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3A5" w:rsidRPr="000A62EB" w:rsidRDefault="00F31E56" w:rsidP="00F31E56">
      <w:pPr>
        <w:jc w:val="center"/>
        <w:rPr>
          <w:rFonts w:ascii="Arial" w:hAnsi="Arial" w:cs="Arial"/>
          <w:b/>
          <w:sz w:val="32"/>
          <w:szCs w:val="32"/>
        </w:rPr>
      </w:pPr>
      <w:r w:rsidRPr="000A62EB">
        <w:rPr>
          <w:rFonts w:ascii="Arial" w:hAnsi="Arial" w:cs="Arial"/>
          <w:b/>
          <w:sz w:val="32"/>
          <w:szCs w:val="32"/>
        </w:rPr>
        <w:t>ANAMUR BELEDİYESİ 2026 GELİR TARİFE CETVELİ</w:t>
      </w:r>
    </w:p>
    <w:p w:rsidR="00FD6715" w:rsidRPr="0047382B" w:rsidRDefault="00FD6715" w:rsidP="00FD6715">
      <w:pPr>
        <w:pStyle w:val="ListeParagraf"/>
        <w:jc w:val="center"/>
        <w:rPr>
          <w:rFonts w:ascii="Arial" w:hAnsi="Arial" w:cs="Arial"/>
          <w:b/>
          <w:color w:val="FF0000"/>
          <w:sz w:val="28"/>
          <w:szCs w:val="28"/>
        </w:rPr>
      </w:pPr>
      <w:r w:rsidRPr="0047382B">
        <w:rPr>
          <w:rFonts w:ascii="Arial" w:hAnsi="Arial" w:cs="Arial"/>
          <w:b/>
          <w:color w:val="FF0000"/>
          <w:sz w:val="28"/>
          <w:szCs w:val="28"/>
        </w:rPr>
        <w:t>BİRİNCİ BÖLÜM</w:t>
      </w:r>
    </w:p>
    <w:p w:rsidR="00962BF5" w:rsidRPr="0047382B" w:rsidRDefault="00F31E56" w:rsidP="00962BF5">
      <w:pPr>
        <w:pStyle w:val="ListeParagraf"/>
        <w:jc w:val="center"/>
        <w:rPr>
          <w:rFonts w:ascii="Arial" w:hAnsi="Arial" w:cs="Arial"/>
          <w:b/>
          <w:color w:val="FF0000"/>
          <w:sz w:val="28"/>
          <w:szCs w:val="28"/>
        </w:rPr>
      </w:pPr>
      <w:r w:rsidRPr="0047382B">
        <w:rPr>
          <w:rFonts w:ascii="Arial" w:hAnsi="Arial" w:cs="Arial"/>
          <w:b/>
          <w:color w:val="FF0000"/>
          <w:sz w:val="28"/>
          <w:szCs w:val="28"/>
        </w:rPr>
        <w:t>MALİ HİZMETLER MÜDÜRLÜĞÜ</w:t>
      </w:r>
    </w:p>
    <w:p w:rsidR="000A62EB" w:rsidRPr="00962BF5" w:rsidRDefault="000A62EB" w:rsidP="005B559F">
      <w:pPr>
        <w:pStyle w:val="Balk1"/>
      </w:pPr>
      <w:r w:rsidRPr="00962BF5">
        <w:t>İlan ve Reklam Vergisi</w:t>
      </w:r>
    </w:p>
    <w:p w:rsidR="00962BF5" w:rsidRPr="00962BF5" w:rsidRDefault="00962BF5" w:rsidP="00962BF5">
      <w:pPr>
        <w:pStyle w:val="ListeParagraf"/>
        <w:ind w:left="0"/>
        <w:rPr>
          <w:rFonts w:ascii="Arial" w:hAnsi="Arial" w:cs="Arial"/>
          <w:b/>
          <w:sz w:val="20"/>
          <w:szCs w:val="20"/>
        </w:rPr>
      </w:pPr>
    </w:p>
    <w:p w:rsidR="000A62EB" w:rsidRPr="008225B4" w:rsidRDefault="000A62EB" w:rsidP="009228D5">
      <w:pPr>
        <w:pStyle w:val="ListeParagraf"/>
        <w:numPr>
          <w:ilvl w:val="0"/>
          <w:numId w:val="1"/>
        </w:numPr>
        <w:spacing w:after="0"/>
        <w:ind w:left="0" w:firstLine="0"/>
        <w:rPr>
          <w:rFonts w:ascii="Arial" w:hAnsi="Arial" w:cs="Arial"/>
          <w:b/>
          <w:sz w:val="24"/>
          <w:szCs w:val="24"/>
        </w:rPr>
      </w:pPr>
      <w:r w:rsidRPr="00124D7C">
        <w:rPr>
          <w:rFonts w:ascii="Arial" w:hAnsi="Arial" w:cs="Arial"/>
          <w:b/>
          <w:sz w:val="24"/>
          <w:szCs w:val="24"/>
        </w:rPr>
        <w:t>Kanuni Dayanak</w:t>
      </w:r>
      <w:r w:rsidR="008225B4">
        <w:rPr>
          <w:rFonts w:ascii="Arial" w:hAnsi="Arial" w:cs="Arial"/>
          <w:b/>
          <w:sz w:val="24"/>
          <w:szCs w:val="24"/>
        </w:rPr>
        <w:t xml:space="preserve">: </w:t>
      </w:r>
      <w:r w:rsidRPr="008225B4">
        <w:rPr>
          <w:rFonts w:ascii="Arial" w:hAnsi="Arial" w:cs="Arial"/>
          <w:sz w:val="24"/>
          <w:szCs w:val="24"/>
        </w:rPr>
        <w:t xml:space="preserve">2464 sayılı Belediye Gelirler Kanunun 12, 13, 14, 15, 16, 96 ve Geçici 7. Maddeleri ile </w:t>
      </w:r>
      <w:proofErr w:type="gramStart"/>
      <w:r w:rsidRPr="008225B4">
        <w:rPr>
          <w:rFonts w:ascii="Arial" w:hAnsi="Arial" w:cs="Arial"/>
          <w:sz w:val="24"/>
          <w:szCs w:val="24"/>
        </w:rPr>
        <w:t>11/07/2014</w:t>
      </w:r>
      <w:proofErr w:type="gramEnd"/>
      <w:r w:rsidRPr="008225B4">
        <w:rPr>
          <w:rFonts w:ascii="Arial" w:hAnsi="Arial" w:cs="Arial"/>
          <w:sz w:val="24"/>
          <w:szCs w:val="24"/>
        </w:rPr>
        <w:t xml:space="preserve"> tarihli 45 seri </w:t>
      </w:r>
      <w:proofErr w:type="spellStart"/>
      <w:r w:rsidRPr="008225B4">
        <w:rPr>
          <w:rFonts w:ascii="Arial" w:hAnsi="Arial" w:cs="Arial"/>
          <w:sz w:val="24"/>
          <w:szCs w:val="24"/>
        </w:rPr>
        <w:t>nolu</w:t>
      </w:r>
      <w:proofErr w:type="spellEnd"/>
      <w:r w:rsidRPr="008225B4">
        <w:rPr>
          <w:rFonts w:ascii="Arial" w:hAnsi="Arial" w:cs="Arial"/>
          <w:sz w:val="24"/>
          <w:szCs w:val="24"/>
        </w:rPr>
        <w:t xml:space="preserve"> Belediye Gelirleri Kanunu Genel Tebliği.</w:t>
      </w:r>
    </w:p>
    <w:p w:rsidR="000A62EB" w:rsidRPr="00091E03" w:rsidRDefault="000A62EB" w:rsidP="009228D5">
      <w:pPr>
        <w:pStyle w:val="ListeParagraf"/>
        <w:numPr>
          <w:ilvl w:val="0"/>
          <w:numId w:val="1"/>
        </w:numPr>
        <w:ind w:left="0" w:firstLine="0"/>
        <w:rPr>
          <w:rFonts w:ascii="Arial" w:hAnsi="Arial" w:cs="Arial"/>
          <w:b/>
          <w:sz w:val="24"/>
          <w:szCs w:val="24"/>
        </w:rPr>
      </w:pPr>
      <w:r w:rsidRPr="000E1374">
        <w:rPr>
          <w:rFonts w:ascii="Arial" w:hAnsi="Arial" w:cs="Arial"/>
          <w:b/>
          <w:sz w:val="24"/>
          <w:szCs w:val="24"/>
        </w:rPr>
        <w:t>Uygulama ve Açıklama</w:t>
      </w:r>
      <w:r w:rsidR="00091E03">
        <w:rPr>
          <w:rFonts w:ascii="Arial" w:hAnsi="Arial" w:cs="Arial"/>
          <w:b/>
          <w:sz w:val="24"/>
          <w:szCs w:val="24"/>
        </w:rPr>
        <w:t xml:space="preserve">: </w:t>
      </w:r>
      <w:r w:rsidRPr="00091E03">
        <w:rPr>
          <w:rFonts w:ascii="Arial" w:hAnsi="Arial" w:cs="Arial"/>
          <w:sz w:val="24"/>
          <w:szCs w:val="24"/>
        </w:rPr>
        <w:t>İlan ve Reklam Vergisi Mayıs ve Kasım ayları içinde olmak üzere, iki eşit taksitte tahsil edilir</w:t>
      </w:r>
      <w:r w:rsidRPr="00091E03">
        <w:rPr>
          <w:rFonts w:ascii="Arial" w:hAnsi="Arial" w:cs="Arial"/>
          <w:b/>
          <w:sz w:val="24"/>
          <w:szCs w:val="24"/>
        </w:rPr>
        <w:t>.</w:t>
      </w:r>
    </w:p>
    <w:tbl>
      <w:tblPr>
        <w:tblStyle w:val="TabloKlavuzu"/>
        <w:tblW w:w="0" w:type="auto"/>
        <w:tblLook w:val="04A0" w:firstRow="1" w:lastRow="0" w:firstColumn="1" w:lastColumn="0" w:noHBand="0" w:noVBand="1"/>
      </w:tblPr>
      <w:tblGrid>
        <w:gridCol w:w="6826"/>
        <w:gridCol w:w="1300"/>
        <w:gridCol w:w="1162"/>
      </w:tblGrid>
      <w:tr w:rsidR="004C49F8" w:rsidRPr="000E1374" w:rsidTr="004C49F8">
        <w:tc>
          <w:tcPr>
            <w:tcW w:w="6826" w:type="dxa"/>
          </w:tcPr>
          <w:p w:rsidR="004C49F8" w:rsidRPr="000E1374" w:rsidRDefault="004C49F8" w:rsidP="009228D5">
            <w:pPr>
              <w:pStyle w:val="ListeParagraf"/>
              <w:numPr>
                <w:ilvl w:val="0"/>
                <w:numId w:val="1"/>
              </w:numPr>
              <w:jc w:val="both"/>
              <w:rPr>
                <w:rFonts w:ascii="Arial" w:hAnsi="Arial" w:cs="Arial"/>
                <w:b/>
                <w:sz w:val="24"/>
                <w:szCs w:val="24"/>
              </w:rPr>
            </w:pPr>
            <w:r w:rsidRPr="000E1374">
              <w:rPr>
                <w:rFonts w:ascii="Arial" w:hAnsi="Arial" w:cs="Arial"/>
                <w:b/>
                <w:sz w:val="24"/>
                <w:szCs w:val="24"/>
              </w:rPr>
              <w:t>Tarife</w:t>
            </w:r>
          </w:p>
        </w:tc>
        <w:tc>
          <w:tcPr>
            <w:tcW w:w="1300" w:type="dxa"/>
            <w:vAlign w:val="center"/>
          </w:tcPr>
          <w:p w:rsidR="004C49F8" w:rsidRPr="000E1374" w:rsidRDefault="004C49F8" w:rsidP="002D632C">
            <w:pPr>
              <w:jc w:val="center"/>
              <w:rPr>
                <w:rFonts w:ascii="Arial" w:hAnsi="Arial" w:cs="Arial"/>
                <w:b/>
                <w:sz w:val="24"/>
                <w:szCs w:val="24"/>
              </w:rPr>
            </w:pPr>
            <w:r w:rsidRPr="000E1374">
              <w:rPr>
                <w:rFonts w:ascii="Arial" w:hAnsi="Arial" w:cs="Arial"/>
                <w:b/>
                <w:sz w:val="24"/>
                <w:szCs w:val="24"/>
              </w:rPr>
              <w:t>Tutar (TL)</w:t>
            </w:r>
          </w:p>
        </w:tc>
        <w:tc>
          <w:tcPr>
            <w:tcW w:w="1162" w:type="dxa"/>
          </w:tcPr>
          <w:p w:rsidR="004C49F8" w:rsidRPr="000E1374" w:rsidRDefault="004C49F8" w:rsidP="002D632C">
            <w:pPr>
              <w:jc w:val="center"/>
              <w:rPr>
                <w:rFonts w:ascii="Arial" w:hAnsi="Arial" w:cs="Arial"/>
                <w:b/>
                <w:sz w:val="24"/>
                <w:szCs w:val="24"/>
              </w:rPr>
            </w:pPr>
            <w:r w:rsidRPr="000E1374">
              <w:rPr>
                <w:rFonts w:ascii="Arial" w:hAnsi="Arial" w:cs="Arial"/>
                <w:b/>
                <w:sz w:val="24"/>
                <w:szCs w:val="24"/>
              </w:rPr>
              <w:t>Birimi</w:t>
            </w:r>
          </w:p>
        </w:tc>
      </w:tr>
      <w:tr w:rsidR="004C49F8" w:rsidRPr="000E1374" w:rsidTr="007B0C06">
        <w:tc>
          <w:tcPr>
            <w:tcW w:w="6826" w:type="dxa"/>
          </w:tcPr>
          <w:p w:rsidR="004C49F8" w:rsidRPr="000E1374" w:rsidRDefault="004C49F8" w:rsidP="009228D5">
            <w:pPr>
              <w:pStyle w:val="ListeParagraf"/>
              <w:numPr>
                <w:ilvl w:val="1"/>
                <w:numId w:val="1"/>
              </w:numPr>
              <w:ind w:left="0" w:firstLine="0"/>
              <w:rPr>
                <w:rFonts w:ascii="Arial" w:hAnsi="Arial" w:cs="Arial"/>
                <w:sz w:val="24"/>
                <w:szCs w:val="24"/>
              </w:rPr>
            </w:pPr>
            <w:r w:rsidRPr="000E1374">
              <w:rPr>
                <w:rFonts w:ascii="Arial" w:hAnsi="Arial" w:cs="Arial"/>
                <w:sz w:val="24"/>
                <w:szCs w:val="24"/>
              </w:rPr>
              <w:t xml:space="preserve">Dükkân, ticari ve sınaî müessese ve serbest meslek erbabınca çeşitli yerlere asılan ve takılan her çeşit levha,  </w:t>
            </w:r>
            <w:proofErr w:type="gramStart"/>
            <w:r w:rsidRPr="000E1374">
              <w:rPr>
                <w:rFonts w:ascii="Arial" w:hAnsi="Arial" w:cs="Arial"/>
                <w:sz w:val="24"/>
                <w:szCs w:val="24"/>
              </w:rPr>
              <w:t>yazı  ve</w:t>
            </w:r>
            <w:proofErr w:type="gramEnd"/>
            <w:r w:rsidRPr="000E1374">
              <w:rPr>
                <w:rFonts w:ascii="Arial" w:hAnsi="Arial" w:cs="Arial"/>
                <w:sz w:val="24"/>
                <w:szCs w:val="24"/>
              </w:rPr>
              <w:t xml:space="preserve"> resim gibi tüm SABİT ilan ve reklamların beher metre karesinden (yıllık)</w:t>
            </w:r>
          </w:p>
        </w:tc>
        <w:tc>
          <w:tcPr>
            <w:tcW w:w="1300" w:type="dxa"/>
            <w:vAlign w:val="center"/>
          </w:tcPr>
          <w:p w:rsidR="004C49F8" w:rsidRPr="000E1374" w:rsidRDefault="004C49F8" w:rsidP="007B0C06">
            <w:pPr>
              <w:jc w:val="center"/>
              <w:rPr>
                <w:rFonts w:ascii="Arial" w:hAnsi="Arial" w:cs="Arial"/>
                <w:b/>
                <w:sz w:val="24"/>
                <w:szCs w:val="24"/>
              </w:rPr>
            </w:pPr>
            <w:r w:rsidRPr="000E1374">
              <w:rPr>
                <w:rFonts w:ascii="Arial" w:hAnsi="Arial" w:cs="Arial"/>
                <w:b/>
                <w:sz w:val="24"/>
                <w:szCs w:val="24"/>
              </w:rPr>
              <w:t>100,00</w:t>
            </w:r>
          </w:p>
        </w:tc>
        <w:tc>
          <w:tcPr>
            <w:tcW w:w="1162" w:type="dxa"/>
            <w:vAlign w:val="center"/>
          </w:tcPr>
          <w:p w:rsidR="004C49F8" w:rsidRPr="000E1374" w:rsidRDefault="000E1374" w:rsidP="007B0C06">
            <w:pPr>
              <w:jc w:val="center"/>
              <w:rPr>
                <w:rFonts w:ascii="Arial" w:hAnsi="Arial" w:cs="Arial"/>
                <w:b/>
                <w:sz w:val="24"/>
                <w:szCs w:val="24"/>
                <w:vertAlign w:val="superscript"/>
              </w:rPr>
            </w:pPr>
            <w:r w:rsidRPr="000E1374">
              <w:rPr>
                <w:rFonts w:ascii="Arial" w:hAnsi="Arial" w:cs="Arial"/>
                <w:b/>
                <w:sz w:val="24"/>
                <w:szCs w:val="24"/>
              </w:rPr>
              <w:t>M</w:t>
            </w:r>
            <w:r w:rsidRPr="000E1374">
              <w:rPr>
                <w:rFonts w:ascii="Arial" w:hAnsi="Arial" w:cs="Arial"/>
                <w:b/>
                <w:sz w:val="24"/>
                <w:szCs w:val="24"/>
                <w:vertAlign w:val="superscript"/>
              </w:rPr>
              <w:t>2</w:t>
            </w:r>
          </w:p>
        </w:tc>
      </w:tr>
      <w:tr w:rsidR="004C49F8" w:rsidRPr="000E1374" w:rsidTr="007B0C06">
        <w:tc>
          <w:tcPr>
            <w:tcW w:w="6826" w:type="dxa"/>
          </w:tcPr>
          <w:p w:rsidR="004C49F8" w:rsidRPr="000E1374" w:rsidRDefault="004C49F8" w:rsidP="009228D5">
            <w:pPr>
              <w:pStyle w:val="ListeParagraf"/>
              <w:numPr>
                <w:ilvl w:val="1"/>
                <w:numId w:val="1"/>
              </w:numPr>
              <w:ind w:left="0" w:firstLine="0"/>
              <w:rPr>
                <w:rFonts w:ascii="Arial" w:hAnsi="Arial" w:cs="Arial"/>
                <w:sz w:val="24"/>
                <w:szCs w:val="24"/>
              </w:rPr>
            </w:pPr>
            <w:r w:rsidRPr="000E1374">
              <w:rPr>
                <w:rFonts w:ascii="Arial" w:hAnsi="Arial" w:cs="Arial"/>
                <w:sz w:val="24"/>
                <w:szCs w:val="24"/>
              </w:rPr>
              <w:t>Motorlu taşıt araçlarının içine veya dışına konulan ilan ve reklamların beher metre karesinden (yıllık)</w:t>
            </w:r>
          </w:p>
        </w:tc>
        <w:tc>
          <w:tcPr>
            <w:tcW w:w="1300" w:type="dxa"/>
            <w:vAlign w:val="center"/>
          </w:tcPr>
          <w:p w:rsidR="004C49F8" w:rsidRPr="000E1374" w:rsidRDefault="004C49F8" w:rsidP="007B0C06">
            <w:pPr>
              <w:jc w:val="center"/>
              <w:rPr>
                <w:rFonts w:ascii="Arial" w:hAnsi="Arial" w:cs="Arial"/>
                <w:b/>
                <w:sz w:val="24"/>
                <w:szCs w:val="24"/>
              </w:rPr>
            </w:pPr>
            <w:r w:rsidRPr="000E1374">
              <w:rPr>
                <w:rFonts w:ascii="Arial" w:hAnsi="Arial" w:cs="Arial"/>
                <w:b/>
                <w:sz w:val="24"/>
                <w:szCs w:val="24"/>
              </w:rPr>
              <w:t>40,00</w:t>
            </w:r>
          </w:p>
        </w:tc>
        <w:tc>
          <w:tcPr>
            <w:tcW w:w="1162" w:type="dxa"/>
            <w:vAlign w:val="center"/>
          </w:tcPr>
          <w:p w:rsidR="004C49F8" w:rsidRPr="000E1374" w:rsidRDefault="007B0C06" w:rsidP="007B0C06">
            <w:pPr>
              <w:jc w:val="center"/>
              <w:rPr>
                <w:rFonts w:ascii="Arial" w:hAnsi="Arial" w:cs="Arial"/>
                <w:b/>
                <w:sz w:val="24"/>
                <w:szCs w:val="24"/>
              </w:rPr>
            </w:pPr>
            <w:r w:rsidRPr="000E1374">
              <w:rPr>
                <w:rFonts w:ascii="Arial" w:hAnsi="Arial" w:cs="Arial"/>
                <w:b/>
                <w:sz w:val="24"/>
                <w:szCs w:val="24"/>
              </w:rPr>
              <w:t>M</w:t>
            </w:r>
            <w:r w:rsidRPr="000E1374">
              <w:rPr>
                <w:rFonts w:ascii="Arial" w:hAnsi="Arial" w:cs="Arial"/>
                <w:b/>
                <w:sz w:val="24"/>
                <w:szCs w:val="24"/>
                <w:vertAlign w:val="superscript"/>
              </w:rPr>
              <w:t>2</w:t>
            </w:r>
          </w:p>
        </w:tc>
      </w:tr>
      <w:tr w:rsidR="004C49F8" w:rsidRPr="000E1374" w:rsidTr="007B0C06">
        <w:tc>
          <w:tcPr>
            <w:tcW w:w="6826" w:type="dxa"/>
          </w:tcPr>
          <w:p w:rsidR="004C49F8" w:rsidRPr="000E1374" w:rsidRDefault="004C49F8" w:rsidP="009228D5">
            <w:pPr>
              <w:pStyle w:val="ListeParagraf"/>
              <w:numPr>
                <w:ilvl w:val="1"/>
                <w:numId w:val="1"/>
              </w:numPr>
              <w:ind w:left="0" w:firstLine="0"/>
              <w:rPr>
                <w:rFonts w:ascii="Arial" w:hAnsi="Arial" w:cs="Arial"/>
                <w:sz w:val="24"/>
                <w:szCs w:val="24"/>
              </w:rPr>
            </w:pPr>
            <w:r w:rsidRPr="000E1374">
              <w:rPr>
                <w:rFonts w:ascii="Arial" w:hAnsi="Arial" w:cs="Arial"/>
                <w:sz w:val="24"/>
                <w:szCs w:val="24"/>
              </w:rPr>
              <w:t xml:space="preserve">Cadde, sokak ve yaya kaldırımların üzerine gerilen, binaların cephe ve yanlarına asılan bez veya </w:t>
            </w:r>
            <w:proofErr w:type="gramStart"/>
            <w:r w:rsidRPr="000E1374">
              <w:rPr>
                <w:rFonts w:ascii="Arial" w:hAnsi="Arial" w:cs="Arial"/>
                <w:sz w:val="24"/>
                <w:szCs w:val="24"/>
              </w:rPr>
              <w:t>sair  maddeler</w:t>
            </w:r>
            <w:proofErr w:type="gramEnd"/>
            <w:r w:rsidRPr="000E1374">
              <w:rPr>
                <w:rFonts w:ascii="Arial" w:hAnsi="Arial" w:cs="Arial"/>
                <w:sz w:val="24"/>
                <w:szCs w:val="24"/>
              </w:rPr>
              <w:t xml:space="preserve"> vasıtasıyla yapılan geçici mahiyetteki ilan ve reklamların metre karesinden (7 gün için)</w:t>
            </w:r>
          </w:p>
        </w:tc>
        <w:tc>
          <w:tcPr>
            <w:tcW w:w="1300" w:type="dxa"/>
            <w:vAlign w:val="center"/>
          </w:tcPr>
          <w:p w:rsidR="004C49F8" w:rsidRPr="000E1374" w:rsidRDefault="004C49F8" w:rsidP="007B0C06">
            <w:pPr>
              <w:jc w:val="center"/>
              <w:rPr>
                <w:rFonts w:ascii="Arial" w:hAnsi="Arial" w:cs="Arial"/>
                <w:b/>
                <w:sz w:val="24"/>
                <w:szCs w:val="24"/>
              </w:rPr>
            </w:pPr>
            <w:r w:rsidRPr="000E1374">
              <w:rPr>
                <w:rFonts w:ascii="Arial" w:hAnsi="Arial" w:cs="Arial"/>
                <w:b/>
                <w:sz w:val="24"/>
                <w:szCs w:val="24"/>
              </w:rPr>
              <w:t>10,00</w:t>
            </w:r>
          </w:p>
        </w:tc>
        <w:tc>
          <w:tcPr>
            <w:tcW w:w="1162" w:type="dxa"/>
            <w:vAlign w:val="center"/>
          </w:tcPr>
          <w:p w:rsidR="004C49F8" w:rsidRPr="000E1374" w:rsidRDefault="007B0C06" w:rsidP="007B0C06">
            <w:pPr>
              <w:jc w:val="center"/>
              <w:rPr>
                <w:rFonts w:ascii="Arial" w:hAnsi="Arial" w:cs="Arial"/>
                <w:b/>
                <w:sz w:val="24"/>
                <w:szCs w:val="24"/>
              </w:rPr>
            </w:pPr>
            <w:r w:rsidRPr="000E1374">
              <w:rPr>
                <w:rFonts w:ascii="Arial" w:hAnsi="Arial" w:cs="Arial"/>
                <w:b/>
                <w:sz w:val="24"/>
                <w:szCs w:val="24"/>
              </w:rPr>
              <w:t>M</w:t>
            </w:r>
            <w:r w:rsidRPr="000E1374">
              <w:rPr>
                <w:rFonts w:ascii="Arial" w:hAnsi="Arial" w:cs="Arial"/>
                <w:b/>
                <w:sz w:val="24"/>
                <w:szCs w:val="24"/>
                <w:vertAlign w:val="superscript"/>
              </w:rPr>
              <w:t>2</w:t>
            </w:r>
          </w:p>
        </w:tc>
      </w:tr>
      <w:tr w:rsidR="004C49F8" w:rsidRPr="000E1374" w:rsidTr="007B0C06">
        <w:tc>
          <w:tcPr>
            <w:tcW w:w="6826" w:type="dxa"/>
          </w:tcPr>
          <w:p w:rsidR="004C49F8" w:rsidRPr="000E1374" w:rsidRDefault="004C49F8" w:rsidP="009228D5">
            <w:pPr>
              <w:pStyle w:val="ListeParagraf"/>
              <w:numPr>
                <w:ilvl w:val="1"/>
                <w:numId w:val="1"/>
              </w:numPr>
              <w:ind w:left="0" w:firstLine="0"/>
              <w:rPr>
                <w:rFonts w:ascii="Arial" w:hAnsi="Arial" w:cs="Arial"/>
                <w:sz w:val="24"/>
                <w:szCs w:val="24"/>
              </w:rPr>
            </w:pPr>
            <w:r w:rsidRPr="000E1374">
              <w:rPr>
                <w:rFonts w:ascii="Arial" w:hAnsi="Arial" w:cs="Arial"/>
                <w:sz w:val="24"/>
                <w:szCs w:val="24"/>
              </w:rPr>
              <w:t xml:space="preserve">Işıklı veya </w:t>
            </w:r>
            <w:proofErr w:type="gramStart"/>
            <w:r w:rsidRPr="000E1374">
              <w:rPr>
                <w:rFonts w:ascii="Arial" w:hAnsi="Arial" w:cs="Arial"/>
                <w:sz w:val="24"/>
                <w:szCs w:val="24"/>
              </w:rPr>
              <w:t>projeksiyonlu</w:t>
            </w:r>
            <w:proofErr w:type="gramEnd"/>
            <w:r w:rsidRPr="000E1374">
              <w:rPr>
                <w:rFonts w:ascii="Arial" w:hAnsi="Arial" w:cs="Arial"/>
                <w:sz w:val="24"/>
                <w:szCs w:val="24"/>
              </w:rPr>
              <w:t xml:space="preserve"> ilan ve reklamlardan beher metrekare için (yıllık)</w:t>
            </w:r>
          </w:p>
        </w:tc>
        <w:tc>
          <w:tcPr>
            <w:tcW w:w="1300" w:type="dxa"/>
            <w:vAlign w:val="center"/>
          </w:tcPr>
          <w:p w:rsidR="004C49F8" w:rsidRPr="000E1374" w:rsidRDefault="004C49F8" w:rsidP="007B0C06">
            <w:pPr>
              <w:jc w:val="center"/>
              <w:rPr>
                <w:rFonts w:ascii="Arial" w:hAnsi="Arial" w:cs="Arial"/>
                <w:b/>
                <w:sz w:val="24"/>
                <w:szCs w:val="24"/>
              </w:rPr>
            </w:pPr>
            <w:r w:rsidRPr="000E1374">
              <w:rPr>
                <w:rFonts w:ascii="Arial" w:hAnsi="Arial" w:cs="Arial"/>
                <w:b/>
                <w:sz w:val="24"/>
                <w:szCs w:val="24"/>
              </w:rPr>
              <w:t>150,00</w:t>
            </w:r>
          </w:p>
        </w:tc>
        <w:tc>
          <w:tcPr>
            <w:tcW w:w="1162" w:type="dxa"/>
            <w:vAlign w:val="center"/>
          </w:tcPr>
          <w:p w:rsidR="004C49F8" w:rsidRPr="000E1374" w:rsidRDefault="007B0C06" w:rsidP="007B0C06">
            <w:pPr>
              <w:jc w:val="center"/>
              <w:rPr>
                <w:rFonts w:ascii="Arial" w:hAnsi="Arial" w:cs="Arial"/>
                <w:b/>
                <w:sz w:val="24"/>
                <w:szCs w:val="24"/>
              </w:rPr>
            </w:pPr>
            <w:r w:rsidRPr="000E1374">
              <w:rPr>
                <w:rFonts w:ascii="Arial" w:hAnsi="Arial" w:cs="Arial"/>
                <w:b/>
                <w:sz w:val="24"/>
                <w:szCs w:val="24"/>
              </w:rPr>
              <w:t>M</w:t>
            </w:r>
            <w:r w:rsidRPr="000E1374">
              <w:rPr>
                <w:rFonts w:ascii="Arial" w:hAnsi="Arial" w:cs="Arial"/>
                <w:b/>
                <w:sz w:val="24"/>
                <w:szCs w:val="24"/>
                <w:vertAlign w:val="superscript"/>
              </w:rPr>
              <w:t>2</w:t>
            </w:r>
          </w:p>
        </w:tc>
      </w:tr>
      <w:tr w:rsidR="004C49F8" w:rsidRPr="000E1374" w:rsidTr="007B0C06">
        <w:tc>
          <w:tcPr>
            <w:tcW w:w="6826" w:type="dxa"/>
          </w:tcPr>
          <w:p w:rsidR="004C49F8" w:rsidRPr="000E1374" w:rsidRDefault="004C49F8" w:rsidP="009228D5">
            <w:pPr>
              <w:pStyle w:val="ListeParagraf"/>
              <w:numPr>
                <w:ilvl w:val="1"/>
                <w:numId w:val="1"/>
              </w:numPr>
              <w:ind w:left="0" w:firstLine="0"/>
              <w:rPr>
                <w:rFonts w:ascii="Arial" w:hAnsi="Arial" w:cs="Arial"/>
                <w:sz w:val="24"/>
                <w:szCs w:val="24"/>
              </w:rPr>
            </w:pPr>
            <w:r w:rsidRPr="000E1374">
              <w:rPr>
                <w:rFonts w:ascii="Arial" w:hAnsi="Arial" w:cs="Arial"/>
                <w:sz w:val="24"/>
                <w:szCs w:val="24"/>
              </w:rPr>
              <w:t>İlan ve reklam amacıyla dağıtılan broşür, katalog, duvar ve cep takvimleri, biblolar veya benzerlerinin her biri için</w:t>
            </w:r>
          </w:p>
        </w:tc>
        <w:tc>
          <w:tcPr>
            <w:tcW w:w="1300" w:type="dxa"/>
            <w:vAlign w:val="center"/>
          </w:tcPr>
          <w:p w:rsidR="004C49F8" w:rsidRPr="000E1374" w:rsidRDefault="004C49F8" w:rsidP="007B0C06">
            <w:pPr>
              <w:jc w:val="center"/>
              <w:rPr>
                <w:rFonts w:ascii="Arial" w:hAnsi="Arial" w:cs="Arial"/>
                <w:b/>
                <w:sz w:val="24"/>
                <w:szCs w:val="24"/>
              </w:rPr>
            </w:pPr>
            <w:r w:rsidRPr="000E1374">
              <w:rPr>
                <w:rFonts w:ascii="Arial" w:hAnsi="Arial" w:cs="Arial"/>
                <w:b/>
                <w:sz w:val="24"/>
                <w:szCs w:val="24"/>
              </w:rPr>
              <w:t>0,25</w:t>
            </w:r>
          </w:p>
        </w:tc>
        <w:tc>
          <w:tcPr>
            <w:tcW w:w="1162" w:type="dxa"/>
            <w:vAlign w:val="center"/>
          </w:tcPr>
          <w:p w:rsidR="004C49F8" w:rsidRPr="000E1374" w:rsidRDefault="007B0C06" w:rsidP="007B0C06">
            <w:pPr>
              <w:jc w:val="center"/>
              <w:rPr>
                <w:rFonts w:ascii="Arial" w:hAnsi="Arial" w:cs="Arial"/>
                <w:b/>
                <w:sz w:val="24"/>
                <w:szCs w:val="24"/>
              </w:rPr>
            </w:pPr>
            <w:r w:rsidRPr="000E1374">
              <w:rPr>
                <w:rFonts w:ascii="Arial" w:hAnsi="Arial" w:cs="Arial"/>
                <w:b/>
                <w:sz w:val="24"/>
                <w:szCs w:val="24"/>
              </w:rPr>
              <w:t>M</w:t>
            </w:r>
            <w:r w:rsidRPr="000E1374">
              <w:rPr>
                <w:rFonts w:ascii="Arial" w:hAnsi="Arial" w:cs="Arial"/>
                <w:b/>
                <w:sz w:val="24"/>
                <w:szCs w:val="24"/>
                <w:vertAlign w:val="superscript"/>
              </w:rPr>
              <w:t>2</w:t>
            </w:r>
          </w:p>
        </w:tc>
      </w:tr>
      <w:tr w:rsidR="004C49F8" w:rsidRPr="000E1374" w:rsidTr="007B0C06">
        <w:tc>
          <w:tcPr>
            <w:tcW w:w="6826" w:type="dxa"/>
          </w:tcPr>
          <w:p w:rsidR="004C49F8" w:rsidRPr="000E1374" w:rsidRDefault="004C49F8" w:rsidP="009228D5">
            <w:pPr>
              <w:pStyle w:val="ListeParagraf"/>
              <w:numPr>
                <w:ilvl w:val="1"/>
                <w:numId w:val="1"/>
              </w:numPr>
              <w:ind w:left="0" w:firstLine="0"/>
              <w:rPr>
                <w:rFonts w:ascii="Arial" w:hAnsi="Arial" w:cs="Arial"/>
                <w:sz w:val="24"/>
                <w:szCs w:val="24"/>
              </w:rPr>
            </w:pPr>
            <w:r w:rsidRPr="000E1374">
              <w:rPr>
                <w:rFonts w:ascii="Arial" w:hAnsi="Arial" w:cs="Arial"/>
                <w:sz w:val="24"/>
                <w:szCs w:val="24"/>
              </w:rPr>
              <w:t>Mahiyeti ne olursa olsun yapıştırılacak çeşitli afişler ve benzerlerinin beher metrekaresi  (1 gün için)</w:t>
            </w:r>
          </w:p>
        </w:tc>
        <w:tc>
          <w:tcPr>
            <w:tcW w:w="1300" w:type="dxa"/>
            <w:vAlign w:val="center"/>
          </w:tcPr>
          <w:p w:rsidR="004C49F8" w:rsidRPr="000E1374" w:rsidRDefault="004C49F8" w:rsidP="007B0C06">
            <w:pPr>
              <w:jc w:val="center"/>
              <w:rPr>
                <w:rFonts w:ascii="Arial" w:hAnsi="Arial" w:cs="Arial"/>
                <w:b/>
                <w:sz w:val="24"/>
                <w:szCs w:val="24"/>
              </w:rPr>
            </w:pPr>
            <w:r w:rsidRPr="000E1374">
              <w:rPr>
                <w:rFonts w:ascii="Arial" w:hAnsi="Arial" w:cs="Arial"/>
                <w:b/>
                <w:sz w:val="24"/>
                <w:szCs w:val="24"/>
              </w:rPr>
              <w:t>0,50</w:t>
            </w:r>
          </w:p>
        </w:tc>
        <w:tc>
          <w:tcPr>
            <w:tcW w:w="1162" w:type="dxa"/>
            <w:vAlign w:val="center"/>
          </w:tcPr>
          <w:p w:rsidR="004C49F8" w:rsidRPr="000E1374" w:rsidRDefault="007B0C06" w:rsidP="007B0C06">
            <w:pPr>
              <w:jc w:val="center"/>
              <w:rPr>
                <w:rFonts w:ascii="Arial" w:hAnsi="Arial" w:cs="Arial"/>
                <w:b/>
                <w:sz w:val="24"/>
                <w:szCs w:val="24"/>
              </w:rPr>
            </w:pPr>
            <w:r w:rsidRPr="000E1374">
              <w:rPr>
                <w:rFonts w:ascii="Arial" w:hAnsi="Arial" w:cs="Arial"/>
                <w:b/>
                <w:sz w:val="24"/>
                <w:szCs w:val="24"/>
              </w:rPr>
              <w:t>M</w:t>
            </w:r>
            <w:r w:rsidRPr="000E1374">
              <w:rPr>
                <w:rFonts w:ascii="Arial" w:hAnsi="Arial" w:cs="Arial"/>
                <w:b/>
                <w:sz w:val="24"/>
                <w:szCs w:val="24"/>
                <w:vertAlign w:val="superscript"/>
              </w:rPr>
              <w:t>2</w:t>
            </w:r>
          </w:p>
        </w:tc>
      </w:tr>
      <w:tr w:rsidR="004C49F8" w:rsidRPr="000E1374" w:rsidTr="007B0C06">
        <w:tc>
          <w:tcPr>
            <w:tcW w:w="6826" w:type="dxa"/>
          </w:tcPr>
          <w:p w:rsidR="004C49F8" w:rsidRPr="000E1374" w:rsidRDefault="004C49F8" w:rsidP="009228D5">
            <w:pPr>
              <w:pStyle w:val="ListeParagraf"/>
              <w:numPr>
                <w:ilvl w:val="1"/>
                <w:numId w:val="1"/>
              </w:numPr>
              <w:ind w:left="0" w:firstLine="0"/>
              <w:rPr>
                <w:rFonts w:ascii="Arial" w:hAnsi="Arial" w:cs="Arial"/>
                <w:sz w:val="24"/>
                <w:szCs w:val="24"/>
              </w:rPr>
            </w:pPr>
            <w:r w:rsidRPr="000E1374">
              <w:rPr>
                <w:rFonts w:ascii="Arial" w:hAnsi="Arial" w:cs="Arial"/>
                <w:sz w:val="24"/>
                <w:szCs w:val="24"/>
              </w:rPr>
              <w:t>İzinsiz olarak dağıtılan her türlü el ilanı, broşür, katalog belediyeden izin almadan dağıtılması ilk dağıtımda 1.000 adet ikinci, üçüncü ve diğer dağıtımlarda bin adet artışlar halinde tahakkuk ve tahsilat yapılacaktır.</w:t>
            </w:r>
          </w:p>
        </w:tc>
        <w:tc>
          <w:tcPr>
            <w:tcW w:w="1300" w:type="dxa"/>
            <w:vAlign w:val="center"/>
          </w:tcPr>
          <w:p w:rsidR="004C49F8" w:rsidRPr="000E1374" w:rsidRDefault="004C49F8" w:rsidP="007B0C06">
            <w:pPr>
              <w:jc w:val="center"/>
              <w:rPr>
                <w:rFonts w:ascii="Arial" w:hAnsi="Arial" w:cs="Arial"/>
                <w:b/>
                <w:sz w:val="24"/>
                <w:szCs w:val="24"/>
              </w:rPr>
            </w:pPr>
            <w:r w:rsidRPr="000E1374">
              <w:rPr>
                <w:rFonts w:ascii="Arial" w:hAnsi="Arial" w:cs="Arial"/>
                <w:b/>
                <w:sz w:val="24"/>
                <w:szCs w:val="24"/>
              </w:rPr>
              <w:t>0,30</w:t>
            </w:r>
          </w:p>
        </w:tc>
        <w:tc>
          <w:tcPr>
            <w:tcW w:w="1162" w:type="dxa"/>
            <w:vAlign w:val="center"/>
          </w:tcPr>
          <w:p w:rsidR="004C49F8" w:rsidRPr="000E1374" w:rsidRDefault="007B0C06" w:rsidP="007B0C06">
            <w:pPr>
              <w:jc w:val="center"/>
              <w:rPr>
                <w:rFonts w:ascii="Arial" w:hAnsi="Arial" w:cs="Arial"/>
                <w:b/>
                <w:sz w:val="24"/>
                <w:szCs w:val="24"/>
              </w:rPr>
            </w:pPr>
            <w:r>
              <w:rPr>
                <w:rFonts w:ascii="Arial" w:hAnsi="Arial" w:cs="Arial"/>
                <w:b/>
                <w:sz w:val="24"/>
                <w:szCs w:val="24"/>
              </w:rPr>
              <w:t>Adet</w:t>
            </w:r>
          </w:p>
        </w:tc>
      </w:tr>
    </w:tbl>
    <w:p w:rsidR="00962BF5" w:rsidRDefault="00962BF5" w:rsidP="00962BF5"/>
    <w:p w:rsidR="000A62EB" w:rsidRDefault="000A62EB" w:rsidP="005B559F">
      <w:pPr>
        <w:pStyle w:val="Balk1"/>
      </w:pPr>
      <w:r w:rsidRPr="00FF2A21">
        <w:t xml:space="preserve">İlan ve Reklam Tabelalarına Yer Tahsis Ücreti </w:t>
      </w:r>
    </w:p>
    <w:p w:rsidR="00962BF5" w:rsidRPr="00962BF5" w:rsidRDefault="00962BF5" w:rsidP="00962BF5">
      <w:pPr>
        <w:rPr>
          <w:lang w:eastAsia="tr-TR"/>
        </w:rPr>
      </w:pPr>
    </w:p>
    <w:p w:rsidR="00D45152" w:rsidRPr="00D45152" w:rsidRDefault="00D45152" w:rsidP="00962BF5">
      <w:pPr>
        <w:pStyle w:val="ListeParagraf"/>
        <w:numPr>
          <w:ilvl w:val="0"/>
          <w:numId w:val="2"/>
        </w:numPr>
        <w:jc w:val="both"/>
        <w:rPr>
          <w:rFonts w:ascii="Arial" w:hAnsi="Arial" w:cs="Arial"/>
          <w:b/>
          <w:sz w:val="24"/>
          <w:szCs w:val="24"/>
        </w:rPr>
      </w:pPr>
      <w:r w:rsidRPr="00D45152">
        <w:rPr>
          <w:rFonts w:ascii="Arial" w:hAnsi="Arial" w:cs="Arial"/>
          <w:b/>
          <w:sz w:val="24"/>
          <w:szCs w:val="24"/>
        </w:rPr>
        <w:t>Kanuni Dayanak</w:t>
      </w:r>
    </w:p>
    <w:p w:rsidR="00D45152" w:rsidRPr="003F46C7" w:rsidRDefault="00D45152" w:rsidP="009228D5">
      <w:pPr>
        <w:pStyle w:val="ListeParagraf"/>
        <w:numPr>
          <w:ilvl w:val="1"/>
          <w:numId w:val="2"/>
        </w:numPr>
        <w:jc w:val="both"/>
        <w:rPr>
          <w:rFonts w:ascii="Arial" w:hAnsi="Arial" w:cs="Arial"/>
          <w:sz w:val="24"/>
          <w:szCs w:val="24"/>
        </w:rPr>
      </w:pPr>
      <w:r w:rsidRPr="003F46C7">
        <w:rPr>
          <w:rFonts w:ascii="Arial" w:hAnsi="Arial" w:cs="Arial"/>
          <w:sz w:val="24"/>
          <w:szCs w:val="24"/>
        </w:rPr>
        <w:t>2464 Sayılı Belediye Gelirleri Kanunu’nun 97. Maddesi.</w:t>
      </w:r>
    </w:p>
    <w:p w:rsidR="00D45152" w:rsidRPr="003F46C7" w:rsidRDefault="00D45152" w:rsidP="009228D5">
      <w:pPr>
        <w:pStyle w:val="ListeParagraf"/>
        <w:numPr>
          <w:ilvl w:val="1"/>
          <w:numId w:val="2"/>
        </w:numPr>
        <w:ind w:left="0" w:firstLine="0"/>
        <w:jc w:val="both"/>
        <w:rPr>
          <w:rFonts w:ascii="Arial" w:hAnsi="Arial" w:cs="Arial"/>
          <w:sz w:val="24"/>
          <w:szCs w:val="24"/>
        </w:rPr>
      </w:pPr>
      <w:r w:rsidRPr="003F46C7">
        <w:rPr>
          <w:rFonts w:ascii="Arial" w:hAnsi="Arial" w:cs="Arial"/>
          <w:sz w:val="24"/>
          <w:szCs w:val="24"/>
        </w:rPr>
        <w:t xml:space="preserve">Belediyeler 2464 Sayılı Belediye Gelirleri Kanununda harç veya katılma payı konusu yapılmayan ve ilgililerin isteğine bağlı olarak ifa edecekleri her türlü hizmet için belediye meclislerince düzenlenecek tarifelere göre </w:t>
      </w:r>
      <w:proofErr w:type="gramStart"/>
      <w:r w:rsidRPr="003F46C7">
        <w:rPr>
          <w:rFonts w:ascii="Arial" w:hAnsi="Arial" w:cs="Arial"/>
          <w:sz w:val="24"/>
          <w:szCs w:val="24"/>
        </w:rPr>
        <w:t>ücret  almaya</w:t>
      </w:r>
      <w:proofErr w:type="gramEnd"/>
      <w:r w:rsidRPr="003F46C7">
        <w:rPr>
          <w:rFonts w:ascii="Arial" w:hAnsi="Arial" w:cs="Arial"/>
          <w:sz w:val="24"/>
          <w:szCs w:val="24"/>
        </w:rPr>
        <w:t xml:space="preserve"> yetkilidir.</w:t>
      </w:r>
    </w:p>
    <w:p w:rsidR="00D45152" w:rsidRPr="003F46C7" w:rsidRDefault="00D45152" w:rsidP="009228D5">
      <w:pPr>
        <w:pStyle w:val="ListeParagraf"/>
        <w:numPr>
          <w:ilvl w:val="0"/>
          <w:numId w:val="2"/>
        </w:numPr>
        <w:jc w:val="both"/>
        <w:rPr>
          <w:rFonts w:ascii="Arial" w:hAnsi="Arial" w:cs="Arial"/>
          <w:sz w:val="24"/>
          <w:szCs w:val="24"/>
        </w:rPr>
      </w:pPr>
      <w:r w:rsidRPr="003F46C7">
        <w:rPr>
          <w:rFonts w:ascii="Arial" w:hAnsi="Arial" w:cs="Arial"/>
          <w:b/>
          <w:sz w:val="24"/>
          <w:szCs w:val="24"/>
        </w:rPr>
        <w:t>Uygulama ve Açıklama</w:t>
      </w:r>
      <w:r w:rsidRPr="003F46C7">
        <w:rPr>
          <w:rFonts w:ascii="Arial" w:hAnsi="Arial" w:cs="Arial"/>
          <w:sz w:val="24"/>
          <w:szCs w:val="24"/>
        </w:rPr>
        <w:t>:</w:t>
      </w:r>
    </w:p>
    <w:p w:rsidR="00D45152" w:rsidRPr="003F46C7" w:rsidRDefault="00D45152" w:rsidP="009228D5">
      <w:pPr>
        <w:pStyle w:val="ListeParagraf"/>
        <w:numPr>
          <w:ilvl w:val="1"/>
          <w:numId w:val="2"/>
        </w:numPr>
        <w:ind w:left="0" w:firstLine="0"/>
        <w:jc w:val="both"/>
        <w:rPr>
          <w:rFonts w:ascii="Arial" w:hAnsi="Arial" w:cs="Arial"/>
          <w:sz w:val="24"/>
          <w:szCs w:val="24"/>
        </w:rPr>
      </w:pPr>
      <w:r w:rsidRPr="003F46C7">
        <w:rPr>
          <w:rFonts w:ascii="Arial" w:hAnsi="Arial" w:cs="Arial"/>
          <w:sz w:val="24"/>
          <w:szCs w:val="24"/>
        </w:rPr>
        <w:lastRenderedPageBreak/>
        <w:t xml:space="preserve">Belediye ve mücavir alan sınırları içinde kamuya terk edilen yol, kaldırım, refüj, park vb. mahallere tabela yönetmeliğindeki hükümlere aykırı olmamak ve belediyeden izin almak kaydı ile yıllık olarak reklam totemi </w:t>
      </w:r>
      <w:proofErr w:type="spellStart"/>
      <w:r w:rsidRPr="003F46C7">
        <w:rPr>
          <w:rFonts w:ascii="Arial" w:hAnsi="Arial" w:cs="Arial"/>
          <w:sz w:val="24"/>
          <w:szCs w:val="24"/>
        </w:rPr>
        <w:t>v.b</w:t>
      </w:r>
      <w:proofErr w:type="spellEnd"/>
      <w:r w:rsidRPr="003F46C7">
        <w:rPr>
          <w:rFonts w:ascii="Arial" w:hAnsi="Arial" w:cs="Arial"/>
          <w:sz w:val="24"/>
          <w:szCs w:val="24"/>
        </w:rPr>
        <w:t xml:space="preserve">. </w:t>
      </w:r>
      <w:proofErr w:type="gramStart"/>
      <w:r w:rsidRPr="003F46C7">
        <w:rPr>
          <w:rFonts w:ascii="Arial" w:hAnsi="Arial" w:cs="Arial"/>
          <w:sz w:val="24"/>
          <w:szCs w:val="24"/>
        </w:rPr>
        <w:t>tabelalar  konulması</w:t>
      </w:r>
      <w:proofErr w:type="gramEnd"/>
      <w:r w:rsidRPr="003F46C7">
        <w:rPr>
          <w:rFonts w:ascii="Arial" w:hAnsi="Arial" w:cs="Arial"/>
          <w:sz w:val="24"/>
          <w:szCs w:val="24"/>
        </w:rPr>
        <w:t xml:space="preserve"> durumunda Belediye Meclisince belirlenen tarifeye göre "Yer Tahsis Ücreti" alınır. </w:t>
      </w:r>
      <w:proofErr w:type="gramStart"/>
      <w:r w:rsidRPr="003F46C7">
        <w:rPr>
          <w:rFonts w:ascii="Arial" w:hAnsi="Arial" w:cs="Arial"/>
          <w:sz w:val="24"/>
          <w:szCs w:val="24"/>
        </w:rPr>
        <w:t>Belediyeden  izinsiz</w:t>
      </w:r>
      <w:proofErr w:type="gramEnd"/>
      <w:r w:rsidRPr="003F46C7">
        <w:rPr>
          <w:rFonts w:ascii="Arial" w:hAnsi="Arial" w:cs="Arial"/>
          <w:sz w:val="24"/>
          <w:szCs w:val="24"/>
        </w:rPr>
        <w:t xml:space="preserve"> olarak  bu mahallere reklam totemi ve tabela koyanlardan izin verilmesi durumunda bu fıkrada belirtilen miktarın iki katı kadar yer  tahsis ücreti alınır.</w:t>
      </w:r>
    </w:p>
    <w:p w:rsidR="00D45152" w:rsidRPr="00D45152" w:rsidRDefault="00D45152" w:rsidP="009228D5">
      <w:pPr>
        <w:pStyle w:val="ListeParagraf"/>
        <w:numPr>
          <w:ilvl w:val="1"/>
          <w:numId w:val="2"/>
        </w:numPr>
        <w:ind w:left="0" w:firstLine="0"/>
        <w:jc w:val="both"/>
        <w:rPr>
          <w:rFonts w:ascii="Arial" w:hAnsi="Arial" w:cs="Arial"/>
          <w:sz w:val="24"/>
          <w:szCs w:val="24"/>
        </w:rPr>
      </w:pPr>
      <w:r w:rsidRPr="00D45152">
        <w:rPr>
          <w:rFonts w:ascii="Arial" w:hAnsi="Arial" w:cs="Arial"/>
          <w:sz w:val="24"/>
          <w:szCs w:val="24"/>
        </w:rPr>
        <w:t xml:space="preserve">Belediyeye ait bez afiş yerlerine ilan ve reklam asmak isteyen gerçek veya tüzel kişilerden bu tarifede belirlenen ücretler alınır.  Kamu kurum ve kuruluşlarının bez afişleri ile sosyal içerikli ve </w:t>
      </w:r>
      <w:r w:rsidR="003214E9" w:rsidRPr="00D45152">
        <w:rPr>
          <w:rFonts w:ascii="Arial" w:hAnsi="Arial" w:cs="Arial"/>
          <w:sz w:val="24"/>
          <w:szCs w:val="24"/>
        </w:rPr>
        <w:t>belediyemiz ile</w:t>
      </w:r>
      <w:r w:rsidRPr="00D45152">
        <w:rPr>
          <w:rFonts w:ascii="Arial" w:hAnsi="Arial" w:cs="Arial"/>
          <w:sz w:val="24"/>
          <w:szCs w:val="24"/>
        </w:rPr>
        <w:t xml:space="preserve"> işbirliği halinde ortaklaşa yapılan </w:t>
      </w:r>
      <w:proofErr w:type="gramStart"/>
      <w:r w:rsidRPr="00D45152">
        <w:rPr>
          <w:rFonts w:ascii="Arial" w:hAnsi="Arial" w:cs="Arial"/>
          <w:sz w:val="24"/>
          <w:szCs w:val="24"/>
        </w:rPr>
        <w:t>faaliyetleri  içeren</w:t>
      </w:r>
      <w:proofErr w:type="gramEnd"/>
      <w:r w:rsidRPr="00D45152">
        <w:rPr>
          <w:rFonts w:ascii="Arial" w:hAnsi="Arial" w:cs="Arial"/>
          <w:sz w:val="24"/>
          <w:szCs w:val="24"/>
        </w:rPr>
        <w:t xml:space="preserve"> bez afişlerden ücret alınmaz.</w:t>
      </w:r>
    </w:p>
    <w:tbl>
      <w:tblPr>
        <w:tblStyle w:val="TabloKlavuzu"/>
        <w:tblW w:w="0" w:type="auto"/>
        <w:tblLook w:val="04A0" w:firstRow="1" w:lastRow="0" w:firstColumn="1" w:lastColumn="0" w:noHBand="0" w:noVBand="1"/>
      </w:tblPr>
      <w:tblGrid>
        <w:gridCol w:w="6487"/>
        <w:gridCol w:w="1498"/>
        <w:gridCol w:w="1303"/>
      </w:tblGrid>
      <w:tr w:rsidR="004C49F8" w:rsidRPr="003F46C7" w:rsidTr="004C49F8">
        <w:tc>
          <w:tcPr>
            <w:tcW w:w="6487" w:type="dxa"/>
          </w:tcPr>
          <w:p w:rsidR="004C49F8" w:rsidRPr="003F46C7" w:rsidRDefault="004C49F8" w:rsidP="009228D5">
            <w:pPr>
              <w:pStyle w:val="ListeParagraf"/>
              <w:numPr>
                <w:ilvl w:val="0"/>
                <w:numId w:val="2"/>
              </w:numPr>
              <w:jc w:val="both"/>
              <w:rPr>
                <w:rFonts w:ascii="Arial" w:hAnsi="Arial" w:cs="Arial"/>
                <w:b/>
                <w:sz w:val="24"/>
                <w:szCs w:val="24"/>
              </w:rPr>
            </w:pPr>
            <w:r w:rsidRPr="003F46C7">
              <w:rPr>
                <w:rFonts w:ascii="Arial" w:hAnsi="Arial" w:cs="Arial"/>
                <w:b/>
                <w:sz w:val="24"/>
                <w:szCs w:val="24"/>
              </w:rPr>
              <w:t>Tarife</w:t>
            </w:r>
          </w:p>
        </w:tc>
        <w:tc>
          <w:tcPr>
            <w:tcW w:w="1498" w:type="dxa"/>
            <w:vAlign w:val="center"/>
          </w:tcPr>
          <w:p w:rsidR="004C49F8" w:rsidRPr="003F46C7" w:rsidRDefault="004C49F8" w:rsidP="002D632C">
            <w:pPr>
              <w:jc w:val="center"/>
              <w:rPr>
                <w:rFonts w:ascii="Arial" w:hAnsi="Arial" w:cs="Arial"/>
                <w:b/>
                <w:sz w:val="24"/>
                <w:szCs w:val="24"/>
              </w:rPr>
            </w:pPr>
            <w:r w:rsidRPr="003F46C7">
              <w:rPr>
                <w:rFonts w:ascii="Arial" w:hAnsi="Arial" w:cs="Arial"/>
                <w:b/>
                <w:sz w:val="24"/>
                <w:szCs w:val="24"/>
              </w:rPr>
              <w:t>Tutar (TL)</w:t>
            </w:r>
          </w:p>
        </w:tc>
        <w:tc>
          <w:tcPr>
            <w:tcW w:w="1303" w:type="dxa"/>
          </w:tcPr>
          <w:p w:rsidR="004C49F8" w:rsidRPr="003F46C7" w:rsidRDefault="004C49F8" w:rsidP="002D632C">
            <w:pPr>
              <w:jc w:val="center"/>
              <w:rPr>
                <w:rFonts w:ascii="Arial" w:hAnsi="Arial" w:cs="Arial"/>
                <w:b/>
                <w:sz w:val="24"/>
                <w:szCs w:val="24"/>
              </w:rPr>
            </w:pPr>
            <w:r>
              <w:rPr>
                <w:rFonts w:ascii="Arial" w:hAnsi="Arial" w:cs="Arial"/>
                <w:b/>
                <w:sz w:val="24"/>
                <w:szCs w:val="24"/>
              </w:rPr>
              <w:t>Birimi</w:t>
            </w:r>
          </w:p>
        </w:tc>
      </w:tr>
      <w:tr w:rsidR="004C49F8" w:rsidRPr="003F46C7" w:rsidTr="007B0C06">
        <w:tc>
          <w:tcPr>
            <w:tcW w:w="6487" w:type="dxa"/>
          </w:tcPr>
          <w:p w:rsidR="004C49F8" w:rsidRPr="00D45152" w:rsidRDefault="004C49F8" w:rsidP="009228D5">
            <w:pPr>
              <w:pStyle w:val="ListeParagraf"/>
              <w:numPr>
                <w:ilvl w:val="1"/>
                <w:numId w:val="2"/>
              </w:numPr>
              <w:ind w:left="0" w:firstLine="0"/>
              <w:jc w:val="both"/>
              <w:rPr>
                <w:rFonts w:ascii="Arial" w:hAnsi="Arial" w:cs="Arial"/>
                <w:sz w:val="24"/>
                <w:szCs w:val="24"/>
              </w:rPr>
            </w:pPr>
            <w:r w:rsidRPr="00D45152">
              <w:rPr>
                <w:rFonts w:ascii="Arial" w:hAnsi="Arial" w:cs="Arial"/>
                <w:sz w:val="24"/>
                <w:szCs w:val="24"/>
              </w:rPr>
              <w:t xml:space="preserve">Belediye ve mücavir alan sınırları içinde kamuya terk edilen yol-kaldırım, refüj, park vb. mahallere tabela yönetmeliğindeki hükümlere aykırı olmamak ve Belediyeden izin almak kaydı ile reklam totemi konması durumunda </w:t>
            </w:r>
            <w:proofErr w:type="gramStart"/>
            <w:r w:rsidRPr="00D45152">
              <w:rPr>
                <w:rFonts w:ascii="Arial" w:hAnsi="Arial" w:cs="Arial"/>
                <w:sz w:val="24"/>
                <w:szCs w:val="24"/>
              </w:rPr>
              <w:t>yıllık  olarak</w:t>
            </w:r>
            <w:proofErr w:type="gramEnd"/>
            <w:r w:rsidRPr="00D45152">
              <w:rPr>
                <w:rFonts w:ascii="Arial" w:hAnsi="Arial" w:cs="Arial"/>
                <w:sz w:val="24"/>
                <w:szCs w:val="24"/>
              </w:rPr>
              <w:t xml:space="preserve"> alınacak “yer tahsis izni ücreti”</w:t>
            </w:r>
          </w:p>
        </w:tc>
        <w:tc>
          <w:tcPr>
            <w:tcW w:w="1498" w:type="dxa"/>
            <w:vAlign w:val="center"/>
          </w:tcPr>
          <w:p w:rsidR="004C49F8" w:rsidRPr="003F46C7" w:rsidRDefault="004C49F8" w:rsidP="00FA6211">
            <w:pPr>
              <w:jc w:val="center"/>
              <w:rPr>
                <w:rFonts w:ascii="Arial" w:hAnsi="Arial" w:cs="Arial"/>
                <w:b/>
                <w:sz w:val="24"/>
                <w:szCs w:val="24"/>
              </w:rPr>
            </w:pPr>
            <w:r w:rsidRPr="003F46C7">
              <w:rPr>
                <w:rFonts w:ascii="Arial" w:hAnsi="Arial" w:cs="Arial"/>
                <w:b/>
                <w:sz w:val="24"/>
                <w:szCs w:val="24"/>
              </w:rPr>
              <w:t>1.</w:t>
            </w:r>
            <w:r w:rsidR="00FA6211">
              <w:rPr>
                <w:rFonts w:ascii="Arial" w:hAnsi="Arial" w:cs="Arial"/>
                <w:b/>
                <w:sz w:val="24"/>
                <w:szCs w:val="24"/>
              </w:rPr>
              <w:t>5</w:t>
            </w:r>
            <w:r w:rsidRPr="003F46C7">
              <w:rPr>
                <w:rFonts w:ascii="Arial" w:hAnsi="Arial" w:cs="Arial"/>
                <w:b/>
                <w:sz w:val="24"/>
                <w:szCs w:val="24"/>
              </w:rPr>
              <w:t>00,00</w:t>
            </w:r>
          </w:p>
        </w:tc>
        <w:tc>
          <w:tcPr>
            <w:tcW w:w="1303" w:type="dxa"/>
            <w:vAlign w:val="center"/>
          </w:tcPr>
          <w:p w:rsidR="004C49F8" w:rsidRPr="003F46C7" w:rsidRDefault="007B0C06" w:rsidP="007B0C06">
            <w:pPr>
              <w:jc w:val="center"/>
              <w:rPr>
                <w:rFonts w:ascii="Arial" w:hAnsi="Arial" w:cs="Arial"/>
                <w:b/>
                <w:sz w:val="24"/>
                <w:szCs w:val="24"/>
              </w:rPr>
            </w:pPr>
            <w:r>
              <w:rPr>
                <w:rFonts w:ascii="Arial" w:hAnsi="Arial" w:cs="Arial"/>
                <w:b/>
                <w:sz w:val="24"/>
                <w:szCs w:val="24"/>
              </w:rPr>
              <w:t>Adet</w:t>
            </w:r>
          </w:p>
        </w:tc>
      </w:tr>
      <w:tr w:rsidR="004C49F8" w:rsidRPr="003F46C7" w:rsidTr="007B0C06">
        <w:tc>
          <w:tcPr>
            <w:tcW w:w="6487" w:type="dxa"/>
          </w:tcPr>
          <w:p w:rsidR="004C49F8" w:rsidRPr="003F46C7" w:rsidRDefault="004C49F8" w:rsidP="009228D5">
            <w:pPr>
              <w:pStyle w:val="ListeParagraf"/>
              <w:numPr>
                <w:ilvl w:val="1"/>
                <w:numId w:val="2"/>
              </w:numPr>
              <w:ind w:left="0" w:firstLine="0"/>
              <w:jc w:val="both"/>
              <w:rPr>
                <w:rFonts w:ascii="Arial" w:hAnsi="Arial" w:cs="Arial"/>
                <w:sz w:val="24"/>
                <w:szCs w:val="24"/>
              </w:rPr>
            </w:pPr>
            <w:r w:rsidRPr="003F46C7">
              <w:rPr>
                <w:rFonts w:ascii="Arial" w:hAnsi="Arial" w:cs="Arial"/>
                <w:sz w:val="24"/>
                <w:szCs w:val="24"/>
              </w:rPr>
              <w:t xml:space="preserve">Belediye ve mücavir alan sınırları içinde şahsa ait yerde konulacak reklam totemi için mahallere tabela </w:t>
            </w:r>
            <w:proofErr w:type="gramStart"/>
            <w:r w:rsidRPr="003F46C7">
              <w:rPr>
                <w:rFonts w:ascii="Arial" w:hAnsi="Arial" w:cs="Arial"/>
                <w:sz w:val="24"/>
                <w:szCs w:val="24"/>
              </w:rPr>
              <w:t>yönetmeliğindeki  hükümlere</w:t>
            </w:r>
            <w:proofErr w:type="gramEnd"/>
            <w:r w:rsidRPr="003F46C7">
              <w:rPr>
                <w:rFonts w:ascii="Arial" w:hAnsi="Arial" w:cs="Arial"/>
                <w:sz w:val="24"/>
                <w:szCs w:val="24"/>
              </w:rPr>
              <w:t xml:space="preserve"> aykırı olmamak ve Belediyeden izin almak kaydı ile konması durumunda yıllık olarak alınacak” yer tahsisi izni  ücreti</w:t>
            </w:r>
          </w:p>
        </w:tc>
        <w:tc>
          <w:tcPr>
            <w:tcW w:w="1498" w:type="dxa"/>
            <w:vAlign w:val="center"/>
          </w:tcPr>
          <w:p w:rsidR="004C49F8" w:rsidRPr="003F46C7" w:rsidRDefault="00FA6211" w:rsidP="007B0C06">
            <w:pPr>
              <w:jc w:val="center"/>
              <w:rPr>
                <w:rFonts w:ascii="Arial" w:hAnsi="Arial" w:cs="Arial"/>
                <w:b/>
                <w:sz w:val="24"/>
                <w:szCs w:val="24"/>
              </w:rPr>
            </w:pPr>
            <w:r>
              <w:rPr>
                <w:rFonts w:ascii="Arial" w:hAnsi="Arial" w:cs="Arial"/>
                <w:b/>
                <w:sz w:val="24"/>
                <w:szCs w:val="24"/>
              </w:rPr>
              <w:t>1.050</w:t>
            </w:r>
            <w:r w:rsidR="004C49F8" w:rsidRPr="003F46C7">
              <w:rPr>
                <w:rFonts w:ascii="Arial" w:hAnsi="Arial" w:cs="Arial"/>
                <w:b/>
                <w:sz w:val="24"/>
                <w:szCs w:val="24"/>
              </w:rPr>
              <w:t>,00</w:t>
            </w:r>
          </w:p>
        </w:tc>
        <w:tc>
          <w:tcPr>
            <w:tcW w:w="1303" w:type="dxa"/>
            <w:vAlign w:val="center"/>
          </w:tcPr>
          <w:p w:rsidR="004C49F8" w:rsidRPr="003F46C7" w:rsidRDefault="007B0C06" w:rsidP="007B0C06">
            <w:pPr>
              <w:jc w:val="center"/>
              <w:rPr>
                <w:rFonts w:ascii="Arial" w:hAnsi="Arial" w:cs="Arial"/>
                <w:b/>
                <w:sz w:val="24"/>
                <w:szCs w:val="24"/>
              </w:rPr>
            </w:pPr>
            <w:r>
              <w:rPr>
                <w:rFonts w:ascii="Arial" w:hAnsi="Arial" w:cs="Arial"/>
                <w:b/>
                <w:sz w:val="24"/>
                <w:szCs w:val="24"/>
              </w:rPr>
              <w:t>Adet</w:t>
            </w:r>
          </w:p>
        </w:tc>
      </w:tr>
      <w:tr w:rsidR="007B0C06" w:rsidRPr="003F46C7" w:rsidTr="007B0C06">
        <w:tc>
          <w:tcPr>
            <w:tcW w:w="9288" w:type="dxa"/>
            <w:gridSpan w:val="3"/>
            <w:vAlign w:val="center"/>
          </w:tcPr>
          <w:p w:rsidR="007B0C06" w:rsidRPr="007B0C06" w:rsidRDefault="007B0C06" w:rsidP="009228D5">
            <w:pPr>
              <w:pStyle w:val="ListeParagraf"/>
              <w:numPr>
                <w:ilvl w:val="1"/>
                <w:numId w:val="2"/>
              </w:numPr>
              <w:ind w:left="0" w:firstLine="0"/>
              <w:jc w:val="both"/>
              <w:rPr>
                <w:rFonts w:ascii="Arial" w:hAnsi="Arial" w:cs="Arial"/>
                <w:sz w:val="24"/>
                <w:szCs w:val="24"/>
              </w:rPr>
            </w:pPr>
            <w:r w:rsidRPr="007B0C06">
              <w:rPr>
                <w:rFonts w:ascii="Arial" w:hAnsi="Arial" w:cs="Arial"/>
                <w:sz w:val="24"/>
                <w:szCs w:val="24"/>
              </w:rPr>
              <w:t xml:space="preserve">Elektronik cihazlarla yapılacak animasyon ve video gösterimli LED EKRAN sistemli dijital ekranlardan </w:t>
            </w:r>
            <w:proofErr w:type="gramStart"/>
            <w:r w:rsidRPr="007B0C06">
              <w:rPr>
                <w:rFonts w:ascii="Arial" w:hAnsi="Arial" w:cs="Arial"/>
                <w:sz w:val="24"/>
                <w:szCs w:val="24"/>
              </w:rPr>
              <w:t>görüntülü  ve</w:t>
            </w:r>
            <w:proofErr w:type="gramEnd"/>
            <w:r w:rsidRPr="007B0C06">
              <w:rPr>
                <w:rFonts w:ascii="Arial" w:hAnsi="Arial" w:cs="Arial"/>
                <w:sz w:val="24"/>
                <w:szCs w:val="24"/>
              </w:rPr>
              <w:t xml:space="preserve"> hareketli reklam gösterimlerinden alınacak reklam geliri (m2/yıl)</w:t>
            </w:r>
          </w:p>
        </w:tc>
      </w:tr>
      <w:tr w:rsidR="004C49F8" w:rsidRPr="003F46C7" w:rsidTr="007B0C06">
        <w:tc>
          <w:tcPr>
            <w:tcW w:w="6487" w:type="dxa"/>
          </w:tcPr>
          <w:p w:rsidR="004C49F8" w:rsidRPr="003F46C7" w:rsidRDefault="004C49F8" w:rsidP="009228D5">
            <w:pPr>
              <w:pStyle w:val="ListeParagraf"/>
              <w:numPr>
                <w:ilvl w:val="2"/>
                <w:numId w:val="2"/>
              </w:numPr>
              <w:rPr>
                <w:rFonts w:ascii="Arial" w:hAnsi="Arial" w:cs="Arial"/>
                <w:sz w:val="24"/>
                <w:szCs w:val="24"/>
              </w:rPr>
            </w:pPr>
            <w:r w:rsidRPr="003F46C7">
              <w:rPr>
                <w:rFonts w:ascii="Arial" w:hAnsi="Arial" w:cs="Arial"/>
                <w:sz w:val="24"/>
                <w:szCs w:val="24"/>
              </w:rPr>
              <w:t>Kamuya ait yerler için</w:t>
            </w:r>
          </w:p>
        </w:tc>
        <w:tc>
          <w:tcPr>
            <w:tcW w:w="1498" w:type="dxa"/>
            <w:vAlign w:val="center"/>
          </w:tcPr>
          <w:p w:rsidR="004C49F8" w:rsidRPr="003F46C7" w:rsidRDefault="00FA6211" w:rsidP="007B0C06">
            <w:pPr>
              <w:jc w:val="center"/>
              <w:rPr>
                <w:rFonts w:ascii="Arial" w:hAnsi="Arial" w:cs="Arial"/>
                <w:b/>
                <w:sz w:val="24"/>
                <w:szCs w:val="24"/>
              </w:rPr>
            </w:pPr>
            <w:r>
              <w:rPr>
                <w:rFonts w:ascii="Arial" w:hAnsi="Arial" w:cs="Arial"/>
                <w:b/>
                <w:sz w:val="24"/>
                <w:szCs w:val="24"/>
              </w:rPr>
              <w:t>1.050</w:t>
            </w:r>
            <w:r w:rsidR="004C49F8" w:rsidRPr="003F46C7">
              <w:rPr>
                <w:rFonts w:ascii="Arial" w:hAnsi="Arial" w:cs="Arial"/>
                <w:b/>
                <w:sz w:val="24"/>
                <w:szCs w:val="24"/>
              </w:rPr>
              <w:t>,00</w:t>
            </w:r>
          </w:p>
        </w:tc>
        <w:tc>
          <w:tcPr>
            <w:tcW w:w="1303" w:type="dxa"/>
            <w:vAlign w:val="center"/>
          </w:tcPr>
          <w:p w:rsidR="004C49F8" w:rsidRPr="003F46C7" w:rsidRDefault="007B0C06" w:rsidP="007B0C06">
            <w:pPr>
              <w:jc w:val="center"/>
              <w:rPr>
                <w:rFonts w:ascii="Arial" w:hAnsi="Arial" w:cs="Arial"/>
                <w:b/>
                <w:sz w:val="24"/>
                <w:szCs w:val="24"/>
              </w:rPr>
            </w:pPr>
            <w:r w:rsidRPr="000E1374">
              <w:rPr>
                <w:rFonts w:ascii="Arial" w:hAnsi="Arial" w:cs="Arial"/>
                <w:b/>
                <w:sz w:val="24"/>
                <w:szCs w:val="24"/>
              </w:rPr>
              <w:t>M</w:t>
            </w:r>
            <w:r w:rsidRPr="000E1374">
              <w:rPr>
                <w:rFonts w:ascii="Arial" w:hAnsi="Arial" w:cs="Arial"/>
                <w:b/>
                <w:sz w:val="24"/>
                <w:szCs w:val="24"/>
                <w:vertAlign w:val="superscript"/>
              </w:rPr>
              <w:t>2</w:t>
            </w:r>
          </w:p>
        </w:tc>
      </w:tr>
      <w:tr w:rsidR="004C49F8" w:rsidRPr="003F46C7" w:rsidTr="007B0C06">
        <w:tc>
          <w:tcPr>
            <w:tcW w:w="6487" w:type="dxa"/>
          </w:tcPr>
          <w:p w:rsidR="004C49F8" w:rsidRPr="003F46C7" w:rsidRDefault="004C49F8" w:rsidP="009228D5">
            <w:pPr>
              <w:pStyle w:val="ListeParagraf"/>
              <w:numPr>
                <w:ilvl w:val="2"/>
                <w:numId w:val="2"/>
              </w:numPr>
              <w:rPr>
                <w:rFonts w:ascii="Arial" w:hAnsi="Arial" w:cs="Arial"/>
                <w:sz w:val="24"/>
                <w:szCs w:val="24"/>
              </w:rPr>
            </w:pPr>
            <w:r w:rsidRPr="003F46C7">
              <w:rPr>
                <w:rFonts w:ascii="Arial" w:hAnsi="Arial" w:cs="Arial"/>
                <w:sz w:val="24"/>
                <w:szCs w:val="24"/>
              </w:rPr>
              <w:t>Şahıslara ait yerler için</w:t>
            </w:r>
          </w:p>
        </w:tc>
        <w:tc>
          <w:tcPr>
            <w:tcW w:w="1498" w:type="dxa"/>
            <w:vAlign w:val="center"/>
          </w:tcPr>
          <w:p w:rsidR="004C49F8" w:rsidRPr="003F46C7" w:rsidRDefault="00FA6211" w:rsidP="007B0C06">
            <w:pPr>
              <w:jc w:val="center"/>
              <w:rPr>
                <w:rFonts w:ascii="Arial" w:hAnsi="Arial" w:cs="Arial"/>
                <w:b/>
                <w:sz w:val="24"/>
                <w:szCs w:val="24"/>
              </w:rPr>
            </w:pPr>
            <w:r>
              <w:rPr>
                <w:rFonts w:ascii="Arial" w:hAnsi="Arial" w:cs="Arial"/>
                <w:b/>
                <w:sz w:val="24"/>
                <w:szCs w:val="24"/>
              </w:rPr>
              <w:t>2</w:t>
            </w:r>
            <w:r w:rsidR="004C49F8" w:rsidRPr="003F46C7">
              <w:rPr>
                <w:rFonts w:ascii="Arial" w:hAnsi="Arial" w:cs="Arial"/>
                <w:b/>
                <w:sz w:val="24"/>
                <w:szCs w:val="24"/>
              </w:rPr>
              <w:t>00,00</w:t>
            </w:r>
          </w:p>
        </w:tc>
        <w:tc>
          <w:tcPr>
            <w:tcW w:w="1303" w:type="dxa"/>
            <w:vAlign w:val="center"/>
          </w:tcPr>
          <w:p w:rsidR="004C49F8" w:rsidRPr="003F46C7" w:rsidRDefault="007B0C06" w:rsidP="007B0C06">
            <w:pPr>
              <w:jc w:val="center"/>
              <w:rPr>
                <w:rFonts w:ascii="Arial" w:hAnsi="Arial" w:cs="Arial"/>
                <w:b/>
                <w:sz w:val="24"/>
                <w:szCs w:val="24"/>
              </w:rPr>
            </w:pPr>
            <w:r w:rsidRPr="000E1374">
              <w:rPr>
                <w:rFonts w:ascii="Arial" w:hAnsi="Arial" w:cs="Arial"/>
                <w:b/>
                <w:sz w:val="24"/>
                <w:szCs w:val="24"/>
              </w:rPr>
              <w:t>M</w:t>
            </w:r>
            <w:r w:rsidRPr="000E1374">
              <w:rPr>
                <w:rFonts w:ascii="Arial" w:hAnsi="Arial" w:cs="Arial"/>
                <w:b/>
                <w:sz w:val="24"/>
                <w:szCs w:val="24"/>
                <w:vertAlign w:val="superscript"/>
              </w:rPr>
              <w:t>2</w:t>
            </w:r>
          </w:p>
        </w:tc>
      </w:tr>
      <w:tr w:rsidR="007B0C06" w:rsidRPr="003F46C7" w:rsidTr="007B0C06">
        <w:tc>
          <w:tcPr>
            <w:tcW w:w="9288" w:type="dxa"/>
            <w:gridSpan w:val="3"/>
            <w:vAlign w:val="center"/>
          </w:tcPr>
          <w:p w:rsidR="007B0C06" w:rsidRPr="003F46C7" w:rsidRDefault="007B0C06" w:rsidP="009228D5">
            <w:pPr>
              <w:pStyle w:val="ListeParagraf"/>
              <w:numPr>
                <w:ilvl w:val="1"/>
                <w:numId w:val="2"/>
              </w:numPr>
              <w:ind w:left="0" w:firstLine="0"/>
              <w:jc w:val="both"/>
              <w:rPr>
                <w:rFonts w:ascii="Arial" w:hAnsi="Arial" w:cs="Arial"/>
                <w:sz w:val="24"/>
                <w:szCs w:val="24"/>
              </w:rPr>
            </w:pPr>
            <w:r w:rsidRPr="003F46C7">
              <w:rPr>
                <w:rFonts w:ascii="Arial" w:hAnsi="Arial" w:cs="Arial"/>
                <w:sz w:val="24"/>
                <w:szCs w:val="24"/>
              </w:rPr>
              <w:t xml:space="preserve">Geçici </w:t>
            </w:r>
            <w:proofErr w:type="gramStart"/>
            <w:r w:rsidRPr="003F46C7">
              <w:rPr>
                <w:rFonts w:ascii="Arial" w:hAnsi="Arial" w:cs="Arial"/>
                <w:sz w:val="24"/>
                <w:szCs w:val="24"/>
              </w:rPr>
              <w:t>olarak  Kurulan</w:t>
            </w:r>
            <w:proofErr w:type="gramEnd"/>
            <w:r w:rsidRPr="003F46C7">
              <w:rPr>
                <w:rFonts w:ascii="Arial" w:hAnsi="Arial" w:cs="Arial"/>
                <w:sz w:val="24"/>
                <w:szCs w:val="24"/>
              </w:rPr>
              <w:t xml:space="preserve"> Sergi, Panayır ve Festival Alanlarındaki Araç, Mobilya, Beyaz Eşya vb. gibi tanıtım amaçlı ürünlerin sergilenmesi için izin verilen yerlerden alınacak “İlan ve Reklam Geliri” (günlük)</w:t>
            </w:r>
          </w:p>
        </w:tc>
      </w:tr>
      <w:tr w:rsidR="004C49F8" w:rsidRPr="003F46C7" w:rsidTr="007B0C06">
        <w:tc>
          <w:tcPr>
            <w:tcW w:w="6487" w:type="dxa"/>
          </w:tcPr>
          <w:p w:rsidR="004C49F8" w:rsidRPr="003F46C7" w:rsidRDefault="004C49F8" w:rsidP="009228D5">
            <w:pPr>
              <w:pStyle w:val="ListeParagraf"/>
              <w:numPr>
                <w:ilvl w:val="2"/>
                <w:numId w:val="2"/>
              </w:numPr>
              <w:rPr>
                <w:rFonts w:ascii="Arial" w:hAnsi="Arial" w:cs="Arial"/>
                <w:sz w:val="24"/>
                <w:szCs w:val="24"/>
              </w:rPr>
            </w:pPr>
            <w:r w:rsidRPr="003F46C7">
              <w:rPr>
                <w:rFonts w:ascii="Arial" w:hAnsi="Arial" w:cs="Arial"/>
                <w:sz w:val="24"/>
                <w:szCs w:val="24"/>
              </w:rPr>
              <w:t xml:space="preserve">Kamuya ait yerler için  </w:t>
            </w:r>
          </w:p>
        </w:tc>
        <w:tc>
          <w:tcPr>
            <w:tcW w:w="1498" w:type="dxa"/>
            <w:vAlign w:val="center"/>
          </w:tcPr>
          <w:p w:rsidR="004C49F8" w:rsidRPr="003F46C7" w:rsidRDefault="00FA6211" w:rsidP="007B0C06">
            <w:pPr>
              <w:jc w:val="center"/>
              <w:rPr>
                <w:rFonts w:ascii="Arial" w:hAnsi="Arial" w:cs="Arial"/>
                <w:b/>
                <w:sz w:val="24"/>
                <w:szCs w:val="24"/>
              </w:rPr>
            </w:pPr>
            <w:r>
              <w:rPr>
                <w:rFonts w:ascii="Arial" w:hAnsi="Arial" w:cs="Arial"/>
                <w:b/>
                <w:sz w:val="24"/>
                <w:szCs w:val="24"/>
              </w:rPr>
              <w:t>1.</w:t>
            </w:r>
            <w:r w:rsidR="004C49F8" w:rsidRPr="003F46C7">
              <w:rPr>
                <w:rFonts w:ascii="Arial" w:hAnsi="Arial" w:cs="Arial"/>
                <w:b/>
                <w:sz w:val="24"/>
                <w:szCs w:val="24"/>
              </w:rPr>
              <w:t>50</w:t>
            </w:r>
            <w:r>
              <w:rPr>
                <w:rFonts w:ascii="Arial" w:hAnsi="Arial" w:cs="Arial"/>
                <w:b/>
                <w:sz w:val="24"/>
                <w:szCs w:val="24"/>
              </w:rPr>
              <w:t>0</w:t>
            </w:r>
            <w:r w:rsidR="004C49F8" w:rsidRPr="003F46C7">
              <w:rPr>
                <w:rFonts w:ascii="Arial" w:hAnsi="Arial" w:cs="Arial"/>
                <w:b/>
                <w:sz w:val="24"/>
                <w:szCs w:val="24"/>
              </w:rPr>
              <w:t>,00</w:t>
            </w:r>
          </w:p>
        </w:tc>
        <w:tc>
          <w:tcPr>
            <w:tcW w:w="1303" w:type="dxa"/>
            <w:vAlign w:val="center"/>
          </w:tcPr>
          <w:p w:rsidR="004C49F8" w:rsidRPr="003F46C7" w:rsidRDefault="004C49F8" w:rsidP="007B0C06">
            <w:pPr>
              <w:jc w:val="center"/>
              <w:rPr>
                <w:rFonts w:ascii="Arial" w:hAnsi="Arial" w:cs="Arial"/>
                <w:b/>
                <w:sz w:val="24"/>
                <w:szCs w:val="24"/>
              </w:rPr>
            </w:pPr>
          </w:p>
        </w:tc>
      </w:tr>
      <w:tr w:rsidR="004C49F8" w:rsidRPr="003F46C7" w:rsidTr="007B0C06">
        <w:tc>
          <w:tcPr>
            <w:tcW w:w="6487" w:type="dxa"/>
          </w:tcPr>
          <w:p w:rsidR="004C49F8" w:rsidRPr="00D45152" w:rsidRDefault="004C49F8" w:rsidP="009228D5">
            <w:pPr>
              <w:pStyle w:val="ListeParagraf"/>
              <w:numPr>
                <w:ilvl w:val="2"/>
                <w:numId w:val="2"/>
              </w:numPr>
              <w:rPr>
                <w:rFonts w:ascii="Arial" w:hAnsi="Arial" w:cs="Arial"/>
                <w:sz w:val="24"/>
                <w:szCs w:val="24"/>
              </w:rPr>
            </w:pPr>
            <w:r w:rsidRPr="00D45152">
              <w:rPr>
                <w:rFonts w:ascii="Arial" w:hAnsi="Arial" w:cs="Arial"/>
                <w:sz w:val="24"/>
                <w:szCs w:val="24"/>
              </w:rPr>
              <w:t>Şahıslara ait yerler için</w:t>
            </w:r>
          </w:p>
        </w:tc>
        <w:tc>
          <w:tcPr>
            <w:tcW w:w="1498" w:type="dxa"/>
            <w:vAlign w:val="center"/>
          </w:tcPr>
          <w:p w:rsidR="004C49F8" w:rsidRPr="003F46C7" w:rsidRDefault="00FA6211" w:rsidP="007B0C06">
            <w:pPr>
              <w:jc w:val="center"/>
              <w:rPr>
                <w:rFonts w:ascii="Arial" w:hAnsi="Arial" w:cs="Arial"/>
                <w:b/>
                <w:sz w:val="24"/>
                <w:szCs w:val="24"/>
              </w:rPr>
            </w:pPr>
            <w:r>
              <w:rPr>
                <w:rFonts w:ascii="Arial" w:hAnsi="Arial" w:cs="Arial"/>
                <w:b/>
                <w:sz w:val="24"/>
                <w:szCs w:val="24"/>
              </w:rPr>
              <w:t>2</w:t>
            </w:r>
            <w:r w:rsidR="004C49F8" w:rsidRPr="003F46C7">
              <w:rPr>
                <w:rFonts w:ascii="Arial" w:hAnsi="Arial" w:cs="Arial"/>
                <w:b/>
                <w:sz w:val="24"/>
                <w:szCs w:val="24"/>
              </w:rPr>
              <w:t>00,00</w:t>
            </w:r>
          </w:p>
        </w:tc>
        <w:tc>
          <w:tcPr>
            <w:tcW w:w="1303" w:type="dxa"/>
            <w:vAlign w:val="center"/>
          </w:tcPr>
          <w:p w:rsidR="004C49F8" w:rsidRPr="003F46C7" w:rsidRDefault="004C49F8" w:rsidP="007B0C06">
            <w:pPr>
              <w:jc w:val="center"/>
              <w:rPr>
                <w:rFonts w:ascii="Arial" w:hAnsi="Arial" w:cs="Arial"/>
                <w:b/>
                <w:sz w:val="24"/>
                <w:szCs w:val="24"/>
              </w:rPr>
            </w:pPr>
          </w:p>
        </w:tc>
      </w:tr>
      <w:tr w:rsidR="007B0C06" w:rsidRPr="003F46C7" w:rsidTr="007B0C06">
        <w:trPr>
          <w:trHeight w:val="330"/>
        </w:trPr>
        <w:tc>
          <w:tcPr>
            <w:tcW w:w="9288" w:type="dxa"/>
            <w:gridSpan w:val="3"/>
            <w:vAlign w:val="center"/>
            <w:hideMark/>
          </w:tcPr>
          <w:p w:rsidR="007B0C06" w:rsidRPr="007B0C06" w:rsidRDefault="007B0C06" w:rsidP="009228D5">
            <w:pPr>
              <w:pStyle w:val="ListeParagraf"/>
              <w:numPr>
                <w:ilvl w:val="1"/>
                <w:numId w:val="2"/>
              </w:numPr>
              <w:ind w:left="0" w:firstLine="0"/>
              <w:jc w:val="both"/>
              <w:rPr>
                <w:rFonts w:ascii="Arial" w:hAnsi="Arial" w:cs="Arial"/>
                <w:sz w:val="24"/>
                <w:szCs w:val="24"/>
              </w:rPr>
            </w:pPr>
            <w:r w:rsidRPr="007B0C06">
              <w:rPr>
                <w:rFonts w:ascii="Arial" w:hAnsi="Arial" w:cs="Arial"/>
                <w:sz w:val="24"/>
                <w:szCs w:val="24"/>
              </w:rPr>
              <w:t>Şehrimizin muhtelif semtlerine Belediyemiz tarafından dikilen bez afiş direklerinden alınacak ücret:</w:t>
            </w:r>
          </w:p>
        </w:tc>
      </w:tr>
      <w:tr w:rsidR="004C49F8" w:rsidRPr="003F46C7" w:rsidTr="007B0C06">
        <w:trPr>
          <w:trHeight w:val="330"/>
        </w:trPr>
        <w:tc>
          <w:tcPr>
            <w:tcW w:w="6487" w:type="dxa"/>
            <w:hideMark/>
          </w:tcPr>
          <w:p w:rsidR="004C49F8" w:rsidRPr="003F46C7" w:rsidRDefault="004C49F8" w:rsidP="009228D5">
            <w:pPr>
              <w:pStyle w:val="ListeParagraf"/>
              <w:numPr>
                <w:ilvl w:val="1"/>
                <w:numId w:val="2"/>
              </w:numPr>
              <w:ind w:left="0" w:firstLine="0"/>
              <w:jc w:val="both"/>
              <w:rPr>
                <w:rFonts w:ascii="Arial" w:eastAsia="Times New Roman" w:hAnsi="Arial" w:cs="Arial"/>
                <w:b/>
                <w:bCs/>
                <w:color w:val="000000"/>
                <w:sz w:val="24"/>
                <w:szCs w:val="24"/>
                <w:lang w:eastAsia="tr-TR"/>
              </w:rPr>
            </w:pPr>
            <w:r w:rsidRPr="007B0C06">
              <w:rPr>
                <w:rFonts w:ascii="Arial" w:hAnsi="Arial" w:cs="Arial"/>
                <w:sz w:val="24"/>
                <w:szCs w:val="24"/>
              </w:rPr>
              <w:t>Bir haftalık direk kirası(Direklere bez afiş bağlama işlemi reklam veren tarafından karşılanacaktır)</w:t>
            </w:r>
          </w:p>
        </w:tc>
        <w:tc>
          <w:tcPr>
            <w:tcW w:w="1498" w:type="dxa"/>
            <w:vAlign w:val="center"/>
            <w:hideMark/>
          </w:tcPr>
          <w:p w:rsidR="004C49F8" w:rsidRPr="003F46C7" w:rsidRDefault="00FA6211" w:rsidP="007B0C06">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8</w:t>
            </w:r>
            <w:r w:rsidR="004C49F8" w:rsidRPr="003F46C7">
              <w:rPr>
                <w:rFonts w:ascii="Arial" w:eastAsia="Times New Roman" w:hAnsi="Arial" w:cs="Arial"/>
                <w:b/>
                <w:bCs/>
                <w:color w:val="000000"/>
                <w:sz w:val="24"/>
                <w:szCs w:val="24"/>
                <w:lang w:eastAsia="tr-TR"/>
              </w:rPr>
              <w:t>50,00</w:t>
            </w:r>
          </w:p>
        </w:tc>
        <w:tc>
          <w:tcPr>
            <w:tcW w:w="1303" w:type="dxa"/>
            <w:vAlign w:val="center"/>
          </w:tcPr>
          <w:p w:rsidR="004C49F8" w:rsidRPr="003F46C7" w:rsidRDefault="0000736E" w:rsidP="0000736E">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Hafta</w:t>
            </w:r>
          </w:p>
        </w:tc>
      </w:tr>
      <w:tr w:rsidR="004C49F8" w:rsidRPr="003F46C7" w:rsidTr="007B0C06">
        <w:trPr>
          <w:trHeight w:val="675"/>
        </w:trPr>
        <w:tc>
          <w:tcPr>
            <w:tcW w:w="6487" w:type="dxa"/>
            <w:hideMark/>
          </w:tcPr>
          <w:p w:rsidR="004C49F8" w:rsidRPr="007B0C06" w:rsidRDefault="004C49F8" w:rsidP="009228D5">
            <w:pPr>
              <w:pStyle w:val="ListeParagraf"/>
              <w:numPr>
                <w:ilvl w:val="1"/>
                <w:numId w:val="2"/>
              </w:numPr>
              <w:ind w:left="0" w:firstLine="0"/>
              <w:jc w:val="both"/>
              <w:rPr>
                <w:rFonts w:ascii="Arial" w:hAnsi="Arial" w:cs="Arial"/>
                <w:sz w:val="24"/>
                <w:szCs w:val="24"/>
              </w:rPr>
            </w:pPr>
            <w:r w:rsidRPr="007B0C06">
              <w:rPr>
                <w:rFonts w:ascii="Arial" w:hAnsi="Arial" w:cs="Arial"/>
                <w:sz w:val="24"/>
                <w:szCs w:val="24"/>
              </w:rPr>
              <w:t>Umuma ait yerlerde cadde, bulvar tretuvar, belediye mülkü ve arsalara konulacak geçici bez vb. ilanların haftalık asma tahsis ücreti(Elektrik direkleri vb.)</w:t>
            </w:r>
          </w:p>
        </w:tc>
        <w:tc>
          <w:tcPr>
            <w:tcW w:w="1498" w:type="dxa"/>
            <w:vAlign w:val="center"/>
            <w:hideMark/>
          </w:tcPr>
          <w:p w:rsidR="004C49F8" w:rsidRPr="003F46C7" w:rsidRDefault="00FA6211" w:rsidP="007B0C06">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8</w:t>
            </w:r>
            <w:r w:rsidR="004C49F8" w:rsidRPr="003F46C7">
              <w:rPr>
                <w:rFonts w:ascii="Arial" w:eastAsia="Times New Roman" w:hAnsi="Arial" w:cs="Arial"/>
                <w:b/>
                <w:bCs/>
                <w:color w:val="000000"/>
                <w:sz w:val="24"/>
                <w:szCs w:val="24"/>
                <w:lang w:eastAsia="tr-TR"/>
              </w:rPr>
              <w:t>50,00</w:t>
            </w:r>
          </w:p>
        </w:tc>
        <w:tc>
          <w:tcPr>
            <w:tcW w:w="1303" w:type="dxa"/>
            <w:vAlign w:val="center"/>
          </w:tcPr>
          <w:p w:rsidR="004C49F8" w:rsidRPr="003F46C7" w:rsidRDefault="0000736E" w:rsidP="0000736E">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Hafta</w:t>
            </w:r>
          </w:p>
        </w:tc>
      </w:tr>
      <w:tr w:rsidR="004C49F8" w:rsidRPr="003F46C7" w:rsidTr="007B0C06">
        <w:trPr>
          <w:trHeight w:val="615"/>
        </w:trPr>
        <w:tc>
          <w:tcPr>
            <w:tcW w:w="6487" w:type="dxa"/>
            <w:hideMark/>
          </w:tcPr>
          <w:p w:rsidR="004C49F8" w:rsidRPr="007B0C06" w:rsidRDefault="004C49F8" w:rsidP="009228D5">
            <w:pPr>
              <w:pStyle w:val="ListeParagraf"/>
              <w:numPr>
                <w:ilvl w:val="1"/>
                <w:numId w:val="2"/>
              </w:numPr>
              <w:ind w:left="0" w:firstLine="0"/>
              <w:jc w:val="both"/>
              <w:rPr>
                <w:rFonts w:ascii="Arial" w:hAnsi="Arial" w:cs="Arial"/>
                <w:sz w:val="24"/>
                <w:szCs w:val="24"/>
              </w:rPr>
            </w:pPr>
            <w:r w:rsidRPr="007B0C06">
              <w:rPr>
                <w:rFonts w:ascii="Arial" w:hAnsi="Arial" w:cs="Arial"/>
                <w:sz w:val="24"/>
                <w:szCs w:val="24"/>
              </w:rPr>
              <w:t xml:space="preserve">Belediyemiz sınırları içerisinde araçla yapılan her türlü ilan ve reklam için günlük olarak </w:t>
            </w:r>
          </w:p>
        </w:tc>
        <w:tc>
          <w:tcPr>
            <w:tcW w:w="1498" w:type="dxa"/>
            <w:vAlign w:val="center"/>
            <w:hideMark/>
          </w:tcPr>
          <w:p w:rsidR="004C49F8" w:rsidRPr="003F46C7" w:rsidRDefault="00FA6211" w:rsidP="007B0C06">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1.200</w:t>
            </w:r>
            <w:r w:rsidR="004C49F8" w:rsidRPr="003F46C7">
              <w:rPr>
                <w:rFonts w:ascii="Arial" w:eastAsia="Times New Roman" w:hAnsi="Arial" w:cs="Arial"/>
                <w:b/>
                <w:bCs/>
                <w:color w:val="000000"/>
                <w:sz w:val="24"/>
                <w:szCs w:val="24"/>
                <w:lang w:eastAsia="tr-TR"/>
              </w:rPr>
              <w:t>,00</w:t>
            </w:r>
          </w:p>
        </w:tc>
        <w:tc>
          <w:tcPr>
            <w:tcW w:w="1303" w:type="dxa"/>
            <w:vAlign w:val="center"/>
          </w:tcPr>
          <w:p w:rsidR="004C49F8" w:rsidRPr="003F46C7" w:rsidRDefault="0000736E" w:rsidP="0000736E">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Gün</w:t>
            </w:r>
          </w:p>
        </w:tc>
      </w:tr>
      <w:tr w:rsidR="004C49F8" w:rsidRPr="003F46C7" w:rsidTr="007B0C06">
        <w:trPr>
          <w:trHeight w:val="615"/>
        </w:trPr>
        <w:tc>
          <w:tcPr>
            <w:tcW w:w="6487" w:type="dxa"/>
            <w:hideMark/>
          </w:tcPr>
          <w:p w:rsidR="004C49F8" w:rsidRPr="007B0C06" w:rsidRDefault="004C49F8" w:rsidP="009228D5">
            <w:pPr>
              <w:pStyle w:val="ListeParagraf"/>
              <w:numPr>
                <w:ilvl w:val="1"/>
                <w:numId w:val="2"/>
              </w:numPr>
              <w:ind w:left="0" w:firstLine="0"/>
              <w:jc w:val="both"/>
              <w:rPr>
                <w:rFonts w:ascii="Arial" w:hAnsi="Arial" w:cs="Arial"/>
                <w:sz w:val="24"/>
                <w:szCs w:val="24"/>
              </w:rPr>
            </w:pPr>
            <w:r w:rsidRPr="007B0C06">
              <w:rPr>
                <w:rFonts w:ascii="Arial" w:hAnsi="Arial" w:cs="Arial"/>
                <w:sz w:val="24"/>
                <w:szCs w:val="24"/>
              </w:rPr>
              <w:t>Belediyemiz sınırları içerisinde bulunan tüm kaldırımlar ve diğer tüm yerler üzerine konan seyyar mahiyetli malzemeden yapılmış her türlü ilan ve reklamlar için yer tahsis ücreti (yıllık)</w:t>
            </w:r>
          </w:p>
        </w:tc>
        <w:tc>
          <w:tcPr>
            <w:tcW w:w="1498" w:type="dxa"/>
            <w:vAlign w:val="center"/>
            <w:hideMark/>
          </w:tcPr>
          <w:p w:rsidR="004C49F8" w:rsidRPr="003F46C7" w:rsidRDefault="00FA6211" w:rsidP="007B0C06">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8</w:t>
            </w:r>
            <w:r w:rsidR="004C49F8" w:rsidRPr="003F46C7">
              <w:rPr>
                <w:rFonts w:ascii="Arial" w:eastAsia="Times New Roman" w:hAnsi="Arial" w:cs="Arial"/>
                <w:b/>
                <w:bCs/>
                <w:color w:val="000000"/>
                <w:sz w:val="24"/>
                <w:szCs w:val="24"/>
                <w:lang w:eastAsia="tr-TR"/>
              </w:rPr>
              <w:t>50,00</w:t>
            </w:r>
          </w:p>
        </w:tc>
        <w:tc>
          <w:tcPr>
            <w:tcW w:w="1303" w:type="dxa"/>
            <w:vAlign w:val="center"/>
          </w:tcPr>
          <w:p w:rsidR="004C49F8" w:rsidRPr="003F46C7" w:rsidRDefault="0000736E" w:rsidP="0000736E">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Yıl</w:t>
            </w:r>
          </w:p>
        </w:tc>
      </w:tr>
      <w:tr w:rsidR="004C49F8" w:rsidRPr="003F46C7" w:rsidTr="007B0C06">
        <w:trPr>
          <w:trHeight w:val="780"/>
        </w:trPr>
        <w:tc>
          <w:tcPr>
            <w:tcW w:w="6487" w:type="dxa"/>
            <w:hideMark/>
          </w:tcPr>
          <w:p w:rsidR="004C49F8" w:rsidRPr="007B0C06" w:rsidRDefault="004C49F8" w:rsidP="009228D5">
            <w:pPr>
              <w:pStyle w:val="ListeParagraf"/>
              <w:numPr>
                <w:ilvl w:val="1"/>
                <w:numId w:val="2"/>
              </w:numPr>
              <w:ind w:left="0" w:firstLine="0"/>
              <w:jc w:val="both"/>
              <w:rPr>
                <w:rFonts w:ascii="Arial" w:hAnsi="Arial" w:cs="Arial"/>
                <w:sz w:val="24"/>
                <w:szCs w:val="24"/>
              </w:rPr>
            </w:pPr>
            <w:r w:rsidRPr="007B0C06">
              <w:rPr>
                <w:rFonts w:ascii="Arial" w:hAnsi="Arial" w:cs="Arial"/>
                <w:sz w:val="24"/>
                <w:szCs w:val="24"/>
              </w:rPr>
              <w:t>Belediyemiz sınırları içerisinde yapılan tüm binaların herhangi bir yüzüne sabit olarak yapılacak reklamların m² 'sinden alınacak yıllık ücret</w:t>
            </w:r>
          </w:p>
        </w:tc>
        <w:tc>
          <w:tcPr>
            <w:tcW w:w="1498" w:type="dxa"/>
            <w:vAlign w:val="center"/>
            <w:hideMark/>
          </w:tcPr>
          <w:p w:rsidR="004C49F8" w:rsidRPr="003F46C7" w:rsidRDefault="00FA6211" w:rsidP="007B0C06">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8</w:t>
            </w:r>
            <w:r w:rsidR="004C49F8" w:rsidRPr="003F46C7">
              <w:rPr>
                <w:rFonts w:ascii="Arial" w:eastAsia="Times New Roman" w:hAnsi="Arial" w:cs="Arial"/>
                <w:b/>
                <w:bCs/>
                <w:color w:val="000000"/>
                <w:sz w:val="24"/>
                <w:szCs w:val="24"/>
                <w:lang w:eastAsia="tr-TR"/>
              </w:rPr>
              <w:t>50,00</w:t>
            </w:r>
          </w:p>
        </w:tc>
        <w:tc>
          <w:tcPr>
            <w:tcW w:w="1303" w:type="dxa"/>
            <w:vAlign w:val="center"/>
          </w:tcPr>
          <w:p w:rsidR="004C49F8" w:rsidRPr="003F46C7" w:rsidRDefault="0000736E" w:rsidP="007B0C06">
            <w:pPr>
              <w:jc w:val="center"/>
              <w:rPr>
                <w:rFonts w:ascii="Arial" w:eastAsia="Times New Roman" w:hAnsi="Arial" w:cs="Arial"/>
                <w:b/>
                <w:bCs/>
                <w:color w:val="000000"/>
                <w:sz w:val="24"/>
                <w:szCs w:val="24"/>
                <w:lang w:eastAsia="tr-TR"/>
              </w:rPr>
            </w:pPr>
            <w:r w:rsidRPr="000E1374">
              <w:rPr>
                <w:rFonts w:ascii="Arial" w:hAnsi="Arial" w:cs="Arial"/>
                <w:b/>
                <w:sz w:val="24"/>
                <w:szCs w:val="24"/>
              </w:rPr>
              <w:t>M</w:t>
            </w:r>
            <w:r w:rsidRPr="000E1374">
              <w:rPr>
                <w:rFonts w:ascii="Arial" w:hAnsi="Arial" w:cs="Arial"/>
                <w:b/>
                <w:sz w:val="24"/>
                <w:szCs w:val="24"/>
                <w:vertAlign w:val="superscript"/>
              </w:rPr>
              <w:t>2</w:t>
            </w:r>
          </w:p>
        </w:tc>
      </w:tr>
      <w:tr w:rsidR="004C49F8" w:rsidRPr="003F46C7" w:rsidTr="007B0C06">
        <w:trPr>
          <w:trHeight w:val="780"/>
        </w:trPr>
        <w:tc>
          <w:tcPr>
            <w:tcW w:w="6487" w:type="dxa"/>
          </w:tcPr>
          <w:p w:rsidR="004C49F8" w:rsidRPr="007B0C06" w:rsidRDefault="004C49F8" w:rsidP="009228D5">
            <w:pPr>
              <w:pStyle w:val="ListeParagraf"/>
              <w:numPr>
                <w:ilvl w:val="1"/>
                <w:numId w:val="2"/>
              </w:numPr>
              <w:ind w:left="0" w:firstLine="0"/>
              <w:jc w:val="both"/>
              <w:rPr>
                <w:rFonts w:ascii="Arial" w:hAnsi="Arial" w:cs="Arial"/>
                <w:sz w:val="24"/>
                <w:szCs w:val="24"/>
              </w:rPr>
            </w:pPr>
            <w:r w:rsidRPr="007B0C06">
              <w:rPr>
                <w:rFonts w:ascii="Arial" w:hAnsi="Arial" w:cs="Arial"/>
                <w:sz w:val="24"/>
                <w:szCs w:val="24"/>
              </w:rPr>
              <w:lastRenderedPageBreak/>
              <w:t xml:space="preserve">Belediyemiz sınırları içerisinde bulunan açık hava reklam </w:t>
            </w:r>
            <w:proofErr w:type="spellStart"/>
            <w:r w:rsidRPr="007B0C06">
              <w:rPr>
                <w:rFonts w:ascii="Arial" w:hAnsi="Arial" w:cs="Arial"/>
                <w:sz w:val="24"/>
                <w:szCs w:val="24"/>
              </w:rPr>
              <w:t>bordlarının</w:t>
            </w:r>
            <w:proofErr w:type="spellEnd"/>
            <w:r w:rsidRPr="007B0C06">
              <w:rPr>
                <w:rFonts w:ascii="Arial" w:hAnsi="Arial" w:cs="Arial"/>
                <w:sz w:val="24"/>
                <w:szCs w:val="24"/>
              </w:rPr>
              <w:t xml:space="preserve"> her birinin bir haftalık kullanım ücreti (baskı maliyeti </w:t>
            </w:r>
            <w:proofErr w:type="gramStart"/>
            <w:r w:rsidRPr="007B0C06">
              <w:rPr>
                <w:rFonts w:ascii="Arial" w:hAnsi="Arial" w:cs="Arial"/>
                <w:sz w:val="24"/>
                <w:szCs w:val="24"/>
              </w:rPr>
              <w:t>dahil</w:t>
            </w:r>
            <w:proofErr w:type="gramEnd"/>
            <w:r w:rsidRPr="007B0C06">
              <w:rPr>
                <w:rFonts w:ascii="Arial" w:hAnsi="Arial" w:cs="Arial"/>
                <w:sz w:val="24"/>
                <w:szCs w:val="24"/>
              </w:rPr>
              <w:t xml:space="preserve"> edilmemiştir.)</w:t>
            </w:r>
          </w:p>
        </w:tc>
        <w:tc>
          <w:tcPr>
            <w:tcW w:w="1498" w:type="dxa"/>
            <w:vAlign w:val="center"/>
          </w:tcPr>
          <w:p w:rsidR="004C49F8" w:rsidRPr="003F46C7" w:rsidRDefault="00FA6211" w:rsidP="007B0C06">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30</w:t>
            </w:r>
            <w:r w:rsidR="004C49F8" w:rsidRPr="003F46C7">
              <w:rPr>
                <w:rFonts w:ascii="Arial" w:eastAsia="Times New Roman" w:hAnsi="Arial" w:cs="Arial"/>
                <w:b/>
                <w:bCs/>
                <w:color w:val="000000"/>
                <w:sz w:val="24"/>
                <w:szCs w:val="24"/>
                <w:lang w:eastAsia="tr-TR"/>
              </w:rPr>
              <w:t>0,00</w:t>
            </w:r>
          </w:p>
        </w:tc>
        <w:tc>
          <w:tcPr>
            <w:tcW w:w="1303" w:type="dxa"/>
            <w:vAlign w:val="center"/>
          </w:tcPr>
          <w:p w:rsidR="004C49F8" w:rsidRPr="003F46C7" w:rsidRDefault="0000736E" w:rsidP="007B0C06">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Hafta</w:t>
            </w:r>
          </w:p>
        </w:tc>
      </w:tr>
    </w:tbl>
    <w:p w:rsidR="000A62EB" w:rsidRPr="000A62EB" w:rsidRDefault="000A62EB" w:rsidP="000A62EB"/>
    <w:p w:rsidR="00FD6715" w:rsidRDefault="00FD6715" w:rsidP="005B559F">
      <w:pPr>
        <w:pStyle w:val="Balk1"/>
      </w:pPr>
      <w:r w:rsidRPr="000A62EB">
        <w:t>Eğlence Vergisi</w:t>
      </w:r>
    </w:p>
    <w:p w:rsidR="00CD68FE" w:rsidRPr="00CD68FE" w:rsidRDefault="00CD68FE" w:rsidP="00CD68FE">
      <w:pPr>
        <w:rPr>
          <w:lang w:eastAsia="tr-TR"/>
        </w:rPr>
      </w:pPr>
    </w:p>
    <w:p w:rsidR="00CD68FE" w:rsidRPr="00CD68FE" w:rsidRDefault="002D632C" w:rsidP="00B55A0C">
      <w:pPr>
        <w:pStyle w:val="ListeParagraf"/>
        <w:numPr>
          <w:ilvl w:val="0"/>
          <w:numId w:val="3"/>
        </w:numPr>
        <w:ind w:left="0" w:firstLine="0"/>
        <w:jc w:val="both"/>
        <w:rPr>
          <w:rFonts w:ascii="Arial" w:hAnsi="Arial" w:cs="Arial"/>
          <w:b/>
          <w:sz w:val="24"/>
          <w:szCs w:val="24"/>
        </w:rPr>
      </w:pPr>
      <w:r w:rsidRPr="00CD68FE">
        <w:rPr>
          <w:rFonts w:ascii="Arial" w:hAnsi="Arial" w:cs="Arial"/>
          <w:b/>
          <w:sz w:val="24"/>
          <w:szCs w:val="24"/>
        </w:rPr>
        <w:t>Kanuni Dayanak</w:t>
      </w:r>
      <w:r w:rsidR="00CD68FE">
        <w:rPr>
          <w:rFonts w:ascii="Arial" w:hAnsi="Arial" w:cs="Arial"/>
          <w:b/>
          <w:sz w:val="24"/>
          <w:szCs w:val="24"/>
        </w:rPr>
        <w:t xml:space="preserve">: </w:t>
      </w:r>
      <w:r w:rsidRPr="00CD68FE">
        <w:rPr>
          <w:rFonts w:ascii="Arial" w:hAnsi="Arial" w:cs="Arial"/>
          <w:sz w:val="24"/>
          <w:szCs w:val="24"/>
        </w:rPr>
        <w:t xml:space="preserve">2464 sayılı Belediye Gelirleri Kanunun 17, 18, 19, 20, </w:t>
      </w:r>
      <w:proofErr w:type="gramStart"/>
      <w:r w:rsidRPr="00CD68FE">
        <w:rPr>
          <w:rFonts w:ascii="Arial" w:hAnsi="Arial" w:cs="Arial"/>
          <w:sz w:val="24"/>
          <w:szCs w:val="24"/>
        </w:rPr>
        <w:t>21 ,22</w:t>
      </w:r>
      <w:proofErr w:type="gramEnd"/>
      <w:r w:rsidRPr="00CD68FE">
        <w:rPr>
          <w:rFonts w:ascii="Arial" w:hAnsi="Arial" w:cs="Arial"/>
          <w:sz w:val="24"/>
          <w:szCs w:val="24"/>
        </w:rPr>
        <w:t xml:space="preserve">, 96 ve Geçici 7. Maddeleri ile 11/07/2014 tarihli 45 seri </w:t>
      </w:r>
      <w:proofErr w:type="spellStart"/>
      <w:r w:rsidRPr="00CD68FE">
        <w:rPr>
          <w:rFonts w:ascii="Arial" w:hAnsi="Arial" w:cs="Arial"/>
          <w:sz w:val="24"/>
          <w:szCs w:val="24"/>
        </w:rPr>
        <w:t>nolu</w:t>
      </w:r>
      <w:proofErr w:type="spellEnd"/>
      <w:r w:rsidRPr="00CD68FE">
        <w:rPr>
          <w:rFonts w:ascii="Arial" w:hAnsi="Arial" w:cs="Arial"/>
          <w:sz w:val="24"/>
          <w:szCs w:val="24"/>
        </w:rPr>
        <w:t xml:space="preserve"> Belediye Gelirleri Kanunu Genel Tebliği.</w:t>
      </w:r>
    </w:p>
    <w:p w:rsidR="00CD68FE" w:rsidRDefault="002D632C" w:rsidP="00B55A0C">
      <w:pPr>
        <w:pStyle w:val="ListeParagraf"/>
        <w:numPr>
          <w:ilvl w:val="0"/>
          <w:numId w:val="3"/>
        </w:numPr>
        <w:jc w:val="both"/>
        <w:rPr>
          <w:rFonts w:ascii="Arial" w:hAnsi="Arial" w:cs="Arial"/>
          <w:b/>
          <w:sz w:val="24"/>
          <w:szCs w:val="24"/>
        </w:rPr>
      </w:pPr>
      <w:r w:rsidRPr="00CD68FE">
        <w:rPr>
          <w:rFonts w:ascii="Arial" w:hAnsi="Arial" w:cs="Arial"/>
          <w:b/>
          <w:sz w:val="24"/>
          <w:szCs w:val="24"/>
        </w:rPr>
        <w:t>Uygulama ve Açıklama:</w:t>
      </w:r>
    </w:p>
    <w:p w:rsidR="00CD68FE" w:rsidRPr="00CD68FE" w:rsidRDefault="00CD68FE" w:rsidP="00B55A0C">
      <w:pPr>
        <w:pStyle w:val="ListeParagraf"/>
        <w:numPr>
          <w:ilvl w:val="1"/>
          <w:numId w:val="3"/>
        </w:numPr>
        <w:ind w:left="0" w:firstLine="0"/>
        <w:jc w:val="both"/>
        <w:rPr>
          <w:rFonts w:ascii="Arial" w:hAnsi="Arial" w:cs="Arial"/>
          <w:b/>
          <w:sz w:val="24"/>
          <w:szCs w:val="24"/>
        </w:rPr>
      </w:pPr>
      <w:r w:rsidRPr="00CD68FE">
        <w:rPr>
          <w:rFonts w:ascii="Arial" w:hAnsi="Arial" w:cs="Arial"/>
          <w:sz w:val="24"/>
          <w:szCs w:val="24"/>
        </w:rPr>
        <w:t>Belediyemiz sınırları içerisinde eğlence vergisi Mayıs-Haziran-Temmuz-Ağustos-Eylül aylarının tüm günleri çalışmış olarak kabul edilecek ve bunun üzerinden ücretlendirilmesi yapılacaktır. Diğer aylarda ise eğlence vergisi ücreti alınmayacaktır.</w:t>
      </w:r>
    </w:p>
    <w:p w:rsidR="00CD68FE" w:rsidRPr="003848DD" w:rsidRDefault="00CD68FE" w:rsidP="00B55A0C">
      <w:pPr>
        <w:pStyle w:val="ListeParagraf"/>
        <w:numPr>
          <w:ilvl w:val="1"/>
          <w:numId w:val="3"/>
        </w:numPr>
        <w:ind w:left="0" w:firstLine="0"/>
        <w:jc w:val="both"/>
        <w:rPr>
          <w:rFonts w:ascii="Arial" w:hAnsi="Arial" w:cs="Arial"/>
          <w:sz w:val="24"/>
          <w:szCs w:val="24"/>
        </w:rPr>
      </w:pPr>
      <w:r w:rsidRPr="003848DD">
        <w:rPr>
          <w:rFonts w:ascii="Arial" w:hAnsi="Arial" w:cs="Arial"/>
          <w:sz w:val="24"/>
          <w:szCs w:val="24"/>
        </w:rPr>
        <w:t xml:space="preserve">2464 Sayılı Belediye Gelirleri Kanunun 17. Maddesinde belediye ve mücavir alan sınırları içinde yer alan </w:t>
      </w:r>
      <w:proofErr w:type="gramStart"/>
      <w:r w:rsidRPr="003848DD">
        <w:rPr>
          <w:rFonts w:ascii="Arial" w:hAnsi="Arial" w:cs="Arial"/>
          <w:sz w:val="24"/>
          <w:szCs w:val="24"/>
        </w:rPr>
        <w:t>eğlence  işletmelerinin</w:t>
      </w:r>
      <w:proofErr w:type="gramEnd"/>
      <w:r w:rsidRPr="003848DD">
        <w:rPr>
          <w:rFonts w:ascii="Arial" w:hAnsi="Arial" w:cs="Arial"/>
          <w:sz w:val="24"/>
          <w:szCs w:val="24"/>
        </w:rPr>
        <w:t xml:space="preserve"> faaliyetlerinin Eğlence Vergisine tabi olacağı,  Maddesinde ise verginin mükellefinin, eğlence  yerlerini  işleten gerçek veya tüzel kişiler oldukları düzenlenmiştir.</w:t>
      </w:r>
    </w:p>
    <w:p w:rsidR="00CD68FE" w:rsidRDefault="00CD68FE" w:rsidP="00603E91">
      <w:pPr>
        <w:pStyle w:val="ListeParagraf"/>
        <w:ind w:left="0"/>
        <w:jc w:val="both"/>
        <w:rPr>
          <w:rFonts w:ascii="Arial" w:hAnsi="Arial" w:cs="Arial"/>
          <w:b/>
          <w:sz w:val="24"/>
          <w:szCs w:val="24"/>
        </w:rPr>
      </w:pPr>
      <w:r w:rsidRPr="002D632C">
        <w:rPr>
          <w:rFonts w:ascii="Arial" w:hAnsi="Arial" w:cs="Arial"/>
          <w:b/>
          <w:sz w:val="24"/>
          <w:szCs w:val="24"/>
        </w:rPr>
        <w:t>2.3</w:t>
      </w:r>
      <w:r>
        <w:rPr>
          <w:rFonts w:ascii="Arial" w:hAnsi="Arial" w:cs="Arial"/>
          <w:sz w:val="24"/>
          <w:szCs w:val="24"/>
        </w:rPr>
        <w:t>.</w:t>
      </w:r>
      <w:r>
        <w:rPr>
          <w:rFonts w:ascii="Arial" w:hAnsi="Arial" w:cs="Arial"/>
          <w:sz w:val="24"/>
          <w:szCs w:val="24"/>
        </w:rPr>
        <w:tab/>
      </w:r>
      <w:r w:rsidRPr="003F46C7">
        <w:rPr>
          <w:rFonts w:ascii="Arial" w:hAnsi="Arial" w:cs="Arial"/>
          <w:sz w:val="24"/>
          <w:szCs w:val="24"/>
        </w:rPr>
        <w:t xml:space="preserve">2464 Sayılı Kanuna eklenen Geçici 7. madde uyarınca;  2013 yılında uygulanmak üzere belediye meclislerince belirlenmiş olan 21 inci maddenin birinci fıkrasının (III) numaralı bendindeki </w:t>
      </w:r>
      <w:proofErr w:type="gramStart"/>
      <w:r w:rsidRPr="003F46C7">
        <w:rPr>
          <w:rFonts w:ascii="Arial" w:hAnsi="Arial" w:cs="Arial"/>
          <w:sz w:val="24"/>
          <w:szCs w:val="24"/>
        </w:rPr>
        <w:t>Eğlence  Vergisine</w:t>
      </w:r>
      <w:proofErr w:type="gramEnd"/>
      <w:r w:rsidRPr="003F46C7">
        <w:rPr>
          <w:rFonts w:ascii="Arial" w:hAnsi="Arial" w:cs="Arial"/>
          <w:sz w:val="24"/>
          <w:szCs w:val="24"/>
        </w:rPr>
        <w:t xml:space="preserve"> ilişkin  tarife, Kanunun 96. maddesi gereğince Bakanlar Kurulunca tespit edilecek nihai karar yürürlüğe girinceye kadar uygulanmaya devam edilir</w:t>
      </w:r>
      <w:r>
        <w:rPr>
          <w:rFonts w:ascii="Arial" w:hAnsi="Arial" w:cs="Arial"/>
          <w:sz w:val="24"/>
          <w:szCs w:val="24"/>
        </w:rPr>
        <w:t>.</w:t>
      </w:r>
    </w:p>
    <w:p w:rsidR="002D632C" w:rsidRPr="003F46C7" w:rsidRDefault="002D632C" w:rsidP="002D632C">
      <w:pPr>
        <w:pStyle w:val="ListeParagraf"/>
        <w:ind w:left="0"/>
        <w:jc w:val="both"/>
        <w:rPr>
          <w:rFonts w:ascii="Arial" w:hAnsi="Arial" w:cs="Arial"/>
          <w:sz w:val="24"/>
          <w:szCs w:val="24"/>
        </w:rPr>
      </w:pPr>
      <w:r w:rsidRPr="003F46C7">
        <w:rPr>
          <w:rFonts w:ascii="Arial" w:hAnsi="Arial" w:cs="Arial"/>
          <w:sz w:val="24"/>
          <w:szCs w:val="24"/>
        </w:rPr>
        <w:t>.</w:t>
      </w:r>
    </w:p>
    <w:tbl>
      <w:tblPr>
        <w:tblStyle w:val="TabloKlavuzu"/>
        <w:tblW w:w="0" w:type="auto"/>
        <w:tblLook w:val="04A0" w:firstRow="1" w:lastRow="0" w:firstColumn="1" w:lastColumn="0" w:noHBand="0" w:noVBand="1"/>
      </w:tblPr>
      <w:tblGrid>
        <w:gridCol w:w="6588"/>
        <w:gridCol w:w="1417"/>
        <w:gridCol w:w="1283"/>
      </w:tblGrid>
      <w:tr w:rsidR="004C49F8" w:rsidRPr="003F46C7" w:rsidTr="004C49F8">
        <w:tc>
          <w:tcPr>
            <w:tcW w:w="6588" w:type="dxa"/>
          </w:tcPr>
          <w:p w:rsidR="004C49F8" w:rsidRPr="00CD68FE" w:rsidRDefault="004C49F8" w:rsidP="00B55A0C">
            <w:pPr>
              <w:pStyle w:val="ListeParagraf"/>
              <w:numPr>
                <w:ilvl w:val="0"/>
                <w:numId w:val="3"/>
              </w:numPr>
              <w:jc w:val="both"/>
              <w:rPr>
                <w:rFonts w:ascii="Arial" w:hAnsi="Arial" w:cs="Arial"/>
                <w:sz w:val="24"/>
                <w:szCs w:val="24"/>
              </w:rPr>
            </w:pPr>
            <w:r w:rsidRPr="00CD68FE">
              <w:rPr>
                <w:rFonts w:ascii="Arial" w:hAnsi="Arial" w:cs="Arial"/>
                <w:b/>
                <w:sz w:val="24"/>
                <w:szCs w:val="24"/>
              </w:rPr>
              <w:t>Tarife</w:t>
            </w:r>
          </w:p>
        </w:tc>
        <w:tc>
          <w:tcPr>
            <w:tcW w:w="1417" w:type="dxa"/>
            <w:vAlign w:val="center"/>
          </w:tcPr>
          <w:p w:rsidR="004C49F8" w:rsidRPr="003F46C7" w:rsidRDefault="004C49F8" w:rsidP="002D632C">
            <w:pPr>
              <w:jc w:val="center"/>
              <w:rPr>
                <w:rFonts w:ascii="Arial" w:hAnsi="Arial" w:cs="Arial"/>
                <w:b/>
                <w:sz w:val="24"/>
                <w:szCs w:val="24"/>
              </w:rPr>
            </w:pPr>
            <w:r w:rsidRPr="003F46C7">
              <w:rPr>
                <w:rFonts w:ascii="Arial" w:hAnsi="Arial" w:cs="Arial"/>
                <w:b/>
                <w:sz w:val="24"/>
                <w:szCs w:val="24"/>
              </w:rPr>
              <w:t xml:space="preserve">Tutar </w:t>
            </w:r>
          </w:p>
        </w:tc>
        <w:tc>
          <w:tcPr>
            <w:tcW w:w="1283" w:type="dxa"/>
          </w:tcPr>
          <w:p w:rsidR="004C49F8" w:rsidRPr="003F46C7" w:rsidRDefault="004C49F8" w:rsidP="002D632C">
            <w:pPr>
              <w:jc w:val="center"/>
              <w:rPr>
                <w:rFonts w:ascii="Arial" w:hAnsi="Arial" w:cs="Arial"/>
                <w:b/>
                <w:sz w:val="24"/>
                <w:szCs w:val="24"/>
              </w:rPr>
            </w:pPr>
            <w:r>
              <w:rPr>
                <w:rFonts w:ascii="Arial" w:hAnsi="Arial" w:cs="Arial"/>
                <w:b/>
                <w:sz w:val="24"/>
                <w:szCs w:val="24"/>
              </w:rPr>
              <w:t>Birimi</w:t>
            </w:r>
          </w:p>
        </w:tc>
      </w:tr>
      <w:tr w:rsidR="004C49F8" w:rsidRPr="003F46C7" w:rsidTr="004C49F8">
        <w:tc>
          <w:tcPr>
            <w:tcW w:w="6588" w:type="dxa"/>
          </w:tcPr>
          <w:p w:rsidR="004C49F8" w:rsidRPr="003F46C7" w:rsidRDefault="004C49F8" w:rsidP="00B55A0C">
            <w:pPr>
              <w:pStyle w:val="ListeParagraf"/>
              <w:numPr>
                <w:ilvl w:val="1"/>
                <w:numId w:val="4"/>
              </w:numPr>
              <w:jc w:val="both"/>
              <w:rPr>
                <w:rFonts w:ascii="Arial" w:hAnsi="Arial" w:cs="Arial"/>
                <w:sz w:val="24"/>
                <w:szCs w:val="24"/>
              </w:rPr>
            </w:pPr>
            <w:r w:rsidRPr="003F46C7">
              <w:rPr>
                <w:rFonts w:ascii="Arial" w:hAnsi="Arial" w:cs="Arial"/>
                <w:sz w:val="24"/>
                <w:szCs w:val="24"/>
              </w:rPr>
              <w:t>Biletle girilmesi zorunlu olmayan yerlerden günlük</w:t>
            </w:r>
          </w:p>
        </w:tc>
        <w:tc>
          <w:tcPr>
            <w:tcW w:w="1417" w:type="dxa"/>
            <w:vAlign w:val="center"/>
          </w:tcPr>
          <w:p w:rsidR="004C49F8" w:rsidRPr="003F46C7" w:rsidRDefault="004C49F8" w:rsidP="002D632C">
            <w:pPr>
              <w:jc w:val="center"/>
              <w:rPr>
                <w:rFonts w:ascii="Arial" w:hAnsi="Arial" w:cs="Arial"/>
                <w:b/>
                <w:sz w:val="24"/>
                <w:szCs w:val="24"/>
              </w:rPr>
            </w:pPr>
            <w:r w:rsidRPr="003F46C7">
              <w:rPr>
                <w:rFonts w:ascii="Arial" w:hAnsi="Arial" w:cs="Arial"/>
                <w:b/>
                <w:sz w:val="24"/>
                <w:szCs w:val="24"/>
              </w:rPr>
              <w:t>80,00</w:t>
            </w:r>
          </w:p>
        </w:tc>
        <w:tc>
          <w:tcPr>
            <w:tcW w:w="1283" w:type="dxa"/>
          </w:tcPr>
          <w:p w:rsidR="004C49F8" w:rsidRPr="003F46C7" w:rsidRDefault="0000736E" w:rsidP="002D632C">
            <w:pPr>
              <w:jc w:val="center"/>
              <w:rPr>
                <w:rFonts w:ascii="Arial" w:hAnsi="Arial" w:cs="Arial"/>
                <w:b/>
                <w:sz w:val="24"/>
                <w:szCs w:val="24"/>
              </w:rPr>
            </w:pPr>
            <w:r>
              <w:rPr>
                <w:rFonts w:ascii="Arial" w:hAnsi="Arial" w:cs="Arial"/>
                <w:b/>
                <w:sz w:val="24"/>
                <w:szCs w:val="24"/>
              </w:rPr>
              <w:t>Gün</w:t>
            </w:r>
          </w:p>
        </w:tc>
      </w:tr>
      <w:tr w:rsidR="004C49F8" w:rsidRPr="003F46C7" w:rsidTr="004C49F8">
        <w:tc>
          <w:tcPr>
            <w:tcW w:w="8005" w:type="dxa"/>
            <w:gridSpan w:val="2"/>
          </w:tcPr>
          <w:p w:rsidR="004C49F8" w:rsidRPr="003F46C7" w:rsidRDefault="004C49F8" w:rsidP="00B55A0C">
            <w:pPr>
              <w:pStyle w:val="ListeParagraf"/>
              <w:numPr>
                <w:ilvl w:val="1"/>
                <w:numId w:val="4"/>
              </w:numPr>
              <w:jc w:val="both"/>
              <w:rPr>
                <w:rFonts w:ascii="Arial" w:hAnsi="Arial" w:cs="Arial"/>
                <w:sz w:val="24"/>
                <w:szCs w:val="24"/>
              </w:rPr>
            </w:pPr>
            <w:r w:rsidRPr="003F46C7">
              <w:rPr>
                <w:rFonts w:ascii="Arial" w:hAnsi="Arial" w:cs="Arial"/>
                <w:sz w:val="24"/>
                <w:szCs w:val="24"/>
              </w:rPr>
              <w:t>Biletle girilen eğlence yerlerinden</w:t>
            </w:r>
            <w:r w:rsidRPr="003F46C7">
              <w:rPr>
                <w:rFonts w:ascii="Arial Narrow" w:eastAsia="Times New Roman" w:hAnsi="Arial Narrow" w:cs="Calibri"/>
                <w:b/>
                <w:bCs/>
                <w:color w:val="000000"/>
                <w:sz w:val="20"/>
                <w:szCs w:val="20"/>
                <w:lang w:eastAsia="tr-TR"/>
              </w:rPr>
              <w:t>:</w:t>
            </w:r>
          </w:p>
        </w:tc>
        <w:tc>
          <w:tcPr>
            <w:tcW w:w="1283" w:type="dxa"/>
          </w:tcPr>
          <w:p w:rsidR="004C49F8" w:rsidRPr="003F46C7" w:rsidRDefault="004C49F8" w:rsidP="005721FD">
            <w:pPr>
              <w:pStyle w:val="ListeParagraf"/>
              <w:jc w:val="both"/>
              <w:rPr>
                <w:rFonts w:ascii="Arial" w:hAnsi="Arial" w:cs="Arial"/>
                <w:sz w:val="24"/>
                <w:szCs w:val="24"/>
              </w:rPr>
            </w:pPr>
          </w:p>
        </w:tc>
      </w:tr>
      <w:tr w:rsidR="004C49F8" w:rsidRPr="003F46C7" w:rsidTr="004C49F8">
        <w:tc>
          <w:tcPr>
            <w:tcW w:w="6588" w:type="dxa"/>
          </w:tcPr>
          <w:p w:rsidR="004C49F8" w:rsidRPr="003F46C7" w:rsidRDefault="004C49F8" w:rsidP="00750678">
            <w:pPr>
              <w:pStyle w:val="ListeParagraf"/>
              <w:numPr>
                <w:ilvl w:val="2"/>
                <w:numId w:val="41"/>
              </w:numPr>
              <w:ind w:left="0" w:firstLine="0"/>
              <w:rPr>
                <w:rFonts w:ascii="Arial" w:hAnsi="Arial" w:cs="Arial"/>
                <w:sz w:val="24"/>
                <w:szCs w:val="24"/>
              </w:rPr>
            </w:pPr>
            <w:r w:rsidRPr="003F46C7">
              <w:rPr>
                <w:rFonts w:ascii="Arial" w:hAnsi="Arial" w:cs="Arial"/>
                <w:sz w:val="24"/>
                <w:szCs w:val="24"/>
              </w:rPr>
              <w:t>Yerli film gösterimlerinden</w:t>
            </w:r>
          </w:p>
        </w:tc>
        <w:tc>
          <w:tcPr>
            <w:tcW w:w="1417" w:type="dxa"/>
            <w:vAlign w:val="center"/>
          </w:tcPr>
          <w:p w:rsidR="004C49F8" w:rsidRPr="003F46C7" w:rsidRDefault="004C49F8" w:rsidP="002D632C">
            <w:pPr>
              <w:jc w:val="center"/>
              <w:rPr>
                <w:rFonts w:ascii="Arial" w:hAnsi="Arial" w:cs="Arial"/>
                <w:b/>
                <w:sz w:val="24"/>
                <w:szCs w:val="24"/>
              </w:rPr>
            </w:pPr>
            <w:r w:rsidRPr="003F46C7">
              <w:rPr>
                <w:rFonts w:ascii="Arial" w:hAnsi="Arial" w:cs="Arial"/>
                <w:b/>
                <w:sz w:val="24"/>
                <w:szCs w:val="24"/>
              </w:rPr>
              <w:t xml:space="preserve">%10 </w:t>
            </w:r>
          </w:p>
        </w:tc>
        <w:tc>
          <w:tcPr>
            <w:tcW w:w="1283" w:type="dxa"/>
          </w:tcPr>
          <w:p w:rsidR="004C49F8" w:rsidRPr="003F46C7" w:rsidRDefault="0000736E" w:rsidP="002D632C">
            <w:pPr>
              <w:jc w:val="center"/>
              <w:rPr>
                <w:rFonts w:ascii="Arial" w:hAnsi="Arial" w:cs="Arial"/>
                <w:b/>
                <w:sz w:val="24"/>
                <w:szCs w:val="24"/>
              </w:rPr>
            </w:pPr>
            <w:r>
              <w:rPr>
                <w:rFonts w:ascii="Arial" w:hAnsi="Arial" w:cs="Arial"/>
                <w:b/>
                <w:sz w:val="24"/>
                <w:szCs w:val="24"/>
              </w:rPr>
              <w:t>Yüzde</w:t>
            </w:r>
          </w:p>
        </w:tc>
      </w:tr>
      <w:tr w:rsidR="004C49F8" w:rsidRPr="003F46C7" w:rsidTr="004C49F8">
        <w:tc>
          <w:tcPr>
            <w:tcW w:w="6588" w:type="dxa"/>
          </w:tcPr>
          <w:p w:rsidR="004C49F8" w:rsidRPr="003F46C7" w:rsidRDefault="004C49F8" w:rsidP="00750678">
            <w:pPr>
              <w:pStyle w:val="ListeParagraf"/>
              <w:numPr>
                <w:ilvl w:val="2"/>
                <w:numId w:val="41"/>
              </w:numPr>
              <w:ind w:left="0" w:firstLine="0"/>
              <w:jc w:val="both"/>
              <w:rPr>
                <w:rFonts w:ascii="Arial" w:hAnsi="Arial" w:cs="Arial"/>
                <w:sz w:val="24"/>
                <w:szCs w:val="24"/>
              </w:rPr>
            </w:pPr>
            <w:r w:rsidRPr="003F46C7">
              <w:rPr>
                <w:rFonts w:ascii="Arial" w:hAnsi="Arial" w:cs="Arial"/>
                <w:sz w:val="24"/>
                <w:szCs w:val="24"/>
              </w:rPr>
              <w:t>Yabancı film gösterimlerinden</w:t>
            </w:r>
          </w:p>
        </w:tc>
        <w:tc>
          <w:tcPr>
            <w:tcW w:w="1417" w:type="dxa"/>
            <w:vAlign w:val="center"/>
          </w:tcPr>
          <w:p w:rsidR="004C49F8" w:rsidRPr="003F46C7" w:rsidRDefault="004C49F8" w:rsidP="002D632C">
            <w:pPr>
              <w:jc w:val="center"/>
              <w:rPr>
                <w:rFonts w:ascii="Arial" w:hAnsi="Arial" w:cs="Arial"/>
                <w:b/>
                <w:sz w:val="24"/>
                <w:szCs w:val="24"/>
              </w:rPr>
            </w:pPr>
            <w:r w:rsidRPr="003F46C7">
              <w:rPr>
                <w:rFonts w:ascii="Arial" w:hAnsi="Arial" w:cs="Arial"/>
                <w:b/>
                <w:sz w:val="24"/>
                <w:szCs w:val="24"/>
              </w:rPr>
              <w:t>%10</w:t>
            </w:r>
          </w:p>
        </w:tc>
        <w:tc>
          <w:tcPr>
            <w:tcW w:w="1283" w:type="dxa"/>
          </w:tcPr>
          <w:p w:rsidR="004C49F8" w:rsidRPr="003F46C7" w:rsidRDefault="0000736E" w:rsidP="002D632C">
            <w:pPr>
              <w:jc w:val="center"/>
              <w:rPr>
                <w:rFonts w:ascii="Arial" w:hAnsi="Arial" w:cs="Arial"/>
                <w:b/>
                <w:sz w:val="24"/>
                <w:szCs w:val="24"/>
              </w:rPr>
            </w:pPr>
            <w:r>
              <w:rPr>
                <w:rFonts w:ascii="Arial" w:hAnsi="Arial" w:cs="Arial"/>
                <w:b/>
                <w:sz w:val="24"/>
                <w:szCs w:val="24"/>
              </w:rPr>
              <w:t>Yüzde</w:t>
            </w:r>
          </w:p>
        </w:tc>
      </w:tr>
      <w:tr w:rsidR="004C49F8" w:rsidRPr="003F46C7" w:rsidTr="004C49F8">
        <w:trPr>
          <w:trHeight w:val="199"/>
        </w:trPr>
        <w:tc>
          <w:tcPr>
            <w:tcW w:w="6588" w:type="dxa"/>
          </w:tcPr>
          <w:p w:rsidR="004C49F8" w:rsidRPr="003F46C7" w:rsidRDefault="004C49F8" w:rsidP="00750678">
            <w:pPr>
              <w:pStyle w:val="ListeParagraf"/>
              <w:numPr>
                <w:ilvl w:val="1"/>
                <w:numId w:val="41"/>
              </w:numPr>
              <w:ind w:left="0" w:firstLine="0"/>
              <w:jc w:val="both"/>
              <w:rPr>
                <w:rFonts w:ascii="Arial" w:eastAsia="Times New Roman" w:hAnsi="Arial" w:cs="Arial"/>
                <w:b/>
                <w:bCs/>
                <w:color w:val="000000"/>
                <w:sz w:val="24"/>
                <w:szCs w:val="24"/>
                <w:lang w:eastAsia="tr-TR"/>
              </w:rPr>
            </w:pPr>
            <w:r w:rsidRPr="003F46C7">
              <w:rPr>
                <w:rFonts w:ascii="Arial" w:eastAsia="Times New Roman" w:hAnsi="Arial" w:cs="Arial"/>
                <w:color w:val="000000"/>
                <w:sz w:val="24"/>
                <w:szCs w:val="24"/>
                <w:lang w:eastAsia="tr-TR"/>
              </w:rPr>
              <w:t>Tiyatro, opera, operet, bale, karagöz, kukla ve ortaoyunundan</w:t>
            </w:r>
          </w:p>
        </w:tc>
        <w:tc>
          <w:tcPr>
            <w:tcW w:w="1417" w:type="dxa"/>
          </w:tcPr>
          <w:p w:rsidR="004C49F8" w:rsidRPr="003F46C7" w:rsidRDefault="004C49F8" w:rsidP="002D632C">
            <w:pPr>
              <w:jc w:val="center"/>
              <w:rPr>
                <w:rFonts w:ascii="Arial" w:hAnsi="Arial" w:cs="Arial"/>
                <w:b/>
                <w:sz w:val="24"/>
                <w:szCs w:val="24"/>
              </w:rPr>
            </w:pPr>
            <w:r w:rsidRPr="003F46C7">
              <w:rPr>
                <w:rFonts w:ascii="Arial" w:hAnsi="Arial" w:cs="Arial"/>
                <w:b/>
                <w:sz w:val="24"/>
                <w:szCs w:val="24"/>
              </w:rPr>
              <w:t>%0</w:t>
            </w:r>
          </w:p>
        </w:tc>
        <w:tc>
          <w:tcPr>
            <w:tcW w:w="1283" w:type="dxa"/>
          </w:tcPr>
          <w:p w:rsidR="004C49F8" w:rsidRPr="003F46C7" w:rsidRDefault="0000736E" w:rsidP="002D632C">
            <w:pPr>
              <w:jc w:val="center"/>
              <w:rPr>
                <w:rFonts w:ascii="Arial" w:hAnsi="Arial" w:cs="Arial"/>
                <w:b/>
                <w:sz w:val="24"/>
                <w:szCs w:val="24"/>
              </w:rPr>
            </w:pPr>
            <w:r>
              <w:rPr>
                <w:rFonts w:ascii="Arial" w:hAnsi="Arial" w:cs="Arial"/>
                <w:b/>
                <w:sz w:val="24"/>
                <w:szCs w:val="24"/>
              </w:rPr>
              <w:t>Yüzde</w:t>
            </w:r>
          </w:p>
        </w:tc>
      </w:tr>
      <w:tr w:rsidR="004C49F8" w:rsidRPr="003F46C7" w:rsidTr="004C49F8">
        <w:trPr>
          <w:trHeight w:val="300"/>
        </w:trPr>
        <w:tc>
          <w:tcPr>
            <w:tcW w:w="6588" w:type="dxa"/>
            <w:hideMark/>
          </w:tcPr>
          <w:p w:rsidR="004C49F8" w:rsidRPr="002D632C" w:rsidRDefault="004C49F8" w:rsidP="00750678">
            <w:pPr>
              <w:pStyle w:val="ListeParagraf"/>
              <w:numPr>
                <w:ilvl w:val="1"/>
                <w:numId w:val="41"/>
              </w:numPr>
              <w:ind w:left="0" w:firstLine="0"/>
              <w:rPr>
                <w:rFonts w:ascii="Arial" w:eastAsia="Times New Roman" w:hAnsi="Arial" w:cs="Arial"/>
                <w:b/>
                <w:bCs/>
                <w:color w:val="000000"/>
                <w:sz w:val="24"/>
                <w:szCs w:val="24"/>
                <w:lang w:eastAsia="tr-TR"/>
              </w:rPr>
            </w:pPr>
            <w:r w:rsidRPr="002D632C">
              <w:rPr>
                <w:rFonts w:ascii="Arial" w:eastAsia="Times New Roman" w:hAnsi="Arial" w:cs="Arial"/>
                <w:color w:val="000000"/>
                <w:sz w:val="24"/>
                <w:szCs w:val="24"/>
                <w:lang w:eastAsia="tr-TR"/>
              </w:rPr>
              <w:t>Spor müsabakalar, at yarışı ve konserlerden</w:t>
            </w:r>
          </w:p>
        </w:tc>
        <w:tc>
          <w:tcPr>
            <w:tcW w:w="1417" w:type="dxa"/>
            <w:vAlign w:val="center"/>
            <w:hideMark/>
          </w:tcPr>
          <w:p w:rsidR="004C49F8" w:rsidRPr="003F46C7" w:rsidRDefault="004C49F8" w:rsidP="002D632C">
            <w:pPr>
              <w:jc w:val="center"/>
              <w:rPr>
                <w:rFonts w:ascii="Arial" w:hAnsi="Arial" w:cs="Arial"/>
                <w:b/>
                <w:sz w:val="24"/>
                <w:szCs w:val="24"/>
              </w:rPr>
            </w:pPr>
            <w:r w:rsidRPr="003F46C7">
              <w:rPr>
                <w:rFonts w:ascii="Arial" w:hAnsi="Arial" w:cs="Arial"/>
                <w:b/>
                <w:sz w:val="24"/>
                <w:szCs w:val="24"/>
              </w:rPr>
              <w:t xml:space="preserve">%10 </w:t>
            </w:r>
          </w:p>
        </w:tc>
        <w:tc>
          <w:tcPr>
            <w:tcW w:w="1283" w:type="dxa"/>
          </w:tcPr>
          <w:p w:rsidR="004C49F8" w:rsidRPr="003F46C7" w:rsidRDefault="0000736E" w:rsidP="002D632C">
            <w:pPr>
              <w:jc w:val="center"/>
              <w:rPr>
                <w:rFonts w:ascii="Arial" w:hAnsi="Arial" w:cs="Arial"/>
                <w:b/>
                <w:sz w:val="24"/>
                <w:szCs w:val="24"/>
              </w:rPr>
            </w:pPr>
            <w:r>
              <w:rPr>
                <w:rFonts w:ascii="Arial" w:hAnsi="Arial" w:cs="Arial"/>
                <w:b/>
                <w:sz w:val="24"/>
                <w:szCs w:val="24"/>
              </w:rPr>
              <w:t>Yüzde</w:t>
            </w:r>
          </w:p>
        </w:tc>
      </w:tr>
      <w:tr w:rsidR="004C49F8" w:rsidRPr="003F46C7" w:rsidTr="004C49F8">
        <w:trPr>
          <w:trHeight w:val="300"/>
        </w:trPr>
        <w:tc>
          <w:tcPr>
            <w:tcW w:w="6588" w:type="dxa"/>
          </w:tcPr>
          <w:p w:rsidR="004C49F8" w:rsidRPr="002D632C" w:rsidRDefault="004C49F8" w:rsidP="00750678">
            <w:pPr>
              <w:pStyle w:val="ListeParagraf"/>
              <w:numPr>
                <w:ilvl w:val="1"/>
                <w:numId w:val="41"/>
              </w:numPr>
              <w:ind w:left="0" w:firstLine="0"/>
              <w:rPr>
                <w:rFonts w:ascii="Arial" w:eastAsia="Times New Roman" w:hAnsi="Arial" w:cs="Arial"/>
                <w:b/>
                <w:bCs/>
                <w:color w:val="000000"/>
                <w:sz w:val="24"/>
                <w:szCs w:val="24"/>
                <w:lang w:eastAsia="tr-TR"/>
              </w:rPr>
            </w:pPr>
            <w:r w:rsidRPr="002D632C">
              <w:rPr>
                <w:rFonts w:ascii="Arial" w:eastAsia="Times New Roman" w:hAnsi="Arial" w:cs="Arial"/>
                <w:color w:val="000000"/>
                <w:sz w:val="24"/>
                <w:szCs w:val="24"/>
                <w:lang w:eastAsia="tr-TR"/>
              </w:rPr>
              <w:t>Sirkler, lunaparklar, çalgılı bahçeler ve benzerlerinden</w:t>
            </w:r>
          </w:p>
        </w:tc>
        <w:tc>
          <w:tcPr>
            <w:tcW w:w="1417" w:type="dxa"/>
            <w:vAlign w:val="center"/>
            <w:hideMark/>
          </w:tcPr>
          <w:p w:rsidR="004C49F8" w:rsidRPr="003F46C7" w:rsidRDefault="004C49F8" w:rsidP="002D632C">
            <w:pPr>
              <w:jc w:val="center"/>
              <w:rPr>
                <w:rFonts w:ascii="Arial" w:hAnsi="Arial" w:cs="Arial"/>
                <w:b/>
                <w:sz w:val="24"/>
                <w:szCs w:val="24"/>
              </w:rPr>
            </w:pPr>
            <w:r w:rsidRPr="003F46C7">
              <w:rPr>
                <w:rFonts w:ascii="Arial" w:hAnsi="Arial" w:cs="Arial"/>
                <w:b/>
                <w:sz w:val="24"/>
                <w:szCs w:val="24"/>
              </w:rPr>
              <w:t>%20</w:t>
            </w:r>
          </w:p>
        </w:tc>
        <w:tc>
          <w:tcPr>
            <w:tcW w:w="1283" w:type="dxa"/>
          </w:tcPr>
          <w:p w:rsidR="004C49F8" w:rsidRPr="003F46C7" w:rsidRDefault="0000736E" w:rsidP="002D632C">
            <w:pPr>
              <w:jc w:val="center"/>
              <w:rPr>
                <w:rFonts w:ascii="Arial" w:hAnsi="Arial" w:cs="Arial"/>
                <w:b/>
                <w:sz w:val="24"/>
                <w:szCs w:val="24"/>
              </w:rPr>
            </w:pPr>
            <w:r>
              <w:rPr>
                <w:rFonts w:ascii="Arial" w:hAnsi="Arial" w:cs="Arial"/>
                <w:b/>
                <w:sz w:val="24"/>
                <w:szCs w:val="24"/>
              </w:rPr>
              <w:t>Yüzde</w:t>
            </w:r>
          </w:p>
        </w:tc>
      </w:tr>
    </w:tbl>
    <w:p w:rsidR="002D632C" w:rsidRPr="003F46C7" w:rsidRDefault="002D632C" w:rsidP="002D632C">
      <w:pPr>
        <w:pStyle w:val="ListeParagraf"/>
        <w:ind w:left="360"/>
        <w:jc w:val="both"/>
        <w:rPr>
          <w:rFonts w:ascii="Arial" w:hAnsi="Arial" w:cs="Arial"/>
          <w:sz w:val="24"/>
          <w:szCs w:val="24"/>
        </w:rPr>
      </w:pPr>
    </w:p>
    <w:p w:rsidR="002D632C" w:rsidRDefault="002D632C" w:rsidP="005B559F">
      <w:pPr>
        <w:pStyle w:val="Balk1"/>
      </w:pPr>
      <w:r w:rsidRPr="002D632C">
        <w:t>Haberleşme Vergisi</w:t>
      </w:r>
    </w:p>
    <w:p w:rsidR="002D632C" w:rsidRPr="002D632C" w:rsidRDefault="002D632C" w:rsidP="002D632C"/>
    <w:p w:rsidR="002D632C" w:rsidRPr="00603E91" w:rsidRDefault="002D632C" w:rsidP="00B55A0C">
      <w:pPr>
        <w:pStyle w:val="ListeParagraf"/>
        <w:numPr>
          <w:ilvl w:val="0"/>
          <w:numId w:val="5"/>
        </w:numPr>
        <w:ind w:left="0" w:firstLine="0"/>
        <w:jc w:val="both"/>
        <w:rPr>
          <w:rFonts w:ascii="Arial" w:hAnsi="Arial" w:cs="Arial"/>
          <w:b/>
          <w:sz w:val="24"/>
          <w:szCs w:val="24"/>
        </w:rPr>
      </w:pPr>
      <w:r w:rsidRPr="002D632C">
        <w:rPr>
          <w:rFonts w:ascii="Arial" w:hAnsi="Arial" w:cs="Arial"/>
          <w:b/>
          <w:sz w:val="24"/>
          <w:szCs w:val="24"/>
        </w:rPr>
        <w:t>Kanuni Dayanak</w:t>
      </w:r>
      <w:r w:rsidR="00603E91">
        <w:rPr>
          <w:rFonts w:ascii="Arial" w:hAnsi="Arial" w:cs="Arial"/>
          <w:b/>
          <w:sz w:val="24"/>
          <w:szCs w:val="24"/>
        </w:rPr>
        <w:t xml:space="preserve">: </w:t>
      </w:r>
      <w:r w:rsidRPr="00603E91">
        <w:rPr>
          <w:rFonts w:ascii="Arial" w:hAnsi="Arial" w:cs="Arial"/>
          <w:sz w:val="24"/>
          <w:szCs w:val="24"/>
        </w:rPr>
        <w:t>2464 Sayılı Belediye Gelirleri Kanunu’nun 29, 30, 31, 32 ve 33. Maddeleri.</w:t>
      </w:r>
    </w:p>
    <w:p w:rsidR="002D632C" w:rsidRPr="00603E91" w:rsidRDefault="002D632C" w:rsidP="00B55A0C">
      <w:pPr>
        <w:pStyle w:val="ListeParagraf"/>
        <w:numPr>
          <w:ilvl w:val="0"/>
          <w:numId w:val="5"/>
        </w:numPr>
        <w:ind w:left="0" w:firstLine="0"/>
        <w:jc w:val="both"/>
        <w:rPr>
          <w:rFonts w:ascii="Arial" w:hAnsi="Arial" w:cs="Arial"/>
          <w:b/>
          <w:sz w:val="24"/>
          <w:szCs w:val="24"/>
        </w:rPr>
      </w:pPr>
      <w:r w:rsidRPr="003F46C7">
        <w:rPr>
          <w:rFonts w:ascii="Arial" w:hAnsi="Arial" w:cs="Arial"/>
          <w:b/>
          <w:sz w:val="24"/>
          <w:szCs w:val="24"/>
        </w:rPr>
        <w:lastRenderedPageBreak/>
        <w:t>Uygulama ve Açıklama</w:t>
      </w:r>
      <w:r w:rsidR="00603E91">
        <w:rPr>
          <w:rFonts w:ascii="Arial" w:hAnsi="Arial" w:cs="Arial"/>
          <w:b/>
          <w:sz w:val="24"/>
          <w:szCs w:val="24"/>
        </w:rPr>
        <w:t xml:space="preserve">: </w:t>
      </w:r>
      <w:r w:rsidRPr="00603E91">
        <w:rPr>
          <w:rFonts w:ascii="Arial" w:hAnsi="Arial" w:cs="Arial"/>
          <w:sz w:val="24"/>
          <w:szCs w:val="24"/>
        </w:rPr>
        <w:t xml:space="preserve">Belediye sınırları ve mücavir alanlar içinde Posta Telgraf Telefon işletmesi tarafından tahsil edilen telefon, teleks, faks isimli ve </w:t>
      </w:r>
      <w:proofErr w:type="gramStart"/>
      <w:r w:rsidRPr="00603E91">
        <w:rPr>
          <w:rFonts w:ascii="Arial" w:hAnsi="Arial" w:cs="Arial"/>
          <w:sz w:val="24"/>
          <w:szCs w:val="24"/>
        </w:rPr>
        <w:t>data</w:t>
      </w:r>
      <w:proofErr w:type="gramEnd"/>
      <w:r w:rsidRPr="00603E91">
        <w:rPr>
          <w:rFonts w:ascii="Arial" w:hAnsi="Arial" w:cs="Arial"/>
          <w:sz w:val="24"/>
          <w:szCs w:val="24"/>
        </w:rPr>
        <w:t xml:space="preserve"> ücretleri (tesis, devir ve nakil ücretleri hariç) Haberleşme Vergisine tabidir.</w:t>
      </w:r>
    </w:p>
    <w:p w:rsidR="002D632C" w:rsidRPr="003F46C7" w:rsidRDefault="002D632C" w:rsidP="002D632C">
      <w:pPr>
        <w:pStyle w:val="ListeParagraf"/>
        <w:ind w:left="0"/>
        <w:jc w:val="both"/>
        <w:rPr>
          <w:rFonts w:ascii="Arial" w:hAnsi="Arial" w:cs="Arial"/>
          <w:b/>
          <w:sz w:val="24"/>
          <w:szCs w:val="24"/>
        </w:rPr>
      </w:pPr>
    </w:p>
    <w:tbl>
      <w:tblPr>
        <w:tblStyle w:val="TabloKlavuzu"/>
        <w:tblW w:w="0" w:type="auto"/>
        <w:tblLook w:val="04A0" w:firstRow="1" w:lastRow="0" w:firstColumn="1" w:lastColumn="0" w:noHBand="0" w:noVBand="1"/>
      </w:tblPr>
      <w:tblGrid>
        <w:gridCol w:w="6537"/>
        <w:gridCol w:w="1435"/>
        <w:gridCol w:w="1316"/>
      </w:tblGrid>
      <w:tr w:rsidR="005721FD" w:rsidRPr="003F46C7" w:rsidTr="005721FD">
        <w:tc>
          <w:tcPr>
            <w:tcW w:w="6537" w:type="dxa"/>
          </w:tcPr>
          <w:p w:rsidR="005721FD" w:rsidRPr="002D632C" w:rsidRDefault="005721FD" w:rsidP="00B55A0C">
            <w:pPr>
              <w:pStyle w:val="ListeParagraf"/>
              <w:numPr>
                <w:ilvl w:val="0"/>
                <w:numId w:val="5"/>
              </w:numPr>
              <w:jc w:val="both"/>
              <w:rPr>
                <w:rFonts w:ascii="Arial" w:hAnsi="Arial" w:cs="Arial"/>
                <w:sz w:val="24"/>
                <w:szCs w:val="24"/>
              </w:rPr>
            </w:pPr>
            <w:r w:rsidRPr="002D632C">
              <w:rPr>
                <w:rFonts w:ascii="Arial" w:hAnsi="Arial" w:cs="Arial"/>
                <w:b/>
                <w:sz w:val="24"/>
                <w:szCs w:val="24"/>
              </w:rPr>
              <w:t>Tarife</w:t>
            </w:r>
          </w:p>
        </w:tc>
        <w:tc>
          <w:tcPr>
            <w:tcW w:w="1435" w:type="dxa"/>
            <w:vAlign w:val="center"/>
          </w:tcPr>
          <w:p w:rsidR="005721FD" w:rsidRPr="003F46C7" w:rsidRDefault="005721FD" w:rsidP="002D632C">
            <w:pPr>
              <w:jc w:val="center"/>
              <w:rPr>
                <w:rFonts w:ascii="Arial" w:hAnsi="Arial" w:cs="Arial"/>
                <w:b/>
                <w:sz w:val="24"/>
                <w:szCs w:val="24"/>
              </w:rPr>
            </w:pPr>
            <w:r w:rsidRPr="003F46C7">
              <w:rPr>
                <w:rFonts w:ascii="Arial" w:hAnsi="Arial" w:cs="Arial"/>
                <w:b/>
                <w:sz w:val="24"/>
                <w:szCs w:val="24"/>
              </w:rPr>
              <w:t xml:space="preserve">Tutar </w:t>
            </w:r>
          </w:p>
        </w:tc>
        <w:tc>
          <w:tcPr>
            <w:tcW w:w="1316" w:type="dxa"/>
          </w:tcPr>
          <w:p w:rsidR="005721FD" w:rsidRPr="003F46C7" w:rsidRDefault="005721FD" w:rsidP="002D632C">
            <w:pPr>
              <w:jc w:val="center"/>
              <w:rPr>
                <w:rFonts w:ascii="Arial" w:hAnsi="Arial" w:cs="Arial"/>
                <w:b/>
                <w:sz w:val="24"/>
                <w:szCs w:val="24"/>
              </w:rPr>
            </w:pPr>
            <w:r>
              <w:rPr>
                <w:rFonts w:ascii="Arial" w:hAnsi="Arial" w:cs="Arial"/>
                <w:b/>
                <w:sz w:val="24"/>
                <w:szCs w:val="24"/>
              </w:rPr>
              <w:t>Birimi</w:t>
            </w:r>
          </w:p>
        </w:tc>
      </w:tr>
      <w:tr w:rsidR="005721FD" w:rsidRPr="003F46C7" w:rsidTr="005721FD">
        <w:tc>
          <w:tcPr>
            <w:tcW w:w="6537" w:type="dxa"/>
          </w:tcPr>
          <w:p w:rsidR="005721FD" w:rsidRPr="003F46C7" w:rsidRDefault="005721FD" w:rsidP="00B55A0C">
            <w:pPr>
              <w:pStyle w:val="ListeParagraf"/>
              <w:numPr>
                <w:ilvl w:val="1"/>
                <w:numId w:val="5"/>
              </w:numPr>
              <w:jc w:val="both"/>
              <w:rPr>
                <w:rFonts w:ascii="Arial" w:hAnsi="Arial" w:cs="Arial"/>
                <w:sz w:val="24"/>
                <w:szCs w:val="24"/>
              </w:rPr>
            </w:pPr>
            <w:r w:rsidRPr="003F46C7">
              <w:rPr>
                <w:rFonts w:ascii="Arial" w:hAnsi="Arial" w:cs="Arial"/>
                <w:sz w:val="24"/>
                <w:szCs w:val="24"/>
              </w:rPr>
              <w:t xml:space="preserve">Haberleşme vergisinin nispeti %1 </w:t>
            </w:r>
            <w:proofErr w:type="spellStart"/>
            <w:r w:rsidRPr="003F46C7">
              <w:rPr>
                <w:rFonts w:ascii="Arial" w:hAnsi="Arial" w:cs="Arial"/>
                <w:sz w:val="24"/>
                <w:szCs w:val="24"/>
              </w:rPr>
              <w:t>dir</w:t>
            </w:r>
            <w:proofErr w:type="spellEnd"/>
            <w:r w:rsidRPr="003F46C7">
              <w:rPr>
                <w:rFonts w:ascii="Arial" w:hAnsi="Arial" w:cs="Arial"/>
                <w:sz w:val="24"/>
                <w:szCs w:val="24"/>
              </w:rPr>
              <w:t>.</w:t>
            </w:r>
          </w:p>
        </w:tc>
        <w:tc>
          <w:tcPr>
            <w:tcW w:w="1435" w:type="dxa"/>
            <w:vAlign w:val="center"/>
          </w:tcPr>
          <w:p w:rsidR="005721FD" w:rsidRPr="003F46C7" w:rsidRDefault="005721FD" w:rsidP="002D632C">
            <w:pPr>
              <w:jc w:val="center"/>
              <w:rPr>
                <w:rFonts w:ascii="Arial" w:hAnsi="Arial" w:cs="Arial"/>
                <w:b/>
                <w:sz w:val="24"/>
                <w:szCs w:val="24"/>
              </w:rPr>
            </w:pPr>
            <w:r w:rsidRPr="003F46C7">
              <w:rPr>
                <w:rFonts w:ascii="Arial" w:hAnsi="Arial" w:cs="Arial"/>
                <w:b/>
                <w:sz w:val="24"/>
                <w:szCs w:val="24"/>
              </w:rPr>
              <w:t>%1</w:t>
            </w:r>
          </w:p>
        </w:tc>
        <w:tc>
          <w:tcPr>
            <w:tcW w:w="1316" w:type="dxa"/>
          </w:tcPr>
          <w:p w:rsidR="005721FD" w:rsidRPr="003F46C7" w:rsidRDefault="005721FD" w:rsidP="002D632C">
            <w:pPr>
              <w:jc w:val="center"/>
              <w:rPr>
                <w:rFonts w:ascii="Arial" w:hAnsi="Arial" w:cs="Arial"/>
                <w:b/>
                <w:sz w:val="24"/>
                <w:szCs w:val="24"/>
              </w:rPr>
            </w:pPr>
            <w:r>
              <w:rPr>
                <w:rFonts w:ascii="Arial" w:hAnsi="Arial" w:cs="Arial"/>
                <w:b/>
                <w:sz w:val="24"/>
                <w:szCs w:val="24"/>
              </w:rPr>
              <w:t>Yüzde</w:t>
            </w:r>
          </w:p>
        </w:tc>
      </w:tr>
    </w:tbl>
    <w:p w:rsidR="002D632C" w:rsidRDefault="002D632C" w:rsidP="005B559F">
      <w:pPr>
        <w:pStyle w:val="Balk1"/>
      </w:pPr>
      <w:r w:rsidRPr="002D632C">
        <w:t xml:space="preserve"> Elektrik ve Havagazı Tüketim Vergisi</w:t>
      </w:r>
    </w:p>
    <w:p w:rsidR="002D632C" w:rsidRPr="002D632C" w:rsidRDefault="002D632C" w:rsidP="002D632C"/>
    <w:p w:rsidR="002D632C" w:rsidRPr="00603E91" w:rsidRDefault="002D632C" w:rsidP="00B55A0C">
      <w:pPr>
        <w:pStyle w:val="ListeParagraf"/>
        <w:numPr>
          <w:ilvl w:val="0"/>
          <w:numId w:val="6"/>
        </w:numPr>
        <w:ind w:left="0" w:firstLine="0"/>
        <w:jc w:val="both"/>
        <w:rPr>
          <w:rFonts w:ascii="Arial" w:hAnsi="Arial" w:cs="Arial"/>
          <w:b/>
          <w:sz w:val="24"/>
          <w:szCs w:val="24"/>
        </w:rPr>
      </w:pPr>
      <w:r w:rsidRPr="00CD68FE">
        <w:rPr>
          <w:rFonts w:ascii="Arial" w:hAnsi="Arial" w:cs="Arial"/>
          <w:b/>
          <w:sz w:val="24"/>
          <w:szCs w:val="24"/>
        </w:rPr>
        <w:t>Kanuni Dayanak</w:t>
      </w:r>
      <w:r w:rsidR="00603E91">
        <w:rPr>
          <w:rFonts w:ascii="Arial" w:hAnsi="Arial" w:cs="Arial"/>
          <w:b/>
          <w:sz w:val="24"/>
          <w:szCs w:val="24"/>
        </w:rPr>
        <w:t xml:space="preserve">: </w:t>
      </w:r>
      <w:r w:rsidRPr="00603E91">
        <w:rPr>
          <w:rFonts w:ascii="Arial" w:hAnsi="Arial" w:cs="Arial"/>
          <w:sz w:val="24"/>
          <w:szCs w:val="24"/>
        </w:rPr>
        <w:t>2464 Sayılı Belediye Gelirleri Kanunu’nun 34, 35, 36, 37, 38 ve 39. Maddeleri</w:t>
      </w:r>
      <w:r w:rsidRPr="00603E91">
        <w:rPr>
          <w:rFonts w:ascii="Arial" w:hAnsi="Arial" w:cs="Arial"/>
          <w:b/>
          <w:sz w:val="24"/>
          <w:szCs w:val="24"/>
        </w:rPr>
        <w:t>.</w:t>
      </w:r>
    </w:p>
    <w:p w:rsidR="002D632C" w:rsidRPr="00603E91" w:rsidRDefault="002D632C" w:rsidP="00B55A0C">
      <w:pPr>
        <w:pStyle w:val="ListeParagraf"/>
        <w:numPr>
          <w:ilvl w:val="0"/>
          <w:numId w:val="6"/>
        </w:numPr>
        <w:ind w:left="0" w:firstLine="0"/>
        <w:jc w:val="both"/>
        <w:rPr>
          <w:rFonts w:ascii="Arial" w:hAnsi="Arial" w:cs="Arial"/>
          <w:b/>
          <w:sz w:val="24"/>
          <w:szCs w:val="24"/>
        </w:rPr>
      </w:pPr>
      <w:r w:rsidRPr="00CD68FE">
        <w:rPr>
          <w:rFonts w:ascii="Arial" w:hAnsi="Arial" w:cs="Arial"/>
          <w:b/>
          <w:sz w:val="24"/>
          <w:szCs w:val="24"/>
        </w:rPr>
        <w:t>Uygulama ve Açıklama</w:t>
      </w:r>
      <w:r w:rsidR="00603E91">
        <w:rPr>
          <w:rFonts w:ascii="Arial" w:hAnsi="Arial" w:cs="Arial"/>
          <w:b/>
          <w:sz w:val="24"/>
          <w:szCs w:val="24"/>
        </w:rPr>
        <w:t xml:space="preserve">: </w:t>
      </w:r>
      <w:r w:rsidRPr="00603E91">
        <w:rPr>
          <w:rFonts w:ascii="Arial" w:hAnsi="Arial" w:cs="Arial"/>
          <w:sz w:val="24"/>
          <w:szCs w:val="24"/>
        </w:rPr>
        <w:t>Belediye sınırları ve mücavir alanlar içinde elektrik ve havagazı tüketimi, Elektrik ve Havagazı Tüketim Vergisine tabidir</w:t>
      </w:r>
      <w:r w:rsidRPr="00603E91">
        <w:rPr>
          <w:rFonts w:ascii="Arial" w:hAnsi="Arial" w:cs="Arial"/>
          <w:b/>
          <w:sz w:val="24"/>
          <w:szCs w:val="24"/>
        </w:rPr>
        <w:t>.</w:t>
      </w:r>
    </w:p>
    <w:tbl>
      <w:tblPr>
        <w:tblStyle w:val="TabloKlavuzu"/>
        <w:tblW w:w="0" w:type="auto"/>
        <w:tblLook w:val="04A0" w:firstRow="1" w:lastRow="0" w:firstColumn="1" w:lastColumn="0" w:noHBand="0" w:noVBand="1"/>
      </w:tblPr>
      <w:tblGrid>
        <w:gridCol w:w="7621"/>
        <w:gridCol w:w="1591"/>
      </w:tblGrid>
      <w:tr w:rsidR="002D632C" w:rsidRPr="003F46C7" w:rsidTr="002D632C">
        <w:tc>
          <w:tcPr>
            <w:tcW w:w="7621" w:type="dxa"/>
          </w:tcPr>
          <w:p w:rsidR="002D632C" w:rsidRPr="003F46C7" w:rsidRDefault="002D632C" w:rsidP="00B55A0C">
            <w:pPr>
              <w:pStyle w:val="ListeParagraf"/>
              <w:numPr>
                <w:ilvl w:val="0"/>
                <w:numId w:val="6"/>
              </w:numPr>
              <w:jc w:val="both"/>
              <w:rPr>
                <w:rFonts w:ascii="Arial" w:hAnsi="Arial" w:cs="Arial"/>
                <w:sz w:val="24"/>
                <w:szCs w:val="24"/>
              </w:rPr>
            </w:pPr>
            <w:r w:rsidRPr="003F46C7">
              <w:rPr>
                <w:rFonts w:ascii="Arial" w:hAnsi="Arial" w:cs="Arial"/>
                <w:b/>
                <w:sz w:val="24"/>
                <w:szCs w:val="24"/>
              </w:rPr>
              <w:t>Tarife</w:t>
            </w:r>
          </w:p>
        </w:tc>
        <w:tc>
          <w:tcPr>
            <w:tcW w:w="1591" w:type="dxa"/>
            <w:vAlign w:val="center"/>
          </w:tcPr>
          <w:p w:rsidR="002D632C" w:rsidRPr="003F46C7" w:rsidRDefault="002D632C" w:rsidP="002D632C">
            <w:pPr>
              <w:jc w:val="center"/>
              <w:rPr>
                <w:rFonts w:ascii="Arial" w:hAnsi="Arial" w:cs="Arial"/>
                <w:b/>
                <w:sz w:val="24"/>
                <w:szCs w:val="24"/>
              </w:rPr>
            </w:pPr>
            <w:r w:rsidRPr="003F46C7">
              <w:rPr>
                <w:rFonts w:ascii="Arial" w:hAnsi="Arial" w:cs="Arial"/>
                <w:b/>
                <w:sz w:val="24"/>
                <w:szCs w:val="24"/>
              </w:rPr>
              <w:t xml:space="preserve">Tutar </w:t>
            </w:r>
          </w:p>
        </w:tc>
      </w:tr>
      <w:tr w:rsidR="002D632C" w:rsidRPr="003F46C7" w:rsidTr="002D632C">
        <w:tc>
          <w:tcPr>
            <w:tcW w:w="7621" w:type="dxa"/>
          </w:tcPr>
          <w:p w:rsidR="002D632C" w:rsidRPr="003F46C7" w:rsidRDefault="002D632C" w:rsidP="00B55A0C">
            <w:pPr>
              <w:pStyle w:val="ListeParagraf"/>
              <w:numPr>
                <w:ilvl w:val="1"/>
                <w:numId w:val="6"/>
              </w:numPr>
              <w:ind w:left="0" w:firstLine="0"/>
              <w:jc w:val="both"/>
              <w:rPr>
                <w:rFonts w:ascii="Arial" w:hAnsi="Arial" w:cs="Arial"/>
                <w:sz w:val="24"/>
                <w:szCs w:val="24"/>
              </w:rPr>
            </w:pPr>
            <w:r w:rsidRPr="003F46C7">
              <w:rPr>
                <w:rFonts w:ascii="Arial" w:hAnsi="Arial" w:cs="Arial"/>
                <w:sz w:val="24"/>
                <w:szCs w:val="24"/>
              </w:rPr>
              <w:t xml:space="preserve">  İmal ve istihsal, taşıma, yükleme boşaltma, soğutma, telli ve telsiz telgraf ve telefon </w:t>
            </w:r>
            <w:proofErr w:type="spellStart"/>
            <w:r w:rsidRPr="003F46C7">
              <w:rPr>
                <w:rFonts w:ascii="Arial" w:hAnsi="Arial" w:cs="Arial"/>
                <w:sz w:val="24"/>
                <w:szCs w:val="24"/>
              </w:rPr>
              <w:t>müraselesi</w:t>
            </w:r>
            <w:proofErr w:type="spellEnd"/>
            <w:r w:rsidRPr="003F46C7">
              <w:rPr>
                <w:rFonts w:ascii="Arial" w:hAnsi="Arial" w:cs="Arial"/>
                <w:sz w:val="24"/>
                <w:szCs w:val="24"/>
              </w:rPr>
              <w:t xml:space="preserve"> işlerinde tüketilen elektriğin satış bedeli üzerinden  (% 1)</w:t>
            </w:r>
          </w:p>
        </w:tc>
        <w:tc>
          <w:tcPr>
            <w:tcW w:w="1591" w:type="dxa"/>
            <w:vAlign w:val="center"/>
          </w:tcPr>
          <w:p w:rsidR="002D632C" w:rsidRPr="003F46C7" w:rsidRDefault="002D632C" w:rsidP="002D632C">
            <w:pPr>
              <w:jc w:val="center"/>
              <w:rPr>
                <w:rFonts w:ascii="Arial" w:hAnsi="Arial" w:cs="Arial"/>
                <w:b/>
                <w:sz w:val="24"/>
                <w:szCs w:val="24"/>
              </w:rPr>
            </w:pPr>
            <w:r w:rsidRPr="003F46C7">
              <w:rPr>
                <w:rFonts w:ascii="Arial" w:hAnsi="Arial" w:cs="Arial"/>
                <w:b/>
                <w:sz w:val="24"/>
                <w:szCs w:val="24"/>
              </w:rPr>
              <w:t>%1</w:t>
            </w:r>
          </w:p>
        </w:tc>
      </w:tr>
      <w:tr w:rsidR="002D632C" w:rsidRPr="003F46C7" w:rsidTr="002D632C">
        <w:tc>
          <w:tcPr>
            <w:tcW w:w="7621" w:type="dxa"/>
          </w:tcPr>
          <w:p w:rsidR="002D632C" w:rsidRPr="003F46C7" w:rsidRDefault="002D632C" w:rsidP="00B55A0C">
            <w:pPr>
              <w:pStyle w:val="ListeParagraf"/>
              <w:numPr>
                <w:ilvl w:val="1"/>
                <w:numId w:val="6"/>
              </w:numPr>
              <w:ind w:left="0" w:firstLine="0"/>
              <w:jc w:val="both"/>
              <w:rPr>
                <w:rFonts w:ascii="Arial" w:hAnsi="Arial" w:cs="Arial"/>
                <w:sz w:val="24"/>
                <w:szCs w:val="24"/>
              </w:rPr>
            </w:pPr>
            <w:r w:rsidRPr="003F46C7">
              <w:rPr>
                <w:rFonts w:ascii="Arial" w:hAnsi="Arial" w:cs="Arial"/>
                <w:sz w:val="24"/>
                <w:szCs w:val="24"/>
              </w:rPr>
              <w:t>(1.5.3.) Bendi dışında kalan maksatlar için tüketilen elektriğin satış bedeli üzerinden (%5)</w:t>
            </w:r>
          </w:p>
        </w:tc>
        <w:tc>
          <w:tcPr>
            <w:tcW w:w="1591" w:type="dxa"/>
            <w:vAlign w:val="center"/>
          </w:tcPr>
          <w:p w:rsidR="002D632C" w:rsidRPr="003F46C7" w:rsidRDefault="002D632C" w:rsidP="002D632C">
            <w:pPr>
              <w:jc w:val="center"/>
              <w:rPr>
                <w:rFonts w:ascii="Arial" w:hAnsi="Arial" w:cs="Arial"/>
                <w:b/>
                <w:sz w:val="24"/>
                <w:szCs w:val="24"/>
              </w:rPr>
            </w:pPr>
            <w:r w:rsidRPr="003F46C7">
              <w:rPr>
                <w:rFonts w:ascii="Arial" w:hAnsi="Arial" w:cs="Arial"/>
                <w:b/>
                <w:sz w:val="24"/>
                <w:szCs w:val="24"/>
              </w:rPr>
              <w:t>%5</w:t>
            </w:r>
          </w:p>
        </w:tc>
      </w:tr>
      <w:tr w:rsidR="002D632C" w:rsidRPr="003F46C7" w:rsidTr="002D632C">
        <w:tc>
          <w:tcPr>
            <w:tcW w:w="7621" w:type="dxa"/>
          </w:tcPr>
          <w:p w:rsidR="002D632C" w:rsidRPr="003F46C7" w:rsidRDefault="002D632C" w:rsidP="00B55A0C">
            <w:pPr>
              <w:pStyle w:val="ListeParagraf"/>
              <w:numPr>
                <w:ilvl w:val="1"/>
                <w:numId w:val="6"/>
              </w:numPr>
              <w:jc w:val="both"/>
              <w:rPr>
                <w:rFonts w:ascii="Arial" w:hAnsi="Arial" w:cs="Arial"/>
                <w:sz w:val="24"/>
                <w:szCs w:val="24"/>
              </w:rPr>
            </w:pPr>
            <w:r w:rsidRPr="003F46C7">
              <w:rPr>
                <w:rFonts w:ascii="Arial" w:hAnsi="Arial" w:cs="Arial"/>
                <w:sz w:val="24"/>
                <w:szCs w:val="24"/>
              </w:rPr>
              <w:t>Havagazının satış bedelinden (% 5)</w:t>
            </w:r>
          </w:p>
        </w:tc>
        <w:tc>
          <w:tcPr>
            <w:tcW w:w="1591" w:type="dxa"/>
            <w:vAlign w:val="center"/>
          </w:tcPr>
          <w:p w:rsidR="002D632C" w:rsidRPr="003F46C7" w:rsidRDefault="002D632C" w:rsidP="002D632C">
            <w:pPr>
              <w:jc w:val="center"/>
              <w:rPr>
                <w:rFonts w:ascii="Arial" w:hAnsi="Arial" w:cs="Arial"/>
                <w:b/>
                <w:sz w:val="24"/>
                <w:szCs w:val="24"/>
              </w:rPr>
            </w:pPr>
            <w:r w:rsidRPr="003F46C7">
              <w:rPr>
                <w:rFonts w:ascii="Arial" w:hAnsi="Arial" w:cs="Arial"/>
                <w:b/>
                <w:sz w:val="24"/>
                <w:szCs w:val="24"/>
              </w:rPr>
              <w:t>%5</w:t>
            </w:r>
          </w:p>
        </w:tc>
      </w:tr>
    </w:tbl>
    <w:p w:rsidR="002D632C" w:rsidRPr="006B0A3E" w:rsidRDefault="002D632C" w:rsidP="006B0A3E">
      <w:pPr>
        <w:jc w:val="both"/>
        <w:rPr>
          <w:rFonts w:cstheme="minorHAnsi"/>
          <w:b/>
        </w:rPr>
      </w:pPr>
    </w:p>
    <w:p w:rsidR="002D632C" w:rsidRDefault="002D632C" w:rsidP="005B559F">
      <w:pPr>
        <w:pStyle w:val="Balk1"/>
      </w:pPr>
      <w:r w:rsidRPr="00AC5EDF">
        <w:t>Çevre Temizlik Vergisi</w:t>
      </w:r>
    </w:p>
    <w:p w:rsidR="00841C6D" w:rsidRPr="00841C6D" w:rsidRDefault="00841C6D" w:rsidP="00841C6D">
      <w:pPr>
        <w:rPr>
          <w:lang w:eastAsia="tr-TR"/>
        </w:rPr>
      </w:pPr>
    </w:p>
    <w:p w:rsidR="00841C6D" w:rsidRDefault="002D632C" w:rsidP="00C2663C">
      <w:pPr>
        <w:pStyle w:val="ListeParagraf"/>
        <w:numPr>
          <w:ilvl w:val="0"/>
          <w:numId w:val="7"/>
        </w:numPr>
        <w:ind w:left="0" w:firstLine="0"/>
        <w:jc w:val="both"/>
        <w:rPr>
          <w:rFonts w:ascii="Arial" w:hAnsi="Arial" w:cs="Arial"/>
          <w:b/>
          <w:sz w:val="24"/>
          <w:szCs w:val="24"/>
        </w:rPr>
      </w:pPr>
      <w:r w:rsidRPr="00841C6D">
        <w:rPr>
          <w:rFonts w:ascii="Arial" w:hAnsi="Arial" w:cs="Arial"/>
          <w:b/>
          <w:sz w:val="24"/>
          <w:szCs w:val="24"/>
        </w:rPr>
        <w:t>Kanuni Dayanak</w:t>
      </w:r>
      <w:r w:rsidR="00841C6D">
        <w:rPr>
          <w:rFonts w:ascii="Arial" w:hAnsi="Arial" w:cs="Arial"/>
          <w:b/>
          <w:sz w:val="24"/>
          <w:szCs w:val="24"/>
        </w:rPr>
        <w:t xml:space="preserve">: </w:t>
      </w:r>
      <w:r w:rsidRPr="00841C6D">
        <w:rPr>
          <w:rFonts w:ascii="Arial" w:hAnsi="Arial" w:cs="Arial"/>
          <w:sz w:val="24"/>
          <w:szCs w:val="24"/>
        </w:rPr>
        <w:t>2464 Sayılı Belediye Gelirleri Kanunu’nun Mükerrer 44. Maddesi ile 2005/9817 sayılı Bakanlar Kurulu Kararı</w:t>
      </w:r>
      <w:r w:rsidRPr="00841C6D">
        <w:rPr>
          <w:rFonts w:ascii="Arial" w:hAnsi="Arial" w:cs="Arial"/>
          <w:b/>
          <w:sz w:val="24"/>
          <w:szCs w:val="24"/>
        </w:rPr>
        <w:t>.</w:t>
      </w:r>
    </w:p>
    <w:p w:rsidR="002D632C" w:rsidRPr="00F225A9" w:rsidRDefault="002D632C" w:rsidP="00B55A0C">
      <w:pPr>
        <w:pStyle w:val="ListeParagraf"/>
        <w:numPr>
          <w:ilvl w:val="0"/>
          <w:numId w:val="7"/>
        </w:numPr>
        <w:ind w:left="0" w:firstLine="0"/>
        <w:jc w:val="both"/>
        <w:rPr>
          <w:rFonts w:ascii="Arial" w:hAnsi="Arial" w:cs="Arial"/>
          <w:b/>
          <w:sz w:val="24"/>
          <w:szCs w:val="24"/>
        </w:rPr>
      </w:pPr>
      <w:r w:rsidRPr="00841C6D">
        <w:rPr>
          <w:rFonts w:ascii="Arial" w:hAnsi="Arial" w:cs="Arial"/>
          <w:b/>
          <w:sz w:val="24"/>
          <w:szCs w:val="24"/>
        </w:rPr>
        <w:t>Uygulama ve Açıklama</w:t>
      </w:r>
      <w:r w:rsidR="00AC5EDF" w:rsidRPr="00841C6D">
        <w:rPr>
          <w:rFonts w:ascii="Arial" w:hAnsi="Arial" w:cs="Arial"/>
          <w:b/>
          <w:sz w:val="24"/>
          <w:szCs w:val="24"/>
        </w:rPr>
        <w:t>:</w:t>
      </w:r>
      <w:r w:rsidR="00273F46">
        <w:rPr>
          <w:rFonts w:ascii="Arial" w:hAnsi="Arial" w:cs="Arial"/>
          <w:b/>
          <w:sz w:val="24"/>
          <w:szCs w:val="24"/>
        </w:rPr>
        <w:t xml:space="preserve"> </w:t>
      </w:r>
      <w:r w:rsidR="00AC5EDF" w:rsidRPr="00F225A9">
        <w:rPr>
          <w:rFonts w:ascii="Arial" w:hAnsi="Arial" w:cs="Arial"/>
          <w:sz w:val="24"/>
          <w:szCs w:val="24"/>
        </w:rPr>
        <w:t xml:space="preserve">Belediye sınırları </w:t>
      </w:r>
      <w:r w:rsidRPr="00F225A9">
        <w:rPr>
          <w:rFonts w:ascii="Arial" w:hAnsi="Arial" w:cs="Arial"/>
          <w:sz w:val="24"/>
          <w:szCs w:val="24"/>
        </w:rPr>
        <w:t>içinde bulunan ve Belediyelerin çevre temizlik hizmetlerinden yararlanan konut, işyeri ve diğer şekillerde kullanılan binalar Çevre Temizlik Vergisine tabidir. Çevre temizlik vergisi tarifesinde yer alan bina gurupları itibariyle derecelere intibak yapılır</w:t>
      </w:r>
      <w:r w:rsidR="00841C6D" w:rsidRPr="00F225A9">
        <w:rPr>
          <w:rFonts w:ascii="Arial" w:hAnsi="Arial" w:cs="Arial"/>
          <w:sz w:val="24"/>
          <w:szCs w:val="24"/>
        </w:rPr>
        <w:t>.</w:t>
      </w:r>
    </w:p>
    <w:p w:rsidR="00841C6D" w:rsidRPr="006B0A3E" w:rsidRDefault="00841C6D" w:rsidP="00841C6D">
      <w:pPr>
        <w:pStyle w:val="ListeParagraf"/>
        <w:ind w:left="0"/>
        <w:jc w:val="both"/>
        <w:rPr>
          <w:rFonts w:ascii="Arial" w:hAnsi="Arial" w:cs="Arial"/>
        </w:rPr>
      </w:pPr>
    </w:p>
    <w:p w:rsidR="002D632C" w:rsidRPr="00AC5EDF" w:rsidRDefault="002D632C" w:rsidP="00B55A0C">
      <w:pPr>
        <w:pStyle w:val="ListeParagraf"/>
        <w:numPr>
          <w:ilvl w:val="0"/>
          <w:numId w:val="7"/>
        </w:numPr>
        <w:jc w:val="both"/>
        <w:rPr>
          <w:rFonts w:ascii="Arial" w:hAnsi="Arial" w:cs="Arial"/>
          <w:b/>
          <w:sz w:val="24"/>
          <w:szCs w:val="24"/>
        </w:rPr>
      </w:pPr>
      <w:r w:rsidRPr="00AC5EDF">
        <w:rPr>
          <w:rFonts w:ascii="Arial" w:hAnsi="Arial" w:cs="Arial"/>
          <w:b/>
          <w:sz w:val="24"/>
          <w:szCs w:val="24"/>
        </w:rPr>
        <w:t>Tarife</w:t>
      </w:r>
      <w:r w:rsidR="00AC5EDF">
        <w:rPr>
          <w:rFonts w:ascii="Arial" w:hAnsi="Arial" w:cs="Arial"/>
          <w:b/>
          <w:sz w:val="24"/>
          <w:szCs w:val="24"/>
        </w:rPr>
        <w:t>:</w:t>
      </w:r>
    </w:p>
    <w:tbl>
      <w:tblPr>
        <w:tblW w:w="9820" w:type="dxa"/>
        <w:tblInd w:w="55" w:type="dxa"/>
        <w:tblCellMar>
          <w:left w:w="70" w:type="dxa"/>
          <w:right w:w="70" w:type="dxa"/>
        </w:tblCellMar>
        <w:tblLook w:val="04A0" w:firstRow="1" w:lastRow="0" w:firstColumn="1" w:lastColumn="0" w:noHBand="0" w:noVBand="1"/>
      </w:tblPr>
      <w:tblGrid>
        <w:gridCol w:w="2849"/>
        <w:gridCol w:w="1428"/>
        <w:gridCol w:w="3521"/>
        <w:gridCol w:w="2022"/>
      </w:tblGrid>
      <w:tr w:rsidR="002D632C" w:rsidRPr="003F46C7" w:rsidTr="002D632C">
        <w:trPr>
          <w:trHeight w:val="300"/>
        </w:trPr>
        <w:tc>
          <w:tcPr>
            <w:tcW w:w="98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D632C" w:rsidRPr="003F46C7" w:rsidRDefault="002D632C" w:rsidP="002D632C">
            <w:pPr>
              <w:spacing w:after="0" w:line="240" w:lineRule="auto"/>
              <w:jc w:val="center"/>
              <w:rPr>
                <w:rFonts w:ascii="Arial" w:eastAsia="Times New Roman" w:hAnsi="Arial" w:cs="Arial"/>
                <w:b/>
                <w:bCs/>
                <w:i/>
                <w:iCs/>
                <w:color w:val="000000"/>
                <w:sz w:val="24"/>
                <w:szCs w:val="24"/>
                <w:lang w:eastAsia="tr-TR"/>
              </w:rPr>
            </w:pPr>
            <w:r w:rsidRPr="003F46C7">
              <w:rPr>
                <w:rFonts w:ascii="Arial" w:eastAsia="Times New Roman" w:hAnsi="Arial" w:cs="Arial"/>
                <w:b/>
                <w:bCs/>
                <w:i/>
                <w:iCs/>
                <w:color w:val="000000"/>
                <w:sz w:val="24"/>
                <w:szCs w:val="24"/>
                <w:lang w:eastAsia="tr-TR"/>
              </w:rPr>
              <w:t>OKUL, YURT, DERSHANE, ANAOKULU, YUVA, KREŞ VE ÖĞRETİM YAPAN DİĞER YERLER</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Faaliyet türü</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GRUP</w:t>
            </w:r>
          </w:p>
        </w:tc>
        <w:tc>
          <w:tcPr>
            <w:tcW w:w="3521" w:type="dxa"/>
            <w:tcBorders>
              <w:top w:val="single" w:sz="4" w:space="0" w:color="auto"/>
              <w:left w:val="nil"/>
              <w:bottom w:val="single" w:sz="4" w:space="0" w:color="auto"/>
              <w:right w:val="single" w:sz="4" w:space="0" w:color="000000"/>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Öğrenci Sayısı</w:t>
            </w:r>
          </w:p>
        </w:tc>
        <w:tc>
          <w:tcPr>
            <w:tcW w:w="2022"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DERECE</w:t>
            </w:r>
          </w:p>
        </w:tc>
      </w:tr>
      <w:tr w:rsidR="002D632C" w:rsidRPr="003F46C7" w:rsidTr="002D632C">
        <w:trPr>
          <w:trHeight w:val="33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821</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c>
          <w:tcPr>
            <w:tcW w:w="3521" w:type="dxa"/>
            <w:tcBorders>
              <w:top w:val="single" w:sz="4" w:space="0" w:color="auto"/>
              <w:left w:val="nil"/>
              <w:bottom w:val="single" w:sz="4" w:space="0" w:color="auto"/>
              <w:right w:val="single" w:sz="4" w:space="0" w:color="000000"/>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750'den Fazla</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3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b/>
                <w:bCs/>
                <w:color w:val="FF00FF"/>
                <w:sz w:val="24"/>
                <w:szCs w:val="24"/>
                <w:lang w:eastAsia="tr-TR"/>
              </w:rPr>
            </w:pPr>
            <w:r w:rsidRPr="003F46C7">
              <w:rPr>
                <w:rFonts w:ascii="Arial" w:eastAsia="Times New Roman" w:hAnsi="Arial" w:cs="Arial"/>
                <w:b/>
                <w:bCs/>
                <w:color w:val="FF00FF"/>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2</w:t>
            </w:r>
          </w:p>
        </w:tc>
        <w:tc>
          <w:tcPr>
            <w:tcW w:w="3521" w:type="dxa"/>
            <w:tcBorders>
              <w:top w:val="single" w:sz="4" w:space="0" w:color="auto"/>
              <w:left w:val="nil"/>
              <w:bottom w:val="single" w:sz="4" w:space="0" w:color="auto"/>
              <w:right w:val="single" w:sz="4" w:space="0" w:color="000000"/>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750-500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3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b/>
                <w:bCs/>
                <w:color w:val="FF00FF"/>
                <w:sz w:val="24"/>
                <w:szCs w:val="24"/>
                <w:lang w:eastAsia="tr-TR"/>
              </w:rPr>
            </w:pPr>
            <w:r w:rsidRPr="003F46C7">
              <w:rPr>
                <w:rFonts w:ascii="Arial" w:eastAsia="Times New Roman" w:hAnsi="Arial" w:cs="Arial"/>
                <w:b/>
                <w:bCs/>
                <w:color w:val="FF00FF"/>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3</w:t>
            </w:r>
          </w:p>
        </w:tc>
        <w:tc>
          <w:tcPr>
            <w:tcW w:w="3521" w:type="dxa"/>
            <w:tcBorders>
              <w:top w:val="single" w:sz="4" w:space="0" w:color="auto"/>
              <w:left w:val="nil"/>
              <w:bottom w:val="single" w:sz="4" w:space="0" w:color="auto"/>
              <w:right w:val="single" w:sz="4" w:space="0" w:color="000000"/>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499-250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3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b/>
                <w:bCs/>
                <w:color w:val="FF00FF"/>
                <w:sz w:val="24"/>
                <w:szCs w:val="24"/>
                <w:lang w:eastAsia="tr-TR"/>
              </w:rPr>
            </w:pPr>
            <w:r w:rsidRPr="003F46C7">
              <w:rPr>
                <w:rFonts w:ascii="Arial" w:eastAsia="Times New Roman" w:hAnsi="Arial" w:cs="Arial"/>
                <w:b/>
                <w:bCs/>
                <w:color w:val="FF00FF"/>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4</w:t>
            </w:r>
          </w:p>
        </w:tc>
        <w:tc>
          <w:tcPr>
            <w:tcW w:w="3521" w:type="dxa"/>
            <w:tcBorders>
              <w:top w:val="single" w:sz="4" w:space="0" w:color="auto"/>
              <w:left w:val="nil"/>
              <w:bottom w:val="single" w:sz="4" w:space="0" w:color="auto"/>
              <w:right w:val="single" w:sz="4" w:space="0" w:color="000000"/>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249-100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3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b/>
                <w:bCs/>
                <w:color w:val="FF00FF"/>
                <w:sz w:val="24"/>
                <w:szCs w:val="24"/>
                <w:lang w:eastAsia="tr-TR"/>
              </w:rPr>
            </w:pPr>
            <w:r w:rsidRPr="003F46C7">
              <w:rPr>
                <w:rFonts w:ascii="Arial" w:eastAsia="Times New Roman" w:hAnsi="Arial" w:cs="Arial"/>
                <w:b/>
                <w:bCs/>
                <w:color w:val="FF00FF"/>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5</w:t>
            </w:r>
          </w:p>
        </w:tc>
        <w:tc>
          <w:tcPr>
            <w:tcW w:w="3521" w:type="dxa"/>
            <w:tcBorders>
              <w:top w:val="single" w:sz="4" w:space="0" w:color="auto"/>
              <w:left w:val="nil"/>
              <w:bottom w:val="single" w:sz="4" w:space="0" w:color="auto"/>
              <w:right w:val="single" w:sz="4" w:space="0" w:color="000000"/>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99-50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3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b/>
                <w:bCs/>
                <w:color w:val="FF00FF"/>
                <w:sz w:val="24"/>
                <w:szCs w:val="24"/>
                <w:lang w:eastAsia="tr-TR"/>
              </w:rPr>
            </w:pPr>
            <w:r w:rsidRPr="003F46C7">
              <w:rPr>
                <w:rFonts w:ascii="Arial" w:eastAsia="Times New Roman" w:hAnsi="Arial" w:cs="Arial"/>
                <w:b/>
                <w:bCs/>
                <w:color w:val="FF00FF"/>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6</w:t>
            </w:r>
          </w:p>
        </w:tc>
        <w:tc>
          <w:tcPr>
            <w:tcW w:w="3521" w:type="dxa"/>
            <w:tcBorders>
              <w:top w:val="single" w:sz="4" w:space="0" w:color="auto"/>
              <w:left w:val="nil"/>
              <w:bottom w:val="single" w:sz="4" w:space="0" w:color="auto"/>
              <w:right w:val="single" w:sz="4" w:space="0" w:color="000000"/>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49-20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3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b/>
                <w:bCs/>
                <w:color w:val="FF00FF"/>
                <w:sz w:val="24"/>
                <w:szCs w:val="24"/>
                <w:lang w:eastAsia="tr-TR"/>
              </w:rPr>
            </w:pPr>
            <w:r w:rsidRPr="003F46C7">
              <w:rPr>
                <w:rFonts w:ascii="Arial" w:eastAsia="Times New Roman" w:hAnsi="Arial" w:cs="Arial"/>
                <w:b/>
                <w:bCs/>
                <w:color w:val="FF00FF"/>
                <w:sz w:val="24"/>
                <w:szCs w:val="24"/>
                <w:lang w:eastAsia="tr-TR"/>
              </w:rPr>
              <w:lastRenderedPageBreak/>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7</w:t>
            </w:r>
          </w:p>
        </w:tc>
        <w:tc>
          <w:tcPr>
            <w:tcW w:w="3521" w:type="dxa"/>
            <w:tcBorders>
              <w:top w:val="single" w:sz="4" w:space="0" w:color="auto"/>
              <w:left w:val="nil"/>
              <w:bottom w:val="single" w:sz="4" w:space="0" w:color="auto"/>
              <w:right w:val="single" w:sz="4" w:space="0" w:color="000000"/>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20'den Az</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98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i/>
                <w:iCs/>
                <w:color w:val="000000"/>
                <w:sz w:val="24"/>
                <w:szCs w:val="24"/>
                <w:lang w:eastAsia="tr-TR"/>
              </w:rPr>
            </w:pPr>
            <w:r w:rsidRPr="003F46C7">
              <w:rPr>
                <w:rFonts w:ascii="Arial" w:eastAsia="Times New Roman" w:hAnsi="Arial" w:cs="Arial"/>
                <w:b/>
                <w:bCs/>
                <w:i/>
                <w:iCs/>
                <w:color w:val="000000"/>
                <w:sz w:val="24"/>
                <w:szCs w:val="24"/>
                <w:lang w:eastAsia="tr-TR"/>
              </w:rPr>
              <w:t>HASTANELER</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Faaliyet türü</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GRUP</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Yatak Sayısı</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DERECE</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9</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500'den Fazla</w:t>
            </w:r>
          </w:p>
        </w:tc>
        <w:tc>
          <w:tcPr>
            <w:tcW w:w="2022"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2</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500-300</w:t>
            </w:r>
          </w:p>
        </w:tc>
        <w:tc>
          <w:tcPr>
            <w:tcW w:w="2022"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3</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299-150</w:t>
            </w:r>
          </w:p>
        </w:tc>
        <w:tc>
          <w:tcPr>
            <w:tcW w:w="2022"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4</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149-50</w:t>
            </w:r>
          </w:p>
        </w:tc>
        <w:tc>
          <w:tcPr>
            <w:tcW w:w="2022"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5</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49-20</w:t>
            </w:r>
          </w:p>
        </w:tc>
        <w:tc>
          <w:tcPr>
            <w:tcW w:w="2022"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6</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20'den Az</w:t>
            </w:r>
          </w:p>
        </w:tc>
        <w:tc>
          <w:tcPr>
            <w:tcW w:w="2022"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98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i/>
                <w:iCs/>
                <w:color w:val="000000"/>
                <w:sz w:val="24"/>
                <w:szCs w:val="24"/>
                <w:lang w:eastAsia="tr-TR"/>
              </w:rPr>
            </w:pPr>
            <w:r w:rsidRPr="003F46C7">
              <w:rPr>
                <w:rFonts w:ascii="Arial" w:eastAsia="Times New Roman" w:hAnsi="Arial" w:cs="Arial"/>
                <w:b/>
                <w:bCs/>
                <w:i/>
                <w:iCs/>
                <w:color w:val="000000"/>
                <w:sz w:val="24"/>
                <w:szCs w:val="24"/>
                <w:lang w:eastAsia="tr-TR"/>
              </w:rPr>
              <w:t>TURİSTİK OTELLER</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Faaliyet türü</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GRUP</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Yatak Sayısı</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DERECE</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500'den Fazla</w:t>
            </w:r>
          </w:p>
        </w:tc>
        <w:tc>
          <w:tcPr>
            <w:tcW w:w="2022"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2</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500-300</w:t>
            </w:r>
          </w:p>
        </w:tc>
        <w:tc>
          <w:tcPr>
            <w:tcW w:w="2022"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3</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299-150</w:t>
            </w:r>
          </w:p>
        </w:tc>
        <w:tc>
          <w:tcPr>
            <w:tcW w:w="2022"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4</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149-50</w:t>
            </w:r>
          </w:p>
        </w:tc>
        <w:tc>
          <w:tcPr>
            <w:tcW w:w="2022"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5</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49-20</w:t>
            </w:r>
          </w:p>
        </w:tc>
        <w:tc>
          <w:tcPr>
            <w:tcW w:w="2022"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6</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20'den Az</w:t>
            </w:r>
          </w:p>
        </w:tc>
        <w:tc>
          <w:tcPr>
            <w:tcW w:w="2022"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98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i/>
                <w:iCs/>
                <w:color w:val="000000"/>
                <w:sz w:val="24"/>
                <w:szCs w:val="24"/>
                <w:lang w:eastAsia="tr-TR"/>
              </w:rPr>
            </w:pPr>
            <w:r w:rsidRPr="003F46C7">
              <w:rPr>
                <w:rFonts w:ascii="Arial" w:eastAsia="Times New Roman" w:hAnsi="Arial" w:cs="Arial"/>
                <w:b/>
                <w:bCs/>
                <w:i/>
                <w:iCs/>
                <w:color w:val="000000"/>
                <w:sz w:val="24"/>
                <w:szCs w:val="24"/>
                <w:lang w:eastAsia="tr-TR"/>
              </w:rPr>
              <w:t>1 VE 2 YILDIZLI OTELLER</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Faaliyet türü</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GRUP</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Yatak Sayısı</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DERECE</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500'den Fazla</w:t>
            </w:r>
          </w:p>
        </w:tc>
        <w:tc>
          <w:tcPr>
            <w:tcW w:w="2022"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2</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500-300</w:t>
            </w:r>
          </w:p>
        </w:tc>
        <w:tc>
          <w:tcPr>
            <w:tcW w:w="2022"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3</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299-150</w:t>
            </w:r>
          </w:p>
        </w:tc>
        <w:tc>
          <w:tcPr>
            <w:tcW w:w="2022"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4</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149-50</w:t>
            </w:r>
          </w:p>
        </w:tc>
        <w:tc>
          <w:tcPr>
            <w:tcW w:w="2022"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5</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49-20</w:t>
            </w:r>
          </w:p>
        </w:tc>
        <w:tc>
          <w:tcPr>
            <w:tcW w:w="2022"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6</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20'den Az</w:t>
            </w:r>
          </w:p>
        </w:tc>
        <w:tc>
          <w:tcPr>
            <w:tcW w:w="2022"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98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i/>
                <w:iCs/>
                <w:color w:val="000000"/>
                <w:sz w:val="24"/>
                <w:szCs w:val="24"/>
                <w:lang w:eastAsia="tr-TR"/>
              </w:rPr>
            </w:pPr>
            <w:proofErr w:type="gramStart"/>
            <w:r w:rsidRPr="003F46C7">
              <w:rPr>
                <w:rFonts w:ascii="Arial" w:eastAsia="Times New Roman" w:hAnsi="Arial" w:cs="Arial"/>
                <w:b/>
                <w:bCs/>
                <w:i/>
                <w:iCs/>
                <w:color w:val="000000"/>
                <w:sz w:val="24"/>
                <w:szCs w:val="24"/>
                <w:lang w:eastAsia="tr-TR"/>
              </w:rPr>
              <w:t>3  VE</w:t>
            </w:r>
            <w:proofErr w:type="gramEnd"/>
            <w:r w:rsidRPr="003F46C7">
              <w:rPr>
                <w:rFonts w:ascii="Arial" w:eastAsia="Times New Roman" w:hAnsi="Arial" w:cs="Arial"/>
                <w:b/>
                <w:bCs/>
                <w:i/>
                <w:iCs/>
                <w:color w:val="000000"/>
                <w:sz w:val="24"/>
                <w:szCs w:val="24"/>
                <w:lang w:eastAsia="tr-TR"/>
              </w:rPr>
              <w:t xml:space="preserve"> DAHA FAZLA  YILDIZLI OTELLER</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Faaliyet türü</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GRUP</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Yatak Sayısı</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DERECE</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500'den Fazla</w:t>
            </w:r>
          </w:p>
        </w:tc>
        <w:tc>
          <w:tcPr>
            <w:tcW w:w="2022"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2</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500-300</w:t>
            </w:r>
          </w:p>
        </w:tc>
        <w:tc>
          <w:tcPr>
            <w:tcW w:w="2022"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3</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299-150</w:t>
            </w:r>
          </w:p>
        </w:tc>
        <w:tc>
          <w:tcPr>
            <w:tcW w:w="2022"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4</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149-50</w:t>
            </w:r>
          </w:p>
        </w:tc>
        <w:tc>
          <w:tcPr>
            <w:tcW w:w="2022"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5</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49-20</w:t>
            </w:r>
          </w:p>
        </w:tc>
        <w:tc>
          <w:tcPr>
            <w:tcW w:w="2022"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6</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20'den Az</w:t>
            </w:r>
          </w:p>
        </w:tc>
        <w:tc>
          <w:tcPr>
            <w:tcW w:w="2022"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98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i/>
                <w:iCs/>
                <w:color w:val="000000"/>
                <w:sz w:val="24"/>
                <w:szCs w:val="24"/>
                <w:lang w:eastAsia="tr-TR"/>
              </w:rPr>
            </w:pPr>
            <w:r w:rsidRPr="003F46C7">
              <w:rPr>
                <w:rFonts w:ascii="Arial" w:eastAsia="Times New Roman" w:hAnsi="Arial" w:cs="Arial"/>
                <w:b/>
                <w:bCs/>
                <w:i/>
                <w:iCs/>
                <w:color w:val="000000"/>
                <w:sz w:val="24"/>
                <w:szCs w:val="24"/>
                <w:lang w:eastAsia="tr-TR"/>
              </w:rPr>
              <w:t>1. SINIF OTELLER</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Faaliyet türü</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GRUP</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Yatak Sayısı</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DERECE</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500'en Fazla</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2</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500-300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3</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299-150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4</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149-50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5</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49-20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6</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20'den Az</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98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i/>
                <w:iCs/>
                <w:color w:val="000000"/>
                <w:sz w:val="24"/>
                <w:szCs w:val="24"/>
                <w:lang w:eastAsia="tr-TR"/>
              </w:rPr>
            </w:pPr>
            <w:r w:rsidRPr="003F46C7">
              <w:rPr>
                <w:rFonts w:ascii="Arial" w:eastAsia="Times New Roman" w:hAnsi="Arial" w:cs="Arial"/>
                <w:b/>
                <w:bCs/>
                <w:i/>
                <w:iCs/>
                <w:color w:val="000000"/>
                <w:sz w:val="24"/>
                <w:szCs w:val="24"/>
                <w:lang w:eastAsia="tr-TR"/>
              </w:rPr>
              <w:t>2. VE 3. SINIF OTELLER</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Faaliyet türü</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GRUP</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Yatak Sayısı</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DERECE</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500'den fazla</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2</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500-300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lastRenderedPageBreak/>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3</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299-150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4</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149-50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5</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49-20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6</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20'en Az</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98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i/>
                <w:iCs/>
                <w:color w:val="000000"/>
                <w:sz w:val="24"/>
                <w:szCs w:val="24"/>
                <w:lang w:eastAsia="tr-TR"/>
              </w:rPr>
            </w:pPr>
            <w:r w:rsidRPr="003F46C7">
              <w:rPr>
                <w:rFonts w:ascii="Arial" w:eastAsia="Times New Roman" w:hAnsi="Arial" w:cs="Arial"/>
                <w:b/>
                <w:bCs/>
                <w:i/>
                <w:iCs/>
                <w:color w:val="000000"/>
                <w:sz w:val="24"/>
                <w:szCs w:val="24"/>
                <w:lang w:eastAsia="tr-TR"/>
              </w:rPr>
              <w:t>LUNAPARK, PANAYIR, FUAR, OTOPARK, STAD, SPOR SALONU, DEPO</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Faaliyet türü</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GRUP</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Alan (m2)</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DERECE</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proofErr w:type="gramStart"/>
            <w:r w:rsidRPr="003F46C7">
              <w:rPr>
                <w:rFonts w:ascii="Arial" w:eastAsia="Times New Roman" w:hAnsi="Arial" w:cs="Arial"/>
                <w:color w:val="000000"/>
                <w:sz w:val="24"/>
                <w:szCs w:val="24"/>
                <w:lang w:eastAsia="tr-TR"/>
              </w:rPr>
              <w:t>10   11</w:t>
            </w:r>
            <w:proofErr w:type="gramEnd"/>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5000'den Fazla</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2</w:t>
            </w:r>
          </w:p>
        </w:tc>
        <w:tc>
          <w:tcPr>
            <w:tcW w:w="3521" w:type="dxa"/>
            <w:tcBorders>
              <w:top w:val="single" w:sz="4" w:space="0" w:color="auto"/>
              <w:left w:val="nil"/>
              <w:bottom w:val="single" w:sz="4" w:space="0" w:color="auto"/>
              <w:right w:val="single" w:sz="4" w:space="0" w:color="000000"/>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5000-4000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3</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3999-3000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4</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2999-2000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5</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1999-1000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6</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999-500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7</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500'den Az</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98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i/>
                <w:iCs/>
                <w:color w:val="000000"/>
                <w:sz w:val="24"/>
                <w:szCs w:val="24"/>
                <w:lang w:eastAsia="tr-TR"/>
              </w:rPr>
            </w:pPr>
            <w:r w:rsidRPr="003F46C7">
              <w:rPr>
                <w:rFonts w:ascii="Arial" w:eastAsia="Times New Roman" w:hAnsi="Arial" w:cs="Arial"/>
                <w:b/>
                <w:bCs/>
                <w:i/>
                <w:iCs/>
                <w:color w:val="000000"/>
                <w:sz w:val="24"/>
                <w:szCs w:val="24"/>
                <w:lang w:eastAsia="tr-TR"/>
              </w:rPr>
              <w:t xml:space="preserve">HERTÜRLÜ YEME İÇME EĞLENCE YERLERİ </w:t>
            </w:r>
            <w:proofErr w:type="gramStart"/>
            <w:r w:rsidRPr="003F46C7">
              <w:rPr>
                <w:rFonts w:ascii="Arial" w:eastAsia="Times New Roman" w:hAnsi="Arial" w:cs="Arial"/>
                <w:b/>
                <w:bCs/>
                <w:i/>
                <w:iCs/>
                <w:color w:val="000000"/>
                <w:sz w:val="24"/>
                <w:szCs w:val="24"/>
                <w:lang w:eastAsia="tr-TR"/>
              </w:rPr>
              <w:t>1.3</w:t>
            </w:r>
            <w:proofErr w:type="gramEnd"/>
            <w:r w:rsidRPr="003F46C7">
              <w:rPr>
                <w:rFonts w:ascii="Arial" w:eastAsia="Times New Roman" w:hAnsi="Arial" w:cs="Arial"/>
                <w:b/>
                <w:bCs/>
                <w:i/>
                <w:iCs/>
                <w:color w:val="000000"/>
                <w:sz w:val="24"/>
                <w:szCs w:val="24"/>
                <w:lang w:eastAsia="tr-TR"/>
              </w:rPr>
              <w:t xml:space="preserve"> SINIF İÇKİSİZ</w:t>
            </w:r>
          </w:p>
        </w:tc>
      </w:tr>
      <w:tr w:rsidR="002D632C" w:rsidRPr="003F46C7" w:rsidTr="002D632C">
        <w:trPr>
          <w:trHeight w:val="300"/>
        </w:trPr>
        <w:tc>
          <w:tcPr>
            <w:tcW w:w="98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i/>
                <w:iCs/>
                <w:color w:val="000000"/>
                <w:sz w:val="24"/>
                <w:szCs w:val="24"/>
                <w:lang w:eastAsia="tr-TR"/>
              </w:rPr>
            </w:pPr>
            <w:r w:rsidRPr="003F46C7">
              <w:rPr>
                <w:rFonts w:ascii="Arial" w:eastAsia="Times New Roman" w:hAnsi="Arial" w:cs="Arial"/>
                <w:b/>
                <w:bCs/>
                <w:i/>
                <w:iCs/>
                <w:color w:val="000000"/>
                <w:sz w:val="24"/>
                <w:szCs w:val="24"/>
                <w:lang w:eastAsia="tr-TR"/>
              </w:rPr>
              <w:t>LOKANTALAR VE KAHVEHANELER</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Faaliyet türü</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GRUP</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Alan (m2)</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DERECE</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proofErr w:type="gramStart"/>
            <w:r w:rsidRPr="003F46C7">
              <w:rPr>
                <w:rFonts w:ascii="Arial" w:eastAsia="Times New Roman" w:hAnsi="Arial" w:cs="Arial"/>
                <w:color w:val="000000"/>
                <w:sz w:val="24"/>
                <w:szCs w:val="24"/>
                <w:lang w:eastAsia="tr-TR"/>
              </w:rPr>
              <w:t>12   15</w:t>
            </w:r>
            <w:proofErr w:type="gramEnd"/>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1000'den Fazla</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2</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1000-500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3</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499-250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4</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249-100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5</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99-50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6</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50'den az</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98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TURİSTİK LÜKS İÇKİLİ LOKANTALAR</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Faaliyet türü</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GRUP</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Alan (m2)</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DERECE</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14</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1000'den Fazla</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2</w:t>
            </w:r>
          </w:p>
        </w:tc>
        <w:tc>
          <w:tcPr>
            <w:tcW w:w="3521" w:type="dxa"/>
            <w:tcBorders>
              <w:top w:val="single" w:sz="4" w:space="0" w:color="auto"/>
              <w:left w:val="nil"/>
              <w:bottom w:val="single" w:sz="4" w:space="0" w:color="auto"/>
              <w:right w:val="single" w:sz="4" w:space="0" w:color="000000"/>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1000-500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3</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499-250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4</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249-100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5</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99-50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6</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50'den Az</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98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1. SINIF İÇKİLİ LOKANTALAR</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Faaliyet türü</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GRUP</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Alan (m2)</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DERECE</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16</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1000'den Fazla</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2</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1000-500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3</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499-250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4</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249-100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5</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99-50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6</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50'den Az</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98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2. VE 3. SINIF İÇKİLİ LOKANTALAR</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Faaliyet türü</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GRUP</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Alan (m2)</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DERECE</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9</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1000'den Fazla</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2</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1000-500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3</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499-250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4</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249-100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5</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99-50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lastRenderedPageBreak/>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6</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50'den Az</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98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İŞYERLERİ</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Faaliyet türü</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GRUP</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Personel Sayısı</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DERECE</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2</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300'den Fazla</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2</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300-200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3</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199-100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4</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99-50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5</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49-10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6</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9–4</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7</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3 ve daha az</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98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BANKALAR</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Faaliyet türü</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GRUP</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Personel Sayısı</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DERECE</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300'den Fazla</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2</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300-200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3</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199-100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4</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99-50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5</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49-10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6</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9–4</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7</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3 ve daha az</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98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OTOBÜS YAZIHANELERİ</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Faaliyet tür</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GRUP</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Personel Sayısı</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DERECE</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17</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300'den Fazla</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2</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300-200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3</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199-100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4</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99-50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5</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49-10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6</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9-4</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7</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3 ve daha az</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98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FABRİKALAR</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Faaliyet türü</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GRUP</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Personel Sayısı</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DERECE</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300'den Fazla</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2</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300-200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3</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199-100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4</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99-50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5</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49-10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6</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9-4</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7</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3 ve daha az</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98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SİNEMA, TİYATRO, OPERA, BALE VE BİLETLE GİRİLEN BÜTÜN EĞLENCE YERLERİ</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Faaliyet türü</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GRUP</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Personel Sayısı</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DERECE</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20</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2000'den Fazla</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2</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2000–1500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3</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1499–1000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4</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999–500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5</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499–250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6</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249–100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lastRenderedPageBreak/>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7</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100'den daha az</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98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 xml:space="preserve">BELEDİYENİN ÇEVRE TEMİZLİK HİZMETLERİNDEN YARARLANAN ANCAK SU İHTİYACINI </w:t>
            </w:r>
            <w:proofErr w:type="gramStart"/>
            <w:r w:rsidRPr="003F46C7">
              <w:rPr>
                <w:rFonts w:ascii="Arial" w:eastAsia="Times New Roman" w:hAnsi="Arial" w:cs="Arial"/>
                <w:b/>
                <w:bCs/>
                <w:color w:val="000000"/>
                <w:sz w:val="24"/>
                <w:szCs w:val="24"/>
                <w:lang w:eastAsia="tr-TR"/>
              </w:rPr>
              <w:t>BELEDİYECE  TESİS</w:t>
            </w:r>
            <w:proofErr w:type="gramEnd"/>
            <w:r w:rsidRPr="003F46C7">
              <w:rPr>
                <w:rFonts w:ascii="Arial" w:eastAsia="Times New Roman" w:hAnsi="Arial" w:cs="Arial"/>
                <w:b/>
                <w:bCs/>
                <w:color w:val="000000"/>
                <w:sz w:val="24"/>
                <w:szCs w:val="24"/>
                <w:lang w:eastAsia="tr-TR"/>
              </w:rPr>
              <w:t xml:space="preserve"> EDİLMİŞ SU ŞEBEKESİ HARİCİNDEN KARŞILAYAN KONUTLAR </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Faaliyet türü</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GRUP</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Alan (m2)</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DERECE</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7</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1-149 </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r w:rsidR="002D632C" w:rsidRPr="003F46C7" w:rsidTr="002D632C">
        <w:trPr>
          <w:trHeight w:val="300"/>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7</w:t>
            </w:r>
          </w:p>
        </w:tc>
        <w:tc>
          <w:tcPr>
            <w:tcW w:w="3521" w:type="dxa"/>
            <w:tcBorders>
              <w:top w:val="single" w:sz="4" w:space="0" w:color="auto"/>
              <w:left w:val="nil"/>
              <w:bottom w:val="single" w:sz="4" w:space="0" w:color="auto"/>
              <w:right w:val="single" w:sz="4" w:space="0" w:color="auto"/>
            </w:tcBorders>
            <w:shd w:val="clear" w:color="auto" w:fill="auto"/>
            <w:noWrap/>
            <w:vAlign w:val="center"/>
            <w:hideMark/>
          </w:tcPr>
          <w:p w:rsidR="002D632C" w:rsidRPr="00AC5EDF" w:rsidRDefault="002D632C" w:rsidP="00B55A0C">
            <w:pPr>
              <w:pStyle w:val="ListeParagraf"/>
              <w:numPr>
                <w:ilvl w:val="0"/>
                <w:numId w:val="8"/>
              </w:numPr>
              <w:spacing w:after="0" w:line="240" w:lineRule="auto"/>
              <w:jc w:val="center"/>
              <w:rPr>
                <w:rFonts w:ascii="Arial" w:eastAsia="Times New Roman" w:hAnsi="Arial" w:cs="Arial"/>
                <w:color w:val="000000"/>
                <w:sz w:val="24"/>
                <w:szCs w:val="24"/>
                <w:lang w:eastAsia="tr-TR"/>
              </w:rPr>
            </w:pPr>
            <w:r w:rsidRPr="00AC5EDF">
              <w:rPr>
                <w:rFonts w:ascii="Arial" w:eastAsia="Times New Roman" w:hAnsi="Arial" w:cs="Arial"/>
                <w:color w:val="000000"/>
                <w:sz w:val="24"/>
                <w:szCs w:val="24"/>
                <w:lang w:eastAsia="tr-TR"/>
              </w:rPr>
              <w:t xml:space="preserve"> </w:t>
            </w:r>
            <w:proofErr w:type="gramStart"/>
            <w:r w:rsidRPr="00AC5EDF">
              <w:rPr>
                <w:rFonts w:ascii="Arial" w:eastAsia="Times New Roman" w:hAnsi="Arial" w:cs="Arial"/>
                <w:color w:val="000000"/>
                <w:sz w:val="24"/>
                <w:szCs w:val="24"/>
                <w:lang w:eastAsia="tr-TR"/>
              </w:rPr>
              <w:t>yukarısı</w:t>
            </w:r>
            <w:proofErr w:type="gramEnd"/>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2D632C" w:rsidRPr="003F46C7" w:rsidRDefault="002D632C" w:rsidP="002D632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r>
    </w:tbl>
    <w:p w:rsidR="002D632C" w:rsidRPr="006B0A3E" w:rsidRDefault="002D632C" w:rsidP="002D632C">
      <w:pPr>
        <w:jc w:val="both"/>
        <w:rPr>
          <w:rFonts w:ascii="Arial" w:hAnsi="Arial" w:cs="Arial"/>
          <w:b/>
        </w:rPr>
      </w:pPr>
    </w:p>
    <w:p w:rsidR="002D632C" w:rsidRDefault="004C49F8" w:rsidP="005B559F">
      <w:pPr>
        <w:pStyle w:val="Balk1"/>
      </w:pPr>
      <w:r>
        <w:t>Bankamatik Ücretleri</w:t>
      </w:r>
    </w:p>
    <w:p w:rsidR="00A92BA7" w:rsidRDefault="00A92BA7" w:rsidP="00A92BA7"/>
    <w:p w:rsidR="000E1374" w:rsidRDefault="000E1374" w:rsidP="00B55A0C">
      <w:pPr>
        <w:pStyle w:val="ListeParagraf"/>
        <w:numPr>
          <w:ilvl w:val="2"/>
          <w:numId w:val="7"/>
        </w:numPr>
        <w:ind w:left="0" w:firstLine="0"/>
        <w:jc w:val="both"/>
        <w:rPr>
          <w:rFonts w:ascii="Arial" w:hAnsi="Arial" w:cs="Arial"/>
          <w:sz w:val="24"/>
          <w:szCs w:val="24"/>
        </w:rPr>
      </w:pPr>
      <w:r w:rsidRPr="000E1374">
        <w:rPr>
          <w:rFonts w:ascii="Arial" w:hAnsi="Arial" w:cs="Arial"/>
          <w:b/>
          <w:sz w:val="24"/>
          <w:szCs w:val="24"/>
        </w:rPr>
        <w:t>Kanuni Dayanak:</w:t>
      </w:r>
      <w:r w:rsidR="00A92BA7" w:rsidRPr="000E1374">
        <w:rPr>
          <w:rFonts w:ascii="Arial" w:hAnsi="Arial" w:cs="Arial"/>
          <w:sz w:val="24"/>
          <w:szCs w:val="24"/>
        </w:rPr>
        <w:t xml:space="preserve"> 2464 sayılı Belediye Gelirleri Kanunun </w:t>
      </w:r>
      <w:r w:rsidRPr="000E1374">
        <w:rPr>
          <w:rFonts w:ascii="Arial" w:hAnsi="Arial" w:cs="Arial"/>
          <w:sz w:val="24"/>
          <w:szCs w:val="24"/>
        </w:rPr>
        <w:t>97. Maddesi</w:t>
      </w:r>
    </w:p>
    <w:p w:rsidR="00A92BA7" w:rsidRPr="00603E91" w:rsidRDefault="00A92BA7" w:rsidP="00B55A0C">
      <w:pPr>
        <w:pStyle w:val="ListeParagraf"/>
        <w:numPr>
          <w:ilvl w:val="2"/>
          <w:numId w:val="7"/>
        </w:numPr>
        <w:ind w:left="0" w:firstLine="0"/>
        <w:jc w:val="both"/>
        <w:rPr>
          <w:rFonts w:ascii="Arial" w:hAnsi="Arial" w:cs="Arial"/>
          <w:sz w:val="24"/>
          <w:szCs w:val="24"/>
        </w:rPr>
      </w:pPr>
      <w:r w:rsidRPr="000E1374">
        <w:rPr>
          <w:rFonts w:ascii="Arial" w:hAnsi="Arial" w:cs="Arial"/>
          <w:b/>
          <w:sz w:val="24"/>
          <w:szCs w:val="24"/>
        </w:rPr>
        <w:t>Uygulama ve Açıklama</w:t>
      </w:r>
      <w:r w:rsidR="000E1374">
        <w:rPr>
          <w:rFonts w:ascii="Arial" w:hAnsi="Arial" w:cs="Arial"/>
          <w:b/>
          <w:sz w:val="24"/>
          <w:szCs w:val="24"/>
        </w:rPr>
        <w:t xml:space="preserve">: </w:t>
      </w:r>
      <w:r w:rsidR="000E1374" w:rsidRPr="00603E91">
        <w:rPr>
          <w:rFonts w:ascii="Arial" w:hAnsi="Arial" w:cs="Arial"/>
          <w:sz w:val="24"/>
          <w:szCs w:val="24"/>
        </w:rPr>
        <w:t>Bankalar tarafından yapılan müracaatlara istinaden tahsis edilen yerin ücreti peşin olarak alınacaktır. Elektrik abone</w:t>
      </w:r>
      <w:r w:rsidR="00603E91">
        <w:rPr>
          <w:rFonts w:ascii="Arial" w:hAnsi="Arial" w:cs="Arial"/>
          <w:sz w:val="24"/>
          <w:szCs w:val="24"/>
        </w:rPr>
        <w:t>likleri ile ilgili işlemlere işlemler İmar ve Şehircilik Müdürlüğüne yapılacak müracaata istinaden İmar ve Şehircilik Müdürlüğünce verilecek resmi yazıya istinaden yapılacaktır.</w:t>
      </w:r>
    </w:p>
    <w:p w:rsidR="00A92BA7" w:rsidRPr="003F46C7" w:rsidRDefault="00A92BA7" w:rsidP="00A92BA7">
      <w:pPr>
        <w:pStyle w:val="ListeParagraf"/>
        <w:ind w:left="0"/>
        <w:jc w:val="both"/>
        <w:rPr>
          <w:rFonts w:ascii="Arial" w:hAnsi="Arial" w:cs="Arial"/>
          <w:sz w:val="24"/>
          <w:szCs w:val="24"/>
        </w:rPr>
      </w:pPr>
    </w:p>
    <w:tbl>
      <w:tblPr>
        <w:tblStyle w:val="TabloKlavuzu"/>
        <w:tblW w:w="0" w:type="auto"/>
        <w:tblLook w:val="04A0" w:firstRow="1" w:lastRow="0" w:firstColumn="1" w:lastColumn="0" w:noHBand="0" w:noVBand="1"/>
      </w:tblPr>
      <w:tblGrid>
        <w:gridCol w:w="6435"/>
        <w:gridCol w:w="1531"/>
        <w:gridCol w:w="1322"/>
      </w:tblGrid>
      <w:tr w:rsidR="005721FD" w:rsidRPr="003F46C7" w:rsidTr="005721FD">
        <w:tc>
          <w:tcPr>
            <w:tcW w:w="6435" w:type="dxa"/>
          </w:tcPr>
          <w:p w:rsidR="005721FD" w:rsidRPr="00AC5EDF" w:rsidRDefault="005721FD" w:rsidP="00B55A0C">
            <w:pPr>
              <w:pStyle w:val="ListeParagraf"/>
              <w:numPr>
                <w:ilvl w:val="2"/>
                <w:numId w:val="7"/>
              </w:numPr>
              <w:jc w:val="both"/>
              <w:rPr>
                <w:rFonts w:ascii="Arial" w:hAnsi="Arial" w:cs="Arial"/>
                <w:sz w:val="24"/>
                <w:szCs w:val="24"/>
              </w:rPr>
            </w:pPr>
            <w:r w:rsidRPr="00AC5EDF">
              <w:rPr>
                <w:rFonts w:ascii="Arial" w:hAnsi="Arial" w:cs="Arial"/>
                <w:b/>
                <w:sz w:val="24"/>
                <w:szCs w:val="24"/>
              </w:rPr>
              <w:t xml:space="preserve">Tarife </w:t>
            </w:r>
          </w:p>
        </w:tc>
        <w:tc>
          <w:tcPr>
            <w:tcW w:w="1531" w:type="dxa"/>
            <w:vAlign w:val="center"/>
          </w:tcPr>
          <w:p w:rsidR="005721FD" w:rsidRPr="003F46C7" w:rsidRDefault="005721FD" w:rsidP="008225B4">
            <w:pPr>
              <w:jc w:val="center"/>
              <w:rPr>
                <w:rFonts w:ascii="Arial" w:hAnsi="Arial" w:cs="Arial"/>
                <w:b/>
                <w:sz w:val="24"/>
                <w:szCs w:val="24"/>
              </w:rPr>
            </w:pPr>
            <w:r w:rsidRPr="003F46C7">
              <w:rPr>
                <w:rFonts w:ascii="Arial" w:hAnsi="Arial" w:cs="Arial"/>
                <w:b/>
                <w:sz w:val="24"/>
                <w:szCs w:val="24"/>
              </w:rPr>
              <w:t xml:space="preserve">Tutar </w:t>
            </w:r>
          </w:p>
        </w:tc>
        <w:tc>
          <w:tcPr>
            <w:tcW w:w="1322" w:type="dxa"/>
          </w:tcPr>
          <w:p w:rsidR="005721FD" w:rsidRPr="003F46C7" w:rsidRDefault="005721FD" w:rsidP="008225B4">
            <w:pPr>
              <w:jc w:val="center"/>
              <w:rPr>
                <w:rFonts w:ascii="Arial" w:hAnsi="Arial" w:cs="Arial"/>
                <w:b/>
                <w:sz w:val="24"/>
                <w:szCs w:val="24"/>
              </w:rPr>
            </w:pPr>
            <w:r>
              <w:rPr>
                <w:rFonts w:ascii="Arial" w:hAnsi="Arial" w:cs="Arial"/>
                <w:b/>
                <w:sz w:val="24"/>
                <w:szCs w:val="24"/>
              </w:rPr>
              <w:t>Birimi</w:t>
            </w:r>
          </w:p>
        </w:tc>
      </w:tr>
      <w:tr w:rsidR="005721FD" w:rsidRPr="003F46C7" w:rsidTr="00C2663C">
        <w:tc>
          <w:tcPr>
            <w:tcW w:w="6435" w:type="dxa"/>
          </w:tcPr>
          <w:p w:rsidR="005721FD" w:rsidRPr="000E1374" w:rsidRDefault="003848DD" w:rsidP="00841C6D">
            <w:pPr>
              <w:jc w:val="both"/>
              <w:rPr>
                <w:rFonts w:ascii="Arial" w:hAnsi="Arial" w:cs="Arial"/>
                <w:sz w:val="24"/>
                <w:szCs w:val="24"/>
              </w:rPr>
            </w:pPr>
            <w:r w:rsidRPr="003848DD">
              <w:rPr>
                <w:rFonts w:ascii="Arial" w:hAnsi="Arial" w:cs="Arial"/>
                <w:b/>
                <w:sz w:val="24"/>
                <w:szCs w:val="24"/>
              </w:rPr>
              <w:t>3.1</w:t>
            </w:r>
            <w:r>
              <w:rPr>
                <w:rFonts w:ascii="Arial" w:hAnsi="Arial" w:cs="Arial"/>
                <w:sz w:val="24"/>
                <w:szCs w:val="24"/>
              </w:rPr>
              <w:t xml:space="preserve">. </w:t>
            </w:r>
            <w:r w:rsidR="00841C6D">
              <w:rPr>
                <w:rFonts w:ascii="Arial" w:hAnsi="Arial" w:cs="Arial"/>
                <w:sz w:val="24"/>
                <w:szCs w:val="24"/>
              </w:rPr>
              <w:t>İskele</w:t>
            </w:r>
            <w:r w:rsidR="00762B74">
              <w:rPr>
                <w:rFonts w:ascii="Arial" w:hAnsi="Arial" w:cs="Arial"/>
                <w:sz w:val="24"/>
                <w:szCs w:val="24"/>
              </w:rPr>
              <w:t>-Güzelyurt</w:t>
            </w:r>
            <w:r w:rsidR="00841C6D">
              <w:rPr>
                <w:rFonts w:ascii="Arial" w:hAnsi="Arial" w:cs="Arial"/>
                <w:sz w:val="24"/>
                <w:szCs w:val="24"/>
              </w:rPr>
              <w:t xml:space="preserve"> Mahallesinde bulunan </w:t>
            </w:r>
            <w:r w:rsidR="00762B74">
              <w:rPr>
                <w:rFonts w:ascii="Arial" w:hAnsi="Arial" w:cs="Arial"/>
                <w:sz w:val="24"/>
                <w:szCs w:val="24"/>
              </w:rPr>
              <w:t>t</w:t>
            </w:r>
            <w:r w:rsidR="00762B74" w:rsidRPr="000E1374">
              <w:rPr>
                <w:rFonts w:ascii="Arial" w:hAnsi="Arial" w:cs="Arial"/>
                <w:sz w:val="24"/>
                <w:szCs w:val="24"/>
              </w:rPr>
              <w:t>üm bankamatik</w:t>
            </w:r>
            <w:r w:rsidR="005721FD" w:rsidRPr="000E1374">
              <w:rPr>
                <w:rFonts w:ascii="Arial" w:hAnsi="Arial" w:cs="Arial"/>
                <w:sz w:val="24"/>
                <w:szCs w:val="24"/>
              </w:rPr>
              <w:t xml:space="preserve"> cihazlarının her biri için yıllık işgaliye ücreti</w:t>
            </w:r>
          </w:p>
        </w:tc>
        <w:tc>
          <w:tcPr>
            <w:tcW w:w="1531" w:type="dxa"/>
            <w:vAlign w:val="center"/>
          </w:tcPr>
          <w:p w:rsidR="005721FD" w:rsidRPr="003F46C7" w:rsidRDefault="00FA6211" w:rsidP="008225B4">
            <w:pPr>
              <w:jc w:val="center"/>
              <w:rPr>
                <w:rFonts w:ascii="Arial" w:hAnsi="Arial" w:cs="Arial"/>
                <w:b/>
                <w:sz w:val="24"/>
                <w:szCs w:val="24"/>
              </w:rPr>
            </w:pPr>
            <w:r>
              <w:rPr>
                <w:rFonts w:ascii="Arial" w:hAnsi="Arial" w:cs="Arial"/>
                <w:b/>
                <w:sz w:val="24"/>
                <w:szCs w:val="24"/>
              </w:rPr>
              <w:t>90</w:t>
            </w:r>
            <w:r w:rsidR="005721FD" w:rsidRPr="003F46C7">
              <w:rPr>
                <w:rFonts w:ascii="Arial" w:hAnsi="Arial" w:cs="Arial"/>
                <w:b/>
                <w:sz w:val="24"/>
                <w:szCs w:val="24"/>
              </w:rPr>
              <w:t>.000,00</w:t>
            </w:r>
          </w:p>
        </w:tc>
        <w:tc>
          <w:tcPr>
            <w:tcW w:w="1322" w:type="dxa"/>
            <w:vAlign w:val="center"/>
          </w:tcPr>
          <w:p w:rsidR="005721FD" w:rsidRDefault="005721FD" w:rsidP="00C2663C">
            <w:pPr>
              <w:jc w:val="center"/>
              <w:rPr>
                <w:rFonts w:ascii="Arial" w:hAnsi="Arial" w:cs="Arial"/>
                <w:b/>
                <w:sz w:val="24"/>
                <w:szCs w:val="24"/>
              </w:rPr>
            </w:pPr>
            <w:r>
              <w:rPr>
                <w:rFonts w:ascii="Arial" w:hAnsi="Arial" w:cs="Arial"/>
                <w:b/>
                <w:sz w:val="24"/>
                <w:szCs w:val="24"/>
              </w:rPr>
              <w:t>Adet</w:t>
            </w:r>
          </w:p>
        </w:tc>
      </w:tr>
      <w:tr w:rsidR="00841C6D" w:rsidRPr="003F46C7" w:rsidTr="00C2663C">
        <w:tc>
          <w:tcPr>
            <w:tcW w:w="6435" w:type="dxa"/>
          </w:tcPr>
          <w:p w:rsidR="00841C6D" w:rsidRPr="00762B74" w:rsidRDefault="00841C6D" w:rsidP="00762B74">
            <w:pPr>
              <w:pStyle w:val="ListeParagraf"/>
              <w:numPr>
                <w:ilvl w:val="1"/>
                <w:numId w:val="7"/>
              </w:numPr>
              <w:ind w:left="0" w:firstLine="0"/>
              <w:jc w:val="both"/>
              <w:rPr>
                <w:rFonts w:ascii="Arial" w:hAnsi="Arial" w:cs="Arial"/>
                <w:sz w:val="24"/>
                <w:szCs w:val="24"/>
              </w:rPr>
            </w:pPr>
            <w:r w:rsidRPr="00762B74">
              <w:rPr>
                <w:rFonts w:ascii="Arial" w:hAnsi="Arial" w:cs="Arial"/>
                <w:sz w:val="24"/>
                <w:szCs w:val="24"/>
              </w:rPr>
              <w:t>Bahçe Mahallesinde bulunan tüm bankamatik cihazlarının her biri için yıllık işgaliye ücreti</w:t>
            </w:r>
          </w:p>
        </w:tc>
        <w:tc>
          <w:tcPr>
            <w:tcW w:w="1531" w:type="dxa"/>
            <w:vAlign w:val="center"/>
          </w:tcPr>
          <w:p w:rsidR="00841C6D" w:rsidRDefault="00762B74" w:rsidP="008225B4">
            <w:pPr>
              <w:jc w:val="center"/>
              <w:rPr>
                <w:rFonts w:ascii="Arial" w:hAnsi="Arial" w:cs="Arial"/>
                <w:b/>
                <w:sz w:val="24"/>
                <w:szCs w:val="24"/>
              </w:rPr>
            </w:pPr>
            <w:r>
              <w:rPr>
                <w:rFonts w:ascii="Arial" w:hAnsi="Arial" w:cs="Arial"/>
                <w:b/>
                <w:sz w:val="24"/>
                <w:szCs w:val="24"/>
              </w:rPr>
              <w:t>4</w:t>
            </w:r>
            <w:r w:rsidR="00FA6211">
              <w:rPr>
                <w:rFonts w:ascii="Arial" w:hAnsi="Arial" w:cs="Arial"/>
                <w:b/>
                <w:sz w:val="24"/>
                <w:szCs w:val="24"/>
              </w:rPr>
              <w:t>5</w:t>
            </w:r>
            <w:r w:rsidR="00841C6D">
              <w:rPr>
                <w:rFonts w:ascii="Arial" w:hAnsi="Arial" w:cs="Arial"/>
                <w:b/>
                <w:sz w:val="24"/>
                <w:szCs w:val="24"/>
              </w:rPr>
              <w:t>.000,00</w:t>
            </w:r>
          </w:p>
        </w:tc>
        <w:tc>
          <w:tcPr>
            <w:tcW w:w="1322" w:type="dxa"/>
            <w:vAlign w:val="center"/>
          </w:tcPr>
          <w:p w:rsidR="00841C6D" w:rsidRDefault="00841C6D" w:rsidP="00C2663C">
            <w:pPr>
              <w:jc w:val="center"/>
              <w:rPr>
                <w:rFonts w:ascii="Arial" w:hAnsi="Arial" w:cs="Arial"/>
                <w:b/>
                <w:sz w:val="24"/>
                <w:szCs w:val="24"/>
              </w:rPr>
            </w:pPr>
            <w:r>
              <w:rPr>
                <w:rFonts w:ascii="Arial" w:hAnsi="Arial" w:cs="Arial"/>
                <w:b/>
                <w:sz w:val="24"/>
                <w:szCs w:val="24"/>
              </w:rPr>
              <w:t>Adet</w:t>
            </w:r>
          </w:p>
        </w:tc>
      </w:tr>
    </w:tbl>
    <w:p w:rsidR="00A92BA7" w:rsidRDefault="00A92BA7" w:rsidP="00A92BA7"/>
    <w:p w:rsidR="002D632C" w:rsidRPr="007268F7" w:rsidRDefault="002D632C" w:rsidP="005B559F">
      <w:pPr>
        <w:pStyle w:val="Balk1"/>
      </w:pPr>
      <w:r w:rsidRPr="007268F7">
        <w:t>Kayıt Suret Harcı (Çeşitli Harçlar)</w:t>
      </w:r>
    </w:p>
    <w:p w:rsidR="00603E91" w:rsidRDefault="002D632C" w:rsidP="00B55A0C">
      <w:pPr>
        <w:pStyle w:val="ListeParagraf"/>
        <w:numPr>
          <w:ilvl w:val="0"/>
          <w:numId w:val="11"/>
        </w:numPr>
        <w:jc w:val="both"/>
        <w:rPr>
          <w:rFonts w:ascii="Arial" w:hAnsi="Arial" w:cs="Arial"/>
          <w:b/>
          <w:sz w:val="24"/>
          <w:szCs w:val="24"/>
        </w:rPr>
      </w:pPr>
      <w:r w:rsidRPr="007268F7">
        <w:rPr>
          <w:rFonts w:ascii="Arial" w:hAnsi="Arial" w:cs="Arial"/>
          <w:b/>
          <w:sz w:val="24"/>
          <w:szCs w:val="24"/>
        </w:rPr>
        <w:t>Kanuni Dayanak</w:t>
      </w:r>
      <w:r w:rsidR="00603E91">
        <w:rPr>
          <w:rFonts w:ascii="Arial" w:hAnsi="Arial" w:cs="Arial"/>
          <w:b/>
          <w:sz w:val="24"/>
          <w:szCs w:val="24"/>
        </w:rPr>
        <w:t xml:space="preserve">: </w:t>
      </w:r>
      <w:r w:rsidRPr="00603E91">
        <w:rPr>
          <w:rFonts w:ascii="Arial" w:hAnsi="Arial" w:cs="Arial"/>
          <w:sz w:val="24"/>
          <w:szCs w:val="24"/>
        </w:rPr>
        <w:t>2464 Sayılı Belediye Gelirleri Kanunu’nun 97. Maddesi</w:t>
      </w:r>
      <w:r w:rsidRPr="00603E91">
        <w:rPr>
          <w:rFonts w:ascii="Arial" w:hAnsi="Arial" w:cs="Arial"/>
          <w:b/>
          <w:sz w:val="24"/>
          <w:szCs w:val="24"/>
        </w:rPr>
        <w:t>.</w:t>
      </w:r>
    </w:p>
    <w:p w:rsidR="002D632C" w:rsidRPr="00603E91" w:rsidRDefault="002D632C" w:rsidP="00B55A0C">
      <w:pPr>
        <w:pStyle w:val="ListeParagraf"/>
        <w:numPr>
          <w:ilvl w:val="0"/>
          <w:numId w:val="11"/>
        </w:numPr>
        <w:ind w:left="0" w:firstLine="0"/>
        <w:jc w:val="both"/>
        <w:rPr>
          <w:rFonts w:ascii="Arial" w:hAnsi="Arial" w:cs="Arial"/>
          <w:b/>
          <w:sz w:val="24"/>
          <w:szCs w:val="24"/>
        </w:rPr>
      </w:pPr>
      <w:r w:rsidRPr="00603E91">
        <w:rPr>
          <w:rFonts w:ascii="Arial" w:hAnsi="Arial" w:cs="Arial"/>
          <w:b/>
          <w:sz w:val="24"/>
          <w:szCs w:val="24"/>
        </w:rPr>
        <w:t>Uygulama ve Açıklama</w:t>
      </w:r>
      <w:r w:rsidR="00603E91">
        <w:rPr>
          <w:rFonts w:ascii="Arial" w:hAnsi="Arial" w:cs="Arial"/>
          <w:b/>
          <w:sz w:val="24"/>
          <w:szCs w:val="24"/>
        </w:rPr>
        <w:t xml:space="preserve">: </w:t>
      </w:r>
      <w:r w:rsidRPr="00603E91">
        <w:rPr>
          <w:rFonts w:ascii="Arial" w:hAnsi="Arial" w:cs="Arial"/>
          <w:sz w:val="24"/>
          <w:szCs w:val="24"/>
        </w:rPr>
        <w:t xml:space="preserve">Belediyeler ve Belediyelere bağlı müesseselerden istenecek, gayrimenkullere ait her türlü emlak </w:t>
      </w:r>
      <w:proofErr w:type="gramStart"/>
      <w:r w:rsidRPr="00603E91">
        <w:rPr>
          <w:rFonts w:ascii="Arial" w:hAnsi="Arial" w:cs="Arial"/>
          <w:sz w:val="24"/>
          <w:szCs w:val="24"/>
        </w:rPr>
        <w:t>kaydı  Kayıt</w:t>
      </w:r>
      <w:proofErr w:type="gramEnd"/>
      <w:r w:rsidRPr="00603E91">
        <w:rPr>
          <w:rFonts w:ascii="Arial" w:hAnsi="Arial" w:cs="Arial"/>
          <w:sz w:val="24"/>
          <w:szCs w:val="24"/>
        </w:rPr>
        <w:t xml:space="preserve"> ve Suret Harcına tabidir.</w:t>
      </w:r>
    </w:p>
    <w:tbl>
      <w:tblPr>
        <w:tblStyle w:val="TabloKlavuzu"/>
        <w:tblW w:w="0" w:type="auto"/>
        <w:tblLook w:val="04A0" w:firstRow="1" w:lastRow="0" w:firstColumn="1" w:lastColumn="0" w:noHBand="0" w:noVBand="1"/>
      </w:tblPr>
      <w:tblGrid>
        <w:gridCol w:w="6497"/>
        <w:gridCol w:w="1466"/>
        <w:gridCol w:w="1325"/>
      </w:tblGrid>
      <w:tr w:rsidR="005721FD" w:rsidRPr="003F46C7" w:rsidTr="005721FD">
        <w:tc>
          <w:tcPr>
            <w:tcW w:w="6497" w:type="dxa"/>
          </w:tcPr>
          <w:p w:rsidR="005721FD" w:rsidRPr="00603E91" w:rsidRDefault="005721FD" w:rsidP="00B55A0C">
            <w:pPr>
              <w:pStyle w:val="ListeParagraf"/>
              <w:numPr>
                <w:ilvl w:val="0"/>
                <w:numId w:val="11"/>
              </w:numPr>
              <w:jc w:val="both"/>
              <w:rPr>
                <w:rFonts w:ascii="Arial" w:hAnsi="Arial" w:cs="Arial"/>
                <w:sz w:val="24"/>
                <w:szCs w:val="24"/>
              </w:rPr>
            </w:pPr>
            <w:r w:rsidRPr="00603E91">
              <w:rPr>
                <w:rFonts w:ascii="Arial" w:hAnsi="Arial" w:cs="Arial"/>
                <w:b/>
                <w:sz w:val="24"/>
                <w:szCs w:val="24"/>
              </w:rPr>
              <w:t xml:space="preserve">Tarife </w:t>
            </w:r>
          </w:p>
        </w:tc>
        <w:tc>
          <w:tcPr>
            <w:tcW w:w="1466" w:type="dxa"/>
            <w:vAlign w:val="center"/>
          </w:tcPr>
          <w:p w:rsidR="005721FD" w:rsidRPr="003F46C7" w:rsidRDefault="005721FD" w:rsidP="002D632C">
            <w:pPr>
              <w:jc w:val="center"/>
              <w:rPr>
                <w:rFonts w:ascii="Arial" w:hAnsi="Arial" w:cs="Arial"/>
                <w:b/>
                <w:sz w:val="24"/>
                <w:szCs w:val="24"/>
              </w:rPr>
            </w:pPr>
            <w:r w:rsidRPr="003F46C7">
              <w:rPr>
                <w:rFonts w:ascii="Arial" w:hAnsi="Arial" w:cs="Arial"/>
                <w:b/>
                <w:sz w:val="24"/>
                <w:szCs w:val="24"/>
              </w:rPr>
              <w:t xml:space="preserve">Tutar </w:t>
            </w:r>
          </w:p>
        </w:tc>
        <w:tc>
          <w:tcPr>
            <w:tcW w:w="1325" w:type="dxa"/>
          </w:tcPr>
          <w:p w:rsidR="005721FD" w:rsidRPr="003F46C7" w:rsidRDefault="005721FD" w:rsidP="002D632C">
            <w:pPr>
              <w:jc w:val="center"/>
              <w:rPr>
                <w:rFonts w:ascii="Arial" w:hAnsi="Arial" w:cs="Arial"/>
                <w:b/>
                <w:sz w:val="24"/>
                <w:szCs w:val="24"/>
              </w:rPr>
            </w:pPr>
            <w:r>
              <w:rPr>
                <w:rFonts w:ascii="Arial" w:hAnsi="Arial" w:cs="Arial"/>
                <w:b/>
                <w:sz w:val="24"/>
                <w:szCs w:val="24"/>
              </w:rPr>
              <w:t>Birimi</w:t>
            </w:r>
          </w:p>
        </w:tc>
      </w:tr>
      <w:tr w:rsidR="005721FD" w:rsidRPr="003F46C7" w:rsidTr="005721FD">
        <w:tc>
          <w:tcPr>
            <w:tcW w:w="6497" w:type="dxa"/>
          </w:tcPr>
          <w:p w:rsidR="005721FD" w:rsidRPr="003F46C7" w:rsidRDefault="005721FD" w:rsidP="00B55A0C">
            <w:pPr>
              <w:pStyle w:val="ListeParagraf"/>
              <w:numPr>
                <w:ilvl w:val="1"/>
                <w:numId w:val="12"/>
              </w:numPr>
              <w:ind w:left="0" w:firstLine="0"/>
              <w:rPr>
                <w:rFonts w:ascii="Arial" w:hAnsi="Arial" w:cs="Arial"/>
                <w:sz w:val="24"/>
                <w:szCs w:val="24"/>
              </w:rPr>
            </w:pPr>
            <w:r w:rsidRPr="003F46C7">
              <w:rPr>
                <w:rFonts w:ascii="Arial" w:hAnsi="Arial" w:cs="Arial"/>
                <w:sz w:val="24"/>
                <w:szCs w:val="24"/>
              </w:rPr>
              <w:t>Kayıt Suret Örneği her emlak kaydı için sayfa başına</w:t>
            </w:r>
          </w:p>
        </w:tc>
        <w:tc>
          <w:tcPr>
            <w:tcW w:w="1466" w:type="dxa"/>
            <w:vAlign w:val="center"/>
          </w:tcPr>
          <w:p w:rsidR="005721FD" w:rsidRPr="003F46C7" w:rsidRDefault="00671CE6" w:rsidP="007268F7">
            <w:pPr>
              <w:jc w:val="center"/>
              <w:rPr>
                <w:rFonts w:ascii="Arial" w:hAnsi="Arial" w:cs="Arial"/>
                <w:b/>
                <w:sz w:val="24"/>
                <w:szCs w:val="24"/>
              </w:rPr>
            </w:pPr>
            <w:r>
              <w:rPr>
                <w:rFonts w:ascii="Arial" w:hAnsi="Arial" w:cs="Arial"/>
                <w:b/>
                <w:sz w:val="24"/>
                <w:szCs w:val="24"/>
              </w:rPr>
              <w:t>7</w:t>
            </w:r>
            <w:r w:rsidR="005721FD" w:rsidRPr="003F46C7">
              <w:rPr>
                <w:rFonts w:ascii="Arial" w:hAnsi="Arial" w:cs="Arial"/>
                <w:b/>
                <w:sz w:val="24"/>
                <w:szCs w:val="24"/>
              </w:rPr>
              <w:t>0,00</w:t>
            </w:r>
          </w:p>
        </w:tc>
        <w:tc>
          <w:tcPr>
            <w:tcW w:w="1325" w:type="dxa"/>
          </w:tcPr>
          <w:p w:rsidR="005721FD" w:rsidRPr="003F46C7" w:rsidRDefault="005721FD" w:rsidP="007268F7">
            <w:pPr>
              <w:jc w:val="center"/>
              <w:rPr>
                <w:rFonts w:ascii="Arial" w:hAnsi="Arial" w:cs="Arial"/>
                <w:b/>
                <w:sz w:val="24"/>
                <w:szCs w:val="24"/>
              </w:rPr>
            </w:pPr>
            <w:r>
              <w:rPr>
                <w:rFonts w:ascii="Arial" w:hAnsi="Arial" w:cs="Arial"/>
                <w:b/>
                <w:sz w:val="24"/>
                <w:szCs w:val="24"/>
              </w:rPr>
              <w:t>Adet</w:t>
            </w:r>
          </w:p>
        </w:tc>
      </w:tr>
      <w:tr w:rsidR="005721FD" w:rsidRPr="003F46C7" w:rsidTr="005721FD">
        <w:tc>
          <w:tcPr>
            <w:tcW w:w="6497" w:type="dxa"/>
          </w:tcPr>
          <w:p w:rsidR="005721FD" w:rsidRPr="003F46C7" w:rsidRDefault="005721FD" w:rsidP="00B55A0C">
            <w:pPr>
              <w:pStyle w:val="ListeParagraf"/>
              <w:numPr>
                <w:ilvl w:val="1"/>
                <w:numId w:val="12"/>
              </w:numPr>
              <w:ind w:left="0" w:firstLine="0"/>
              <w:jc w:val="both"/>
              <w:rPr>
                <w:rFonts w:ascii="Arial" w:hAnsi="Arial" w:cs="Arial"/>
                <w:sz w:val="24"/>
                <w:szCs w:val="24"/>
              </w:rPr>
            </w:pPr>
            <w:r w:rsidRPr="003F46C7">
              <w:rPr>
                <w:rFonts w:ascii="Arial" w:hAnsi="Arial" w:cs="Arial"/>
                <w:sz w:val="24"/>
                <w:szCs w:val="24"/>
              </w:rPr>
              <w:t>Kayıt Suret Örneği her emlak kaydı için sayfa başına(MESKİ-Tapu-Vergi Dairesi)</w:t>
            </w:r>
          </w:p>
        </w:tc>
        <w:tc>
          <w:tcPr>
            <w:tcW w:w="1466" w:type="dxa"/>
            <w:vAlign w:val="center"/>
          </w:tcPr>
          <w:p w:rsidR="005721FD" w:rsidRPr="003F46C7" w:rsidRDefault="005721FD" w:rsidP="00FA6211">
            <w:pPr>
              <w:jc w:val="center"/>
              <w:rPr>
                <w:rFonts w:ascii="Arial" w:hAnsi="Arial" w:cs="Arial"/>
                <w:b/>
                <w:sz w:val="24"/>
                <w:szCs w:val="24"/>
              </w:rPr>
            </w:pPr>
            <w:r w:rsidRPr="003F46C7">
              <w:rPr>
                <w:rFonts w:ascii="Arial" w:hAnsi="Arial" w:cs="Arial"/>
                <w:b/>
                <w:sz w:val="24"/>
                <w:szCs w:val="24"/>
              </w:rPr>
              <w:t>1</w:t>
            </w:r>
            <w:r w:rsidR="00671CE6">
              <w:rPr>
                <w:rFonts w:ascii="Arial" w:hAnsi="Arial" w:cs="Arial"/>
                <w:b/>
                <w:sz w:val="24"/>
                <w:szCs w:val="24"/>
              </w:rPr>
              <w:t>2</w:t>
            </w:r>
            <w:r w:rsidRPr="003F46C7">
              <w:rPr>
                <w:rFonts w:ascii="Arial" w:hAnsi="Arial" w:cs="Arial"/>
                <w:b/>
                <w:sz w:val="24"/>
                <w:szCs w:val="24"/>
              </w:rPr>
              <w:t>0,00</w:t>
            </w:r>
          </w:p>
        </w:tc>
        <w:tc>
          <w:tcPr>
            <w:tcW w:w="1325" w:type="dxa"/>
          </w:tcPr>
          <w:p w:rsidR="005721FD" w:rsidRPr="003F46C7" w:rsidRDefault="005721FD" w:rsidP="007268F7">
            <w:pPr>
              <w:jc w:val="center"/>
              <w:rPr>
                <w:rFonts w:ascii="Arial" w:hAnsi="Arial" w:cs="Arial"/>
                <w:b/>
                <w:sz w:val="24"/>
                <w:szCs w:val="24"/>
              </w:rPr>
            </w:pPr>
            <w:r>
              <w:rPr>
                <w:rFonts w:ascii="Arial" w:hAnsi="Arial" w:cs="Arial"/>
                <w:b/>
                <w:sz w:val="24"/>
                <w:szCs w:val="24"/>
              </w:rPr>
              <w:t>Adet</w:t>
            </w:r>
          </w:p>
        </w:tc>
      </w:tr>
      <w:tr w:rsidR="005721FD" w:rsidRPr="003F46C7" w:rsidTr="005721FD">
        <w:tc>
          <w:tcPr>
            <w:tcW w:w="7963" w:type="dxa"/>
            <w:gridSpan w:val="2"/>
          </w:tcPr>
          <w:p w:rsidR="005721FD" w:rsidRPr="003F46C7" w:rsidRDefault="005721FD" w:rsidP="00B55A0C">
            <w:pPr>
              <w:pStyle w:val="ListeParagraf"/>
              <w:numPr>
                <w:ilvl w:val="1"/>
                <w:numId w:val="12"/>
              </w:numPr>
              <w:ind w:left="0" w:firstLine="0"/>
              <w:rPr>
                <w:rFonts w:ascii="Arial" w:hAnsi="Arial" w:cs="Arial"/>
                <w:b/>
                <w:sz w:val="24"/>
                <w:szCs w:val="24"/>
              </w:rPr>
            </w:pPr>
            <w:r w:rsidRPr="003F46C7">
              <w:rPr>
                <w:rFonts w:ascii="Arial" w:hAnsi="Arial" w:cs="Arial"/>
                <w:sz w:val="24"/>
                <w:szCs w:val="24"/>
              </w:rPr>
              <w:t xml:space="preserve">Mali Hizmetler </w:t>
            </w:r>
            <w:proofErr w:type="spellStart"/>
            <w:proofErr w:type="gramStart"/>
            <w:r w:rsidRPr="003F46C7">
              <w:rPr>
                <w:rFonts w:ascii="Arial" w:hAnsi="Arial" w:cs="Arial"/>
                <w:sz w:val="24"/>
                <w:szCs w:val="24"/>
              </w:rPr>
              <w:t>Md.lüğünce</w:t>
            </w:r>
            <w:proofErr w:type="spellEnd"/>
            <w:proofErr w:type="gramEnd"/>
            <w:r w:rsidRPr="003F46C7">
              <w:rPr>
                <w:rFonts w:ascii="Arial" w:hAnsi="Arial" w:cs="Arial"/>
                <w:sz w:val="24"/>
                <w:szCs w:val="24"/>
              </w:rPr>
              <w:t xml:space="preserve"> yapılacak tüm  tebligatların tamamından PTT A.Ş. Tarafından belirlenen gönderim tarife bedeli mükellefin borcuna eklenir.</w:t>
            </w:r>
          </w:p>
        </w:tc>
        <w:tc>
          <w:tcPr>
            <w:tcW w:w="1325" w:type="dxa"/>
          </w:tcPr>
          <w:p w:rsidR="005721FD" w:rsidRPr="003F46C7" w:rsidRDefault="005721FD" w:rsidP="005721FD">
            <w:pPr>
              <w:pStyle w:val="ListeParagraf"/>
              <w:ind w:left="0"/>
              <w:rPr>
                <w:rFonts w:ascii="Arial" w:hAnsi="Arial" w:cs="Arial"/>
                <w:sz w:val="24"/>
                <w:szCs w:val="24"/>
              </w:rPr>
            </w:pPr>
          </w:p>
        </w:tc>
      </w:tr>
    </w:tbl>
    <w:p w:rsidR="00FD6715" w:rsidRDefault="00FD6715" w:rsidP="002D632C">
      <w:pPr>
        <w:rPr>
          <w:b/>
        </w:rPr>
      </w:pPr>
    </w:p>
    <w:p w:rsidR="006B0A3E" w:rsidRDefault="006B0A3E" w:rsidP="002D632C">
      <w:pPr>
        <w:rPr>
          <w:b/>
        </w:rPr>
      </w:pPr>
    </w:p>
    <w:p w:rsidR="006B0A3E" w:rsidRDefault="006B0A3E" w:rsidP="002D632C">
      <w:pPr>
        <w:rPr>
          <w:b/>
        </w:rPr>
      </w:pPr>
    </w:p>
    <w:p w:rsidR="006B0A3E" w:rsidRDefault="006B0A3E" w:rsidP="002D632C">
      <w:pPr>
        <w:rPr>
          <w:b/>
        </w:rPr>
      </w:pPr>
    </w:p>
    <w:p w:rsidR="006B0A3E" w:rsidRDefault="006B0A3E" w:rsidP="002D632C">
      <w:pPr>
        <w:rPr>
          <w:b/>
        </w:rPr>
      </w:pPr>
    </w:p>
    <w:p w:rsidR="00FD6715" w:rsidRPr="0047382B" w:rsidRDefault="00FD6715" w:rsidP="00FD6715">
      <w:pPr>
        <w:pStyle w:val="ListeParagraf"/>
        <w:jc w:val="center"/>
        <w:rPr>
          <w:b/>
          <w:color w:val="FF0000"/>
          <w:sz w:val="32"/>
          <w:szCs w:val="32"/>
        </w:rPr>
      </w:pPr>
      <w:r w:rsidRPr="0047382B">
        <w:rPr>
          <w:b/>
          <w:color w:val="FF0000"/>
          <w:sz w:val="32"/>
          <w:szCs w:val="32"/>
        </w:rPr>
        <w:lastRenderedPageBreak/>
        <w:t>İKİNCİ BÖLÜM</w:t>
      </w:r>
    </w:p>
    <w:p w:rsidR="00F31E56" w:rsidRPr="0047382B" w:rsidRDefault="00F31E56" w:rsidP="00FD6715">
      <w:pPr>
        <w:pStyle w:val="ListeParagraf"/>
        <w:jc w:val="center"/>
        <w:rPr>
          <w:b/>
          <w:color w:val="FF0000"/>
          <w:sz w:val="32"/>
          <w:szCs w:val="32"/>
        </w:rPr>
      </w:pPr>
      <w:r w:rsidRPr="0047382B">
        <w:rPr>
          <w:b/>
          <w:color w:val="FF0000"/>
          <w:sz w:val="32"/>
          <w:szCs w:val="32"/>
        </w:rPr>
        <w:t>İMAR VE ŞEHİRCİLİK MÜDÜRLÜĞÜ</w:t>
      </w:r>
    </w:p>
    <w:p w:rsidR="005222E0" w:rsidRPr="006B0A3E" w:rsidRDefault="005222E0" w:rsidP="006B0A3E">
      <w:pPr>
        <w:jc w:val="both"/>
        <w:rPr>
          <w:rFonts w:ascii="Arial" w:hAnsi="Arial" w:cs="Arial"/>
          <w:b/>
          <w:sz w:val="20"/>
          <w:szCs w:val="20"/>
        </w:rPr>
      </w:pPr>
    </w:p>
    <w:p w:rsidR="005222E0" w:rsidRPr="005222E0" w:rsidRDefault="005222E0" w:rsidP="005B559F">
      <w:pPr>
        <w:pStyle w:val="Balk1"/>
        <w:numPr>
          <w:ilvl w:val="0"/>
          <w:numId w:val="44"/>
        </w:numPr>
      </w:pPr>
      <w:r w:rsidRPr="005222E0">
        <w:t>Bina İnşaat Harcı:</w:t>
      </w:r>
    </w:p>
    <w:p w:rsidR="00F225A9" w:rsidRDefault="005222E0" w:rsidP="00B55A0C">
      <w:pPr>
        <w:pStyle w:val="ListeParagraf"/>
        <w:numPr>
          <w:ilvl w:val="0"/>
          <w:numId w:val="13"/>
        </w:numPr>
        <w:ind w:left="0" w:firstLine="0"/>
        <w:jc w:val="both"/>
        <w:rPr>
          <w:rFonts w:ascii="Arial" w:hAnsi="Arial" w:cs="Arial"/>
          <w:b/>
          <w:sz w:val="24"/>
          <w:szCs w:val="24"/>
        </w:rPr>
      </w:pPr>
      <w:r w:rsidRPr="005222E0">
        <w:rPr>
          <w:rFonts w:ascii="Arial" w:hAnsi="Arial" w:cs="Arial"/>
          <w:b/>
          <w:sz w:val="24"/>
          <w:szCs w:val="24"/>
        </w:rPr>
        <w:t xml:space="preserve">Kanuni </w:t>
      </w:r>
      <w:proofErr w:type="gramStart"/>
      <w:r w:rsidRPr="005222E0">
        <w:rPr>
          <w:rFonts w:ascii="Arial" w:hAnsi="Arial" w:cs="Arial"/>
          <w:b/>
          <w:sz w:val="24"/>
          <w:szCs w:val="24"/>
        </w:rPr>
        <w:t>Dayanak :</w:t>
      </w:r>
      <w:r w:rsidRPr="00F225A9">
        <w:rPr>
          <w:rFonts w:ascii="Arial" w:hAnsi="Arial" w:cs="Arial"/>
          <w:sz w:val="24"/>
          <w:szCs w:val="24"/>
        </w:rPr>
        <w:t>2464</w:t>
      </w:r>
      <w:proofErr w:type="gramEnd"/>
      <w:r w:rsidRPr="00F225A9">
        <w:rPr>
          <w:rFonts w:ascii="Arial" w:hAnsi="Arial" w:cs="Arial"/>
          <w:sz w:val="24"/>
          <w:szCs w:val="24"/>
        </w:rPr>
        <w:t xml:space="preserve"> Sayılı Belediye Gelirleri Kanunu’nun Ek 1, Ek 2, Ek 3, Ek 4, Ek 5 ve Ek 6 Maddeleri ile 2005/8730 sayılı Bakanlar Kurulu Kararında belirtilen maktu harç tutarlarının yeniden tespiti hakkında karar.</w:t>
      </w:r>
    </w:p>
    <w:p w:rsidR="005222E0" w:rsidRPr="00F225A9" w:rsidRDefault="005222E0" w:rsidP="00B55A0C">
      <w:pPr>
        <w:pStyle w:val="ListeParagraf"/>
        <w:numPr>
          <w:ilvl w:val="0"/>
          <w:numId w:val="13"/>
        </w:numPr>
        <w:ind w:left="0" w:firstLine="0"/>
        <w:jc w:val="both"/>
        <w:rPr>
          <w:rFonts w:ascii="Arial" w:hAnsi="Arial" w:cs="Arial"/>
          <w:b/>
          <w:sz w:val="24"/>
          <w:szCs w:val="24"/>
        </w:rPr>
      </w:pPr>
      <w:r w:rsidRPr="00F225A9">
        <w:rPr>
          <w:rFonts w:ascii="Arial" w:hAnsi="Arial" w:cs="Arial"/>
          <w:b/>
          <w:sz w:val="24"/>
          <w:szCs w:val="24"/>
        </w:rPr>
        <w:t>Uygulama ve Açıklama:</w:t>
      </w:r>
      <w:r w:rsidRPr="00F225A9">
        <w:rPr>
          <w:rFonts w:ascii="Arial" w:hAnsi="Arial" w:cs="Arial"/>
          <w:b/>
          <w:sz w:val="24"/>
          <w:szCs w:val="24"/>
        </w:rPr>
        <w:tab/>
      </w:r>
    </w:p>
    <w:p w:rsidR="005222E0" w:rsidRPr="003F46C7" w:rsidRDefault="005222E0" w:rsidP="00B55A0C">
      <w:pPr>
        <w:pStyle w:val="ListeParagraf"/>
        <w:numPr>
          <w:ilvl w:val="1"/>
          <w:numId w:val="14"/>
        </w:numPr>
        <w:ind w:left="0" w:firstLine="0"/>
        <w:jc w:val="both"/>
        <w:rPr>
          <w:rFonts w:ascii="Arial" w:hAnsi="Arial" w:cs="Arial"/>
          <w:sz w:val="24"/>
          <w:szCs w:val="24"/>
        </w:rPr>
      </w:pPr>
      <w:r w:rsidRPr="003F46C7">
        <w:rPr>
          <w:rFonts w:ascii="Arial" w:hAnsi="Arial" w:cs="Arial"/>
          <w:sz w:val="24"/>
          <w:szCs w:val="24"/>
        </w:rPr>
        <w:t xml:space="preserve">"Belediye sınırları içinde yapılan her türlü bina inşaatı (ilave ve tadiller dahil), inşaat </w:t>
      </w:r>
      <w:proofErr w:type="gramStart"/>
      <w:r w:rsidRPr="003F46C7">
        <w:rPr>
          <w:rFonts w:ascii="Arial" w:hAnsi="Arial" w:cs="Arial"/>
          <w:sz w:val="24"/>
          <w:szCs w:val="24"/>
        </w:rPr>
        <w:t>veya  tadilat</w:t>
      </w:r>
      <w:proofErr w:type="gramEnd"/>
      <w:r w:rsidRPr="003F46C7">
        <w:rPr>
          <w:rFonts w:ascii="Arial" w:hAnsi="Arial" w:cs="Arial"/>
          <w:sz w:val="24"/>
          <w:szCs w:val="24"/>
        </w:rPr>
        <w:t xml:space="preserve">  ruhsatının alınmasında 2464 Sayılı Belediye Gelirleri Kanunu’nun Ek Madde 6'da yer alan tarifede gösterilen nispet  ve hadlerde bina inşaat harcına tabidir. Konut veya işyerlerinin kullanılış tarzlarının değiştirilmesi (konutun işyerine veya harca tabi olmayan işyerinin harca tabi işyerine dönüştürülmesi) halinde de bu değişiklik tadilat sayılarak ek harca tabi tutulur.  İnşaata ruhsatsız başlanması halinde de harç alacağı doğmuş sayılır.  Bu hükümlerin yürürlüğe girmesinden önce inşa edilmiş olan binaların yüzölçümlerine ilave veya binada tadilat yapılması halinde harç, binanın toplam yüzölçümüne göre tabi olduğu tarife esas alınarak ve yalnız ilave edilen kısmın yüzölçümü üzerinden hesaplanır.”</w:t>
      </w:r>
    </w:p>
    <w:p w:rsidR="005222E0" w:rsidRPr="003F46C7" w:rsidRDefault="005222E0" w:rsidP="00B55A0C">
      <w:pPr>
        <w:pStyle w:val="ListeParagraf"/>
        <w:numPr>
          <w:ilvl w:val="1"/>
          <w:numId w:val="14"/>
        </w:numPr>
        <w:ind w:left="0" w:firstLine="0"/>
        <w:jc w:val="both"/>
        <w:rPr>
          <w:rFonts w:ascii="Arial" w:hAnsi="Arial" w:cs="Arial"/>
          <w:sz w:val="24"/>
          <w:szCs w:val="24"/>
        </w:rPr>
      </w:pPr>
      <w:r w:rsidRPr="003F46C7">
        <w:rPr>
          <w:rFonts w:ascii="Arial" w:hAnsi="Arial" w:cs="Arial"/>
          <w:sz w:val="24"/>
          <w:szCs w:val="24"/>
        </w:rPr>
        <w:t xml:space="preserve">Bu hükümlerin yürürlüğe girdiği tarihten sonra inşa edilmiş olan binalarda tadil veya ilaveler yapılması halinde harç, binanın önceki yüzölçümü ile ilave kısmın yüzölçümü toplamı üzerinden hesaplanır. Ancak, daha önce aynı konut </w:t>
      </w:r>
      <w:proofErr w:type="gramStart"/>
      <w:r w:rsidRPr="003F46C7">
        <w:rPr>
          <w:rFonts w:ascii="Arial" w:hAnsi="Arial" w:cs="Arial"/>
          <w:sz w:val="24"/>
          <w:szCs w:val="24"/>
        </w:rPr>
        <w:t>ve  işyeri</w:t>
      </w:r>
      <w:proofErr w:type="gramEnd"/>
      <w:r w:rsidRPr="003F46C7">
        <w:rPr>
          <w:rFonts w:ascii="Arial" w:hAnsi="Arial" w:cs="Arial"/>
          <w:sz w:val="24"/>
          <w:szCs w:val="24"/>
        </w:rPr>
        <w:t xml:space="preserve"> birimleri için ödenmiş bulunan bina inşaat harcı yeniden hesaplanan harçtan mahsup edilir</w:t>
      </w:r>
      <w:r w:rsidRPr="003F46C7">
        <w:rPr>
          <w:rFonts w:ascii="Arial" w:hAnsi="Arial" w:cs="Arial"/>
          <w:b/>
          <w:sz w:val="24"/>
          <w:szCs w:val="24"/>
        </w:rPr>
        <w:t>.</w:t>
      </w:r>
    </w:p>
    <w:p w:rsidR="005222E0" w:rsidRPr="003F46C7" w:rsidRDefault="005222E0" w:rsidP="003214E9">
      <w:pPr>
        <w:pStyle w:val="ListeParagraf"/>
        <w:numPr>
          <w:ilvl w:val="1"/>
          <w:numId w:val="14"/>
        </w:numPr>
        <w:ind w:left="0" w:firstLine="0"/>
        <w:jc w:val="both"/>
        <w:rPr>
          <w:rFonts w:ascii="Arial" w:hAnsi="Arial" w:cs="Arial"/>
          <w:sz w:val="24"/>
          <w:szCs w:val="24"/>
        </w:rPr>
      </w:pPr>
      <w:r w:rsidRPr="003F46C7">
        <w:rPr>
          <w:rFonts w:ascii="Arial" w:hAnsi="Arial" w:cs="Arial"/>
          <w:b/>
          <w:sz w:val="24"/>
          <w:szCs w:val="24"/>
        </w:rPr>
        <w:t>İstisnalar:</w:t>
      </w:r>
      <w:r w:rsidRPr="003F46C7">
        <w:rPr>
          <w:rFonts w:ascii="Arial" w:hAnsi="Arial" w:cs="Arial"/>
          <w:b/>
          <w:sz w:val="24"/>
          <w:szCs w:val="24"/>
        </w:rPr>
        <w:tab/>
        <w:t>Aşağıdaki bina inşaatları bina inşaat harcından müstesnadır.</w:t>
      </w:r>
      <w:r w:rsidR="003214E9">
        <w:rPr>
          <w:rFonts w:ascii="Arial" w:hAnsi="Arial" w:cs="Arial"/>
          <w:b/>
          <w:sz w:val="24"/>
          <w:szCs w:val="24"/>
        </w:rPr>
        <w:t xml:space="preserve"> İhale edilerek üçüncü kişilere yaptırılan tüm kamu binalarında sözleşmelerinde tüm giderlerin teklif bedeline </w:t>
      </w:r>
      <w:proofErr w:type="gramStart"/>
      <w:r w:rsidR="003214E9">
        <w:rPr>
          <w:rFonts w:ascii="Arial" w:hAnsi="Arial" w:cs="Arial"/>
          <w:b/>
          <w:sz w:val="24"/>
          <w:szCs w:val="24"/>
        </w:rPr>
        <w:t>dahil</w:t>
      </w:r>
      <w:proofErr w:type="gramEnd"/>
      <w:r w:rsidR="003214E9">
        <w:rPr>
          <w:rFonts w:ascii="Arial" w:hAnsi="Arial" w:cs="Arial"/>
          <w:b/>
          <w:sz w:val="24"/>
          <w:szCs w:val="24"/>
        </w:rPr>
        <w:t xml:space="preserve"> olduğu durumlarda aşağıda belirtilen istisnalar uygulanmayacaktır. Sözleşmede de belirtildiği şekilde tüm harç, ücret vb. hesaplanarak yükleniciden tahsil edilecektir.</w:t>
      </w:r>
    </w:p>
    <w:p w:rsidR="003848DD" w:rsidRDefault="005222E0" w:rsidP="00750678">
      <w:pPr>
        <w:pStyle w:val="ListeParagraf"/>
        <w:numPr>
          <w:ilvl w:val="2"/>
          <w:numId w:val="42"/>
        </w:numPr>
        <w:ind w:left="0" w:firstLine="0"/>
        <w:jc w:val="both"/>
        <w:rPr>
          <w:rFonts w:ascii="Arial" w:hAnsi="Arial" w:cs="Arial"/>
          <w:b/>
          <w:sz w:val="24"/>
          <w:szCs w:val="24"/>
        </w:rPr>
      </w:pPr>
      <w:r w:rsidRPr="003F46C7">
        <w:rPr>
          <w:rFonts w:ascii="Arial" w:hAnsi="Arial" w:cs="Arial"/>
          <w:sz w:val="24"/>
          <w:szCs w:val="24"/>
        </w:rPr>
        <w:t>İnşaat giderleri genel ve katma bütçeler ile il özel idareleri ve belediye bütçelerinden karşılanan her türlü binalar</w:t>
      </w:r>
      <w:r w:rsidRPr="003F46C7">
        <w:rPr>
          <w:rFonts w:ascii="Arial" w:hAnsi="Arial" w:cs="Arial"/>
          <w:b/>
          <w:sz w:val="24"/>
          <w:szCs w:val="24"/>
        </w:rPr>
        <w:t>,</w:t>
      </w:r>
      <w:r w:rsidRPr="003F46C7">
        <w:rPr>
          <w:rFonts w:ascii="Arial" w:hAnsi="Arial" w:cs="Arial"/>
          <w:b/>
          <w:sz w:val="24"/>
          <w:szCs w:val="24"/>
        </w:rPr>
        <w:tab/>
      </w:r>
    </w:p>
    <w:p w:rsidR="003848DD" w:rsidRPr="003848DD" w:rsidRDefault="005222E0" w:rsidP="00750678">
      <w:pPr>
        <w:pStyle w:val="ListeParagraf"/>
        <w:numPr>
          <w:ilvl w:val="2"/>
          <w:numId w:val="42"/>
        </w:numPr>
        <w:ind w:left="0" w:firstLine="0"/>
        <w:jc w:val="both"/>
        <w:rPr>
          <w:rFonts w:ascii="Arial" w:hAnsi="Arial" w:cs="Arial"/>
          <w:b/>
          <w:sz w:val="24"/>
          <w:szCs w:val="24"/>
        </w:rPr>
      </w:pPr>
      <w:r w:rsidRPr="003848DD">
        <w:rPr>
          <w:rFonts w:ascii="Arial" w:hAnsi="Arial" w:cs="Arial"/>
          <w:sz w:val="24"/>
          <w:szCs w:val="24"/>
        </w:rPr>
        <w:t>Hastane, prevantoryum, sanatoryum, dispanser ve benzeri sağlık kuruluşları,</w:t>
      </w:r>
    </w:p>
    <w:p w:rsidR="003848DD" w:rsidRPr="003848DD" w:rsidRDefault="005222E0" w:rsidP="00750678">
      <w:pPr>
        <w:pStyle w:val="ListeParagraf"/>
        <w:numPr>
          <w:ilvl w:val="2"/>
          <w:numId w:val="42"/>
        </w:numPr>
        <w:ind w:left="0" w:firstLine="0"/>
        <w:jc w:val="both"/>
        <w:rPr>
          <w:rFonts w:ascii="Arial" w:hAnsi="Arial" w:cs="Arial"/>
          <w:b/>
          <w:sz w:val="24"/>
          <w:szCs w:val="24"/>
        </w:rPr>
      </w:pPr>
      <w:r w:rsidRPr="003848DD">
        <w:rPr>
          <w:rFonts w:ascii="Arial" w:hAnsi="Arial" w:cs="Arial"/>
          <w:sz w:val="24"/>
          <w:szCs w:val="24"/>
        </w:rPr>
        <w:t xml:space="preserve">Her türlü fabrika, değirmen, sınai nitelikteki imalathaneler ve tersaneler, organize sanayi bölgelerinde yapılan </w:t>
      </w:r>
      <w:proofErr w:type="gramStart"/>
      <w:r w:rsidRPr="003848DD">
        <w:rPr>
          <w:rFonts w:ascii="Arial" w:hAnsi="Arial" w:cs="Arial"/>
          <w:sz w:val="24"/>
          <w:szCs w:val="24"/>
        </w:rPr>
        <w:t>her  türlü</w:t>
      </w:r>
      <w:proofErr w:type="gramEnd"/>
      <w:r w:rsidRPr="003848DD">
        <w:rPr>
          <w:rFonts w:ascii="Arial" w:hAnsi="Arial" w:cs="Arial"/>
          <w:sz w:val="24"/>
          <w:szCs w:val="24"/>
        </w:rPr>
        <w:t xml:space="preserve"> bina inşaatı ile   ahır, samanlık, kümes, su ürünleri ve hayvan barınağı  ile yemlik gibi yapı ve tesis inşaatı,</w:t>
      </w:r>
      <w:r w:rsidRPr="003848DD">
        <w:rPr>
          <w:rFonts w:ascii="Arial" w:hAnsi="Arial" w:cs="Arial"/>
          <w:sz w:val="24"/>
          <w:szCs w:val="24"/>
        </w:rPr>
        <w:tab/>
      </w:r>
    </w:p>
    <w:p w:rsidR="003848DD" w:rsidRDefault="005222E0" w:rsidP="00750678">
      <w:pPr>
        <w:pStyle w:val="ListeParagraf"/>
        <w:numPr>
          <w:ilvl w:val="2"/>
          <w:numId w:val="42"/>
        </w:numPr>
        <w:ind w:left="0" w:firstLine="0"/>
        <w:jc w:val="both"/>
        <w:rPr>
          <w:rFonts w:ascii="Arial" w:hAnsi="Arial" w:cs="Arial"/>
          <w:b/>
          <w:sz w:val="24"/>
          <w:szCs w:val="24"/>
        </w:rPr>
      </w:pPr>
      <w:r w:rsidRPr="003848DD">
        <w:rPr>
          <w:rFonts w:ascii="Arial" w:hAnsi="Arial" w:cs="Arial"/>
          <w:sz w:val="24"/>
          <w:szCs w:val="24"/>
        </w:rPr>
        <w:t xml:space="preserve">Kültür ve Turizm Bakanlığı ile Devlet Planlama Teşkilatınca teşviki karara bağlanmış otel, motel ve </w:t>
      </w:r>
      <w:proofErr w:type="gramStart"/>
      <w:r w:rsidRPr="003848DD">
        <w:rPr>
          <w:rFonts w:ascii="Arial" w:hAnsi="Arial" w:cs="Arial"/>
          <w:sz w:val="24"/>
          <w:szCs w:val="24"/>
        </w:rPr>
        <w:t>benzeri  turistik</w:t>
      </w:r>
      <w:proofErr w:type="gramEnd"/>
      <w:r w:rsidRPr="003848DD">
        <w:rPr>
          <w:rFonts w:ascii="Arial" w:hAnsi="Arial" w:cs="Arial"/>
          <w:sz w:val="24"/>
          <w:szCs w:val="24"/>
        </w:rPr>
        <w:t xml:space="preserve"> tesisler</w:t>
      </w:r>
      <w:r w:rsidRPr="003848DD">
        <w:rPr>
          <w:rFonts w:ascii="Arial" w:hAnsi="Arial" w:cs="Arial"/>
          <w:b/>
          <w:sz w:val="24"/>
          <w:szCs w:val="24"/>
        </w:rPr>
        <w:t>,</w:t>
      </w:r>
    </w:p>
    <w:p w:rsidR="003848DD" w:rsidRPr="003848DD" w:rsidRDefault="005222E0" w:rsidP="00750678">
      <w:pPr>
        <w:pStyle w:val="ListeParagraf"/>
        <w:numPr>
          <w:ilvl w:val="2"/>
          <w:numId w:val="42"/>
        </w:numPr>
        <w:ind w:left="0" w:firstLine="0"/>
        <w:jc w:val="both"/>
        <w:rPr>
          <w:rFonts w:ascii="Arial" w:hAnsi="Arial" w:cs="Arial"/>
          <w:b/>
          <w:sz w:val="24"/>
          <w:szCs w:val="24"/>
        </w:rPr>
      </w:pPr>
      <w:r w:rsidRPr="003848DD">
        <w:rPr>
          <w:rFonts w:ascii="Arial" w:hAnsi="Arial" w:cs="Arial"/>
          <w:sz w:val="24"/>
          <w:szCs w:val="24"/>
        </w:rPr>
        <w:t xml:space="preserve">Kooperatifler eliyle, ana sözleşmelerine uygun olarak, yapılan sanayi ve küçük sanat siteleri ile esnaf çarşıları, </w:t>
      </w:r>
    </w:p>
    <w:p w:rsidR="003848DD" w:rsidRDefault="005222E0" w:rsidP="00750678">
      <w:pPr>
        <w:pStyle w:val="ListeParagraf"/>
        <w:numPr>
          <w:ilvl w:val="2"/>
          <w:numId w:val="42"/>
        </w:numPr>
        <w:ind w:left="0" w:firstLine="0"/>
        <w:jc w:val="both"/>
        <w:rPr>
          <w:rFonts w:ascii="Arial" w:hAnsi="Arial" w:cs="Arial"/>
          <w:b/>
          <w:sz w:val="24"/>
          <w:szCs w:val="24"/>
        </w:rPr>
      </w:pPr>
      <w:r w:rsidRPr="003848DD">
        <w:rPr>
          <w:rFonts w:ascii="Arial" w:hAnsi="Arial" w:cs="Arial"/>
          <w:sz w:val="24"/>
          <w:szCs w:val="24"/>
        </w:rPr>
        <w:t>Dini hizmetlerin ifasına mahsus ve umuma açık bulunan ibadethaneler, bunların müştemilatı</w:t>
      </w:r>
      <w:r w:rsidRPr="003848DD">
        <w:rPr>
          <w:rFonts w:ascii="Arial" w:hAnsi="Arial" w:cs="Arial"/>
          <w:b/>
          <w:sz w:val="24"/>
          <w:szCs w:val="24"/>
        </w:rPr>
        <w:t>,</w:t>
      </w:r>
      <w:r w:rsidRPr="003848DD">
        <w:rPr>
          <w:rFonts w:ascii="Arial" w:hAnsi="Arial" w:cs="Arial"/>
          <w:b/>
          <w:sz w:val="24"/>
          <w:szCs w:val="24"/>
        </w:rPr>
        <w:tab/>
      </w:r>
    </w:p>
    <w:p w:rsidR="003848DD" w:rsidRDefault="005222E0" w:rsidP="00750678">
      <w:pPr>
        <w:pStyle w:val="ListeParagraf"/>
        <w:numPr>
          <w:ilvl w:val="2"/>
          <w:numId w:val="42"/>
        </w:numPr>
        <w:ind w:left="0" w:firstLine="0"/>
        <w:jc w:val="both"/>
        <w:rPr>
          <w:rFonts w:ascii="Arial" w:hAnsi="Arial" w:cs="Arial"/>
          <w:b/>
          <w:sz w:val="24"/>
          <w:szCs w:val="24"/>
        </w:rPr>
      </w:pPr>
      <w:r w:rsidRPr="003848DD">
        <w:rPr>
          <w:rFonts w:ascii="Arial" w:hAnsi="Arial" w:cs="Arial"/>
          <w:sz w:val="24"/>
          <w:szCs w:val="24"/>
        </w:rPr>
        <w:lastRenderedPageBreak/>
        <w:t>Karşılık gözetmeksizin Devlete devrolunmak şartıyla inşa edilen okullar ve öğrenci yurtları</w:t>
      </w:r>
      <w:r w:rsidRPr="003848DD">
        <w:rPr>
          <w:rFonts w:ascii="Arial" w:hAnsi="Arial" w:cs="Arial"/>
          <w:b/>
          <w:sz w:val="24"/>
          <w:szCs w:val="24"/>
        </w:rPr>
        <w:t>,</w:t>
      </w:r>
    </w:p>
    <w:p w:rsidR="003848DD" w:rsidRPr="003848DD" w:rsidRDefault="005222E0" w:rsidP="00750678">
      <w:pPr>
        <w:pStyle w:val="ListeParagraf"/>
        <w:numPr>
          <w:ilvl w:val="2"/>
          <w:numId w:val="42"/>
        </w:numPr>
        <w:ind w:left="0" w:firstLine="0"/>
        <w:jc w:val="both"/>
        <w:rPr>
          <w:rFonts w:ascii="Arial" w:hAnsi="Arial" w:cs="Arial"/>
          <w:b/>
          <w:sz w:val="24"/>
          <w:szCs w:val="24"/>
        </w:rPr>
      </w:pPr>
      <w:r w:rsidRPr="003848DD">
        <w:rPr>
          <w:rFonts w:ascii="Arial" w:hAnsi="Arial" w:cs="Arial"/>
          <w:sz w:val="24"/>
          <w:szCs w:val="24"/>
        </w:rPr>
        <w:t>Deprem, su basması, yangın gibi tabii afetler sebebiyle binaları yanan, yıkılan ve kullanılmaz hale gelen kişiler tarafından, afetin vuku bulduğu tarihten itibaren en geç 5 yıl içinde, afetin vuku bulduğu yerlerde veya kamu kuruluşlarınca gösterilen yerlerde inşa edilen binalar,</w:t>
      </w:r>
    </w:p>
    <w:p w:rsidR="003848DD" w:rsidRPr="003848DD" w:rsidRDefault="005222E0" w:rsidP="00750678">
      <w:pPr>
        <w:pStyle w:val="ListeParagraf"/>
        <w:numPr>
          <w:ilvl w:val="2"/>
          <w:numId w:val="42"/>
        </w:numPr>
        <w:ind w:left="0" w:firstLine="0"/>
        <w:jc w:val="both"/>
        <w:rPr>
          <w:rFonts w:ascii="Arial" w:hAnsi="Arial" w:cs="Arial"/>
          <w:b/>
          <w:sz w:val="24"/>
          <w:szCs w:val="24"/>
        </w:rPr>
      </w:pPr>
      <w:r w:rsidRPr="003848DD">
        <w:rPr>
          <w:rFonts w:ascii="Arial" w:hAnsi="Arial" w:cs="Arial"/>
          <w:sz w:val="24"/>
          <w:szCs w:val="24"/>
        </w:rPr>
        <w:t>Yangın, su basması, kaya düşmesi, çığ ve benzeri afetlerden zarar görmesi muhtemel yerlerdeki binaların sahipleri tarafından, afete maruz kalınacağının yetkili kuruluşlarca tebliğ tarihinden itibaren en geç 5 yıl içinde, kamu kuruluşlarınca gösterilen yerlerde inşa edilen binalar,</w:t>
      </w:r>
    </w:p>
    <w:p w:rsidR="003848DD" w:rsidRPr="003848DD" w:rsidRDefault="005222E0" w:rsidP="00750678">
      <w:pPr>
        <w:pStyle w:val="ListeParagraf"/>
        <w:numPr>
          <w:ilvl w:val="2"/>
          <w:numId w:val="42"/>
        </w:numPr>
        <w:ind w:left="0" w:firstLine="0"/>
        <w:jc w:val="both"/>
        <w:rPr>
          <w:rFonts w:ascii="Arial" w:hAnsi="Arial" w:cs="Arial"/>
          <w:b/>
          <w:sz w:val="24"/>
          <w:szCs w:val="24"/>
        </w:rPr>
      </w:pPr>
      <w:r w:rsidRPr="003848DD">
        <w:rPr>
          <w:rFonts w:ascii="Arial" w:hAnsi="Arial" w:cs="Arial"/>
          <w:sz w:val="24"/>
          <w:szCs w:val="24"/>
        </w:rPr>
        <w:t>Bina inşaat harcı ödemek veya istisnadan yararlanmak suretiyle inşaat ruhsatı alınmış olup ta İmar Kanununun 10 uncu maddesi gereğince, ruhsatları yenilenen binalar.</w:t>
      </w:r>
    </w:p>
    <w:p w:rsidR="005222E0" w:rsidRPr="003848DD" w:rsidRDefault="005222E0" w:rsidP="00750678">
      <w:pPr>
        <w:pStyle w:val="ListeParagraf"/>
        <w:numPr>
          <w:ilvl w:val="2"/>
          <w:numId w:val="42"/>
        </w:numPr>
        <w:ind w:left="0" w:firstLine="0"/>
        <w:jc w:val="both"/>
        <w:rPr>
          <w:rFonts w:ascii="Arial" w:hAnsi="Arial" w:cs="Arial"/>
          <w:b/>
          <w:sz w:val="24"/>
          <w:szCs w:val="24"/>
        </w:rPr>
      </w:pPr>
      <w:r w:rsidRPr="003848DD">
        <w:rPr>
          <w:rFonts w:ascii="Arial" w:hAnsi="Arial" w:cs="Arial"/>
          <w:sz w:val="24"/>
          <w:szCs w:val="24"/>
        </w:rPr>
        <w:t xml:space="preserve">Yukarıda (2.3.8) ve (2.3.9) fıkralarında belirtilen hallerde, kamu kuruluşlarınca ilgili kanunlarına göre hak sahiplerine teslim edilmek üzere inşa olunan binalar da bu istisnadan faydalandırılır. Şu kadar ki bu bentlerde yer alan istisnadan faydalanacak mükellefler, İmar ve </w:t>
      </w:r>
      <w:proofErr w:type="gramStart"/>
      <w:r w:rsidRPr="003848DD">
        <w:rPr>
          <w:rFonts w:ascii="Arial" w:hAnsi="Arial" w:cs="Arial"/>
          <w:sz w:val="24"/>
          <w:szCs w:val="24"/>
        </w:rPr>
        <w:t>İskan</w:t>
      </w:r>
      <w:proofErr w:type="gramEnd"/>
      <w:r w:rsidRPr="003848DD">
        <w:rPr>
          <w:rFonts w:ascii="Arial" w:hAnsi="Arial" w:cs="Arial"/>
          <w:sz w:val="24"/>
          <w:szCs w:val="24"/>
        </w:rPr>
        <w:t xml:space="preserve"> Bakanlığından veya bu Bakanlığın yetkili kıldığı kuruluşlardan afete maruz kaldıklarına dair alacakları bir belgeyi belediyeye ibraz etmeye mecburdurlar</w:t>
      </w:r>
      <w:r w:rsidRPr="003848DD">
        <w:rPr>
          <w:rFonts w:ascii="Arial" w:hAnsi="Arial" w:cs="Arial"/>
          <w:b/>
          <w:sz w:val="24"/>
          <w:szCs w:val="24"/>
        </w:rPr>
        <w:t>.</w:t>
      </w:r>
    </w:p>
    <w:tbl>
      <w:tblPr>
        <w:tblStyle w:val="TabloKlavuzu"/>
        <w:tblW w:w="5000" w:type="pct"/>
        <w:tblLook w:val="04A0" w:firstRow="1" w:lastRow="0" w:firstColumn="1" w:lastColumn="0" w:noHBand="0" w:noVBand="1"/>
      </w:tblPr>
      <w:tblGrid>
        <w:gridCol w:w="7557"/>
        <w:gridCol w:w="1731"/>
      </w:tblGrid>
      <w:tr w:rsidR="00931C74" w:rsidRPr="003F46C7" w:rsidTr="00931C74">
        <w:tc>
          <w:tcPr>
            <w:tcW w:w="4068" w:type="pct"/>
          </w:tcPr>
          <w:p w:rsidR="00931C74" w:rsidRPr="003F46C7" w:rsidRDefault="00931C74" w:rsidP="00B55A0C">
            <w:pPr>
              <w:pStyle w:val="ListeParagraf"/>
              <w:numPr>
                <w:ilvl w:val="0"/>
                <w:numId w:val="14"/>
              </w:numPr>
              <w:jc w:val="both"/>
              <w:rPr>
                <w:rFonts w:ascii="Arial" w:hAnsi="Arial" w:cs="Arial"/>
                <w:sz w:val="24"/>
                <w:szCs w:val="24"/>
              </w:rPr>
            </w:pPr>
            <w:r w:rsidRPr="003F46C7">
              <w:rPr>
                <w:rFonts w:ascii="Arial" w:hAnsi="Arial" w:cs="Arial"/>
                <w:b/>
                <w:sz w:val="24"/>
                <w:szCs w:val="24"/>
              </w:rPr>
              <w:t xml:space="preserve">Tarife </w:t>
            </w:r>
          </w:p>
        </w:tc>
        <w:tc>
          <w:tcPr>
            <w:tcW w:w="932" w:type="pct"/>
            <w:vAlign w:val="center"/>
          </w:tcPr>
          <w:p w:rsidR="00931C74" w:rsidRPr="003F46C7" w:rsidRDefault="00931C74" w:rsidP="0099313A">
            <w:pPr>
              <w:jc w:val="center"/>
              <w:rPr>
                <w:rFonts w:ascii="Arial" w:hAnsi="Arial" w:cs="Arial"/>
                <w:b/>
                <w:sz w:val="24"/>
                <w:szCs w:val="24"/>
              </w:rPr>
            </w:pPr>
            <w:r w:rsidRPr="003F46C7">
              <w:rPr>
                <w:rFonts w:ascii="Arial" w:hAnsi="Arial" w:cs="Arial"/>
                <w:b/>
                <w:sz w:val="24"/>
                <w:szCs w:val="24"/>
              </w:rPr>
              <w:t xml:space="preserve">Tutar </w:t>
            </w:r>
          </w:p>
        </w:tc>
      </w:tr>
      <w:tr w:rsidR="00931C74" w:rsidRPr="003F46C7" w:rsidTr="00931C74">
        <w:tc>
          <w:tcPr>
            <w:tcW w:w="5000" w:type="pct"/>
            <w:gridSpan w:val="2"/>
          </w:tcPr>
          <w:p w:rsidR="00931C74" w:rsidRPr="003F46C7" w:rsidRDefault="00931C74" w:rsidP="00B55A0C">
            <w:pPr>
              <w:pStyle w:val="ListeParagraf"/>
              <w:numPr>
                <w:ilvl w:val="1"/>
                <w:numId w:val="14"/>
              </w:numPr>
              <w:rPr>
                <w:rFonts w:ascii="Arial" w:hAnsi="Arial" w:cs="Arial"/>
                <w:b/>
                <w:sz w:val="24"/>
                <w:szCs w:val="24"/>
              </w:rPr>
            </w:pPr>
            <w:r w:rsidRPr="003F46C7">
              <w:rPr>
                <w:rFonts w:ascii="Arial" w:hAnsi="Arial" w:cs="Arial"/>
                <w:sz w:val="24"/>
                <w:szCs w:val="24"/>
              </w:rPr>
              <w:t>Konut İnşaatı (İnşaat Alanı) (m² Başına)</w:t>
            </w:r>
            <w:r w:rsidRPr="003F46C7">
              <w:rPr>
                <w:rFonts w:ascii="Arial" w:hAnsi="Arial" w:cs="Arial"/>
                <w:sz w:val="24"/>
                <w:szCs w:val="24"/>
              </w:rPr>
              <w:tab/>
            </w:r>
          </w:p>
        </w:tc>
      </w:tr>
      <w:tr w:rsidR="00931C74" w:rsidRPr="003F46C7" w:rsidTr="00931C74">
        <w:tc>
          <w:tcPr>
            <w:tcW w:w="4068" w:type="pct"/>
          </w:tcPr>
          <w:p w:rsidR="00931C74" w:rsidRPr="003848DD" w:rsidRDefault="00931C74" w:rsidP="00B55A0C">
            <w:pPr>
              <w:pStyle w:val="ListeParagraf"/>
              <w:numPr>
                <w:ilvl w:val="2"/>
                <w:numId w:val="3"/>
              </w:numPr>
              <w:ind w:left="0" w:firstLine="0"/>
              <w:jc w:val="both"/>
              <w:rPr>
                <w:rFonts w:ascii="Arial" w:hAnsi="Arial" w:cs="Arial"/>
                <w:sz w:val="24"/>
                <w:szCs w:val="24"/>
              </w:rPr>
            </w:pPr>
            <w:r w:rsidRPr="003848DD">
              <w:rPr>
                <w:rFonts w:ascii="Arial" w:hAnsi="Arial" w:cs="Arial"/>
                <w:sz w:val="24"/>
                <w:szCs w:val="24"/>
              </w:rPr>
              <w:t>100 m² ye kadar</w:t>
            </w:r>
          </w:p>
        </w:tc>
        <w:tc>
          <w:tcPr>
            <w:tcW w:w="932" w:type="pct"/>
            <w:vAlign w:val="center"/>
          </w:tcPr>
          <w:p w:rsidR="00931C74" w:rsidRPr="003F46C7" w:rsidRDefault="00931C74" w:rsidP="0099313A">
            <w:pPr>
              <w:jc w:val="center"/>
              <w:rPr>
                <w:rFonts w:ascii="Arial" w:hAnsi="Arial" w:cs="Arial"/>
                <w:b/>
                <w:sz w:val="24"/>
                <w:szCs w:val="24"/>
              </w:rPr>
            </w:pPr>
            <w:r w:rsidRPr="003F46C7">
              <w:rPr>
                <w:rFonts w:ascii="Arial" w:hAnsi="Arial" w:cs="Arial"/>
                <w:b/>
                <w:sz w:val="24"/>
                <w:szCs w:val="24"/>
              </w:rPr>
              <w:t>1,50</w:t>
            </w:r>
          </w:p>
        </w:tc>
      </w:tr>
      <w:tr w:rsidR="00931C74" w:rsidRPr="003F46C7" w:rsidTr="00931C74">
        <w:tc>
          <w:tcPr>
            <w:tcW w:w="4068" w:type="pct"/>
          </w:tcPr>
          <w:p w:rsidR="00931C74" w:rsidRPr="003F46C7" w:rsidRDefault="00931C74" w:rsidP="00B55A0C">
            <w:pPr>
              <w:pStyle w:val="ListeParagraf"/>
              <w:numPr>
                <w:ilvl w:val="2"/>
                <w:numId w:val="3"/>
              </w:numPr>
              <w:ind w:left="0" w:firstLine="0"/>
              <w:rPr>
                <w:rFonts w:ascii="Arial" w:hAnsi="Arial" w:cs="Arial"/>
                <w:sz w:val="24"/>
                <w:szCs w:val="24"/>
              </w:rPr>
            </w:pPr>
            <w:r w:rsidRPr="003F46C7">
              <w:rPr>
                <w:rFonts w:ascii="Arial" w:hAnsi="Arial" w:cs="Arial"/>
                <w:sz w:val="24"/>
                <w:szCs w:val="24"/>
              </w:rPr>
              <w:t>101-120 m² ye kadar</w:t>
            </w:r>
          </w:p>
        </w:tc>
        <w:tc>
          <w:tcPr>
            <w:tcW w:w="932" w:type="pct"/>
            <w:vAlign w:val="center"/>
          </w:tcPr>
          <w:p w:rsidR="00931C74" w:rsidRPr="003F46C7" w:rsidRDefault="00931C74" w:rsidP="0099313A">
            <w:pPr>
              <w:jc w:val="center"/>
              <w:rPr>
                <w:rFonts w:ascii="Arial" w:hAnsi="Arial" w:cs="Arial"/>
                <w:b/>
                <w:sz w:val="24"/>
                <w:szCs w:val="24"/>
              </w:rPr>
            </w:pPr>
            <w:r w:rsidRPr="003F46C7">
              <w:rPr>
                <w:rFonts w:ascii="Arial" w:hAnsi="Arial" w:cs="Arial"/>
                <w:b/>
                <w:sz w:val="24"/>
                <w:szCs w:val="24"/>
              </w:rPr>
              <w:t>3,00</w:t>
            </w:r>
          </w:p>
        </w:tc>
      </w:tr>
      <w:tr w:rsidR="00931C74" w:rsidRPr="003F46C7" w:rsidTr="00931C74">
        <w:tc>
          <w:tcPr>
            <w:tcW w:w="4068" w:type="pct"/>
          </w:tcPr>
          <w:p w:rsidR="00931C74" w:rsidRPr="003F46C7" w:rsidRDefault="00931C74" w:rsidP="00B55A0C">
            <w:pPr>
              <w:pStyle w:val="ListeParagraf"/>
              <w:numPr>
                <w:ilvl w:val="2"/>
                <w:numId w:val="3"/>
              </w:numPr>
              <w:ind w:left="0" w:firstLine="0"/>
              <w:rPr>
                <w:rFonts w:ascii="Arial" w:hAnsi="Arial" w:cs="Arial"/>
                <w:sz w:val="24"/>
                <w:szCs w:val="24"/>
              </w:rPr>
            </w:pPr>
            <w:r w:rsidRPr="003F46C7">
              <w:rPr>
                <w:rFonts w:ascii="Arial" w:hAnsi="Arial" w:cs="Arial"/>
                <w:sz w:val="24"/>
                <w:szCs w:val="24"/>
              </w:rPr>
              <w:t>121-150 m² ye kadar</w:t>
            </w:r>
          </w:p>
        </w:tc>
        <w:tc>
          <w:tcPr>
            <w:tcW w:w="932" w:type="pct"/>
            <w:vAlign w:val="center"/>
          </w:tcPr>
          <w:p w:rsidR="00931C74" w:rsidRPr="003F46C7" w:rsidRDefault="00931C74" w:rsidP="0099313A">
            <w:pPr>
              <w:jc w:val="center"/>
              <w:rPr>
                <w:rFonts w:ascii="Arial" w:hAnsi="Arial" w:cs="Arial"/>
                <w:b/>
                <w:sz w:val="24"/>
                <w:szCs w:val="24"/>
              </w:rPr>
            </w:pPr>
            <w:r w:rsidRPr="003F46C7">
              <w:rPr>
                <w:rFonts w:ascii="Arial" w:hAnsi="Arial" w:cs="Arial"/>
                <w:b/>
                <w:sz w:val="24"/>
                <w:szCs w:val="24"/>
              </w:rPr>
              <w:t>4,50</w:t>
            </w:r>
          </w:p>
        </w:tc>
      </w:tr>
      <w:tr w:rsidR="00931C74" w:rsidRPr="003F46C7" w:rsidTr="00931C74">
        <w:tc>
          <w:tcPr>
            <w:tcW w:w="4068" w:type="pct"/>
          </w:tcPr>
          <w:p w:rsidR="00931C74" w:rsidRPr="003F46C7" w:rsidRDefault="00931C74" w:rsidP="00B55A0C">
            <w:pPr>
              <w:pStyle w:val="ListeParagraf"/>
              <w:numPr>
                <w:ilvl w:val="2"/>
                <w:numId w:val="3"/>
              </w:numPr>
              <w:ind w:left="0" w:firstLine="0"/>
              <w:rPr>
                <w:rFonts w:ascii="Arial" w:hAnsi="Arial" w:cs="Arial"/>
                <w:sz w:val="24"/>
                <w:szCs w:val="24"/>
              </w:rPr>
            </w:pPr>
            <w:r w:rsidRPr="003F46C7">
              <w:rPr>
                <w:rFonts w:ascii="Arial" w:hAnsi="Arial" w:cs="Arial"/>
                <w:sz w:val="24"/>
                <w:szCs w:val="24"/>
              </w:rPr>
              <w:t>151-200 m² ye kadar</w:t>
            </w:r>
          </w:p>
        </w:tc>
        <w:tc>
          <w:tcPr>
            <w:tcW w:w="932" w:type="pct"/>
            <w:vAlign w:val="center"/>
          </w:tcPr>
          <w:p w:rsidR="00931C74" w:rsidRPr="003F46C7" w:rsidRDefault="00931C74" w:rsidP="0099313A">
            <w:pPr>
              <w:jc w:val="center"/>
              <w:rPr>
                <w:rFonts w:ascii="Arial" w:hAnsi="Arial" w:cs="Arial"/>
                <w:b/>
                <w:sz w:val="24"/>
                <w:szCs w:val="24"/>
              </w:rPr>
            </w:pPr>
            <w:r w:rsidRPr="003F46C7">
              <w:rPr>
                <w:rFonts w:ascii="Arial" w:hAnsi="Arial" w:cs="Arial"/>
                <w:b/>
                <w:sz w:val="24"/>
                <w:szCs w:val="24"/>
              </w:rPr>
              <w:t>6,00</w:t>
            </w:r>
          </w:p>
        </w:tc>
      </w:tr>
      <w:tr w:rsidR="00931C74" w:rsidRPr="003F46C7" w:rsidTr="00931C74">
        <w:tc>
          <w:tcPr>
            <w:tcW w:w="4068" w:type="pct"/>
          </w:tcPr>
          <w:p w:rsidR="00931C74" w:rsidRPr="003F46C7" w:rsidRDefault="00931C74" w:rsidP="00B55A0C">
            <w:pPr>
              <w:pStyle w:val="ListeParagraf"/>
              <w:numPr>
                <w:ilvl w:val="2"/>
                <w:numId w:val="3"/>
              </w:numPr>
              <w:ind w:left="0" w:firstLine="0"/>
              <w:jc w:val="both"/>
              <w:rPr>
                <w:rFonts w:ascii="Arial" w:hAnsi="Arial" w:cs="Arial"/>
                <w:sz w:val="24"/>
                <w:szCs w:val="24"/>
              </w:rPr>
            </w:pPr>
            <w:r w:rsidRPr="003F46C7">
              <w:rPr>
                <w:rFonts w:ascii="Arial" w:hAnsi="Arial" w:cs="Arial"/>
                <w:sz w:val="24"/>
                <w:szCs w:val="24"/>
              </w:rPr>
              <w:t>200 m² den yukarı</w:t>
            </w:r>
          </w:p>
        </w:tc>
        <w:tc>
          <w:tcPr>
            <w:tcW w:w="932" w:type="pct"/>
            <w:vAlign w:val="center"/>
          </w:tcPr>
          <w:p w:rsidR="00931C74" w:rsidRPr="003F46C7" w:rsidRDefault="00931C74" w:rsidP="0099313A">
            <w:pPr>
              <w:jc w:val="center"/>
              <w:rPr>
                <w:rFonts w:ascii="Arial" w:hAnsi="Arial" w:cs="Arial"/>
                <w:b/>
                <w:sz w:val="24"/>
                <w:szCs w:val="24"/>
              </w:rPr>
            </w:pPr>
            <w:r w:rsidRPr="003F46C7">
              <w:rPr>
                <w:rFonts w:ascii="Arial" w:hAnsi="Arial" w:cs="Arial"/>
                <w:b/>
                <w:sz w:val="24"/>
                <w:szCs w:val="24"/>
              </w:rPr>
              <w:t>7,50</w:t>
            </w:r>
          </w:p>
        </w:tc>
      </w:tr>
      <w:tr w:rsidR="00931C74" w:rsidRPr="003F46C7" w:rsidTr="00931C74">
        <w:tc>
          <w:tcPr>
            <w:tcW w:w="5000" w:type="pct"/>
            <w:gridSpan w:val="2"/>
          </w:tcPr>
          <w:p w:rsidR="00931C74" w:rsidRPr="003F46C7" w:rsidRDefault="00931C74" w:rsidP="00B55A0C">
            <w:pPr>
              <w:pStyle w:val="ListeParagraf"/>
              <w:numPr>
                <w:ilvl w:val="1"/>
                <w:numId w:val="3"/>
              </w:numPr>
              <w:ind w:left="0" w:firstLine="0"/>
              <w:rPr>
                <w:rFonts w:ascii="Arial" w:hAnsi="Arial" w:cs="Arial"/>
                <w:b/>
                <w:sz w:val="24"/>
                <w:szCs w:val="24"/>
              </w:rPr>
            </w:pPr>
            <w:r w:rsidRPr="003F46C7">
              <w:rPr>
                <w:rFonts w:ascii="Arial" w:hAnsi="Arial" w:cs="Arial"/>
                <w:sz w:val="24"/>
                <w:szCs w:val="24"/>
              </w:rPr>
              <w:t>İşyeri İnşaatı (İnşaat Alanı) (m² Başına)</w:t>
            </w:r>
          </w:p>
        </w:tc>
      </w:tr>
      <w:tr w:rsidR="00931C74" w:rsidRPr="003F46C7" w:rsidTr="00931C74">
        <w:tc>
          <w:tcPr>
            <w:tcW w:w="4068" w:type="pct"/>
          </w:tcPr>
          <w:p w:rsidR="00931C74" w:rsidRPr="003F46C7" w:rsidRDefault="00931C74" w:rsidP="00B55A0C">
            <w:pPr>
              <w:pStyle w:val="ListeParagraf"/>
              <w:numPr>
                <w:ilvl w:val="2"/>
                <w:numId w:val="3"/>
              </w:numPr>
              <w:ind w:left="0" w:firstLine="0"/>
              <w:jc w:val="both"/>
              <w:rPr>
                <w:rFonts w:ascii="Arial" w:hAnsi="Arial" w:cs="Arial"/>
                <w:sz w:val="24"/>
                <w:szCs w:val="24"/>
              </w:rPr>
            </w:pPr>
            <w:r w:rsidRPr="003F46C7">
              <w:rPr>
                <w:rFonts w:ascii="Arial" w:hAnsi="Arial" w:cs="Arial"/>
                <w:sz w:val="24"/>
                <w:szCs w:val="24"/>
              </w:rPr>
              <w:t>25 m² ye kadar</w:t>
            </w:r>
          </w:p>
        </w:tc>
        <w:tc>
          <w:tcPr>
            <w:tcW w:w="932" w:type="pct"/>
            <w:vAlign w:val="center"/>
          </w:tcPr>
          <w:p w:rsidR="00931C74" w:rsidRPr="003F46C7" w:rsidRDefault="00931C74" w:rsidP="0099313A">
            <w:pPr>
              <w:jc w:val="center"/>
              <w:rPr>
                <w:rFonts w:ascii="Arial" w:hAnsi="Arial" w:cs="Arial"/>
                <w:b/>
                <w:sz w:val="24"/>
                <w:szCs w:val="24"/>
              </w:rPr>
            </w:pPr>
            <w:r w:rsidRPr="003F46C7">
              <w:rPr>
                <w:rFonts w:ascii="Arial" w:hAnsi="Arial" w:cs="Arial"/>
                <w:b/>
                <w:sz w:val="24"/>
                <w:szCs w:val="24"/>
              </w:rPr>
              <w:t>6,00</w:t>
            </w:r>
          </w:p>
        </w:tc>
      </w:tr>
      <w:tr w:rsidR="00931C74" w:rsidRPr="003F46C7" w:rsidTr="00931C74">
        <w:tc>
          <w:tcPr>
            <w:tcW w:w="4068" w:type="pct"/>
          </w:tcPr>
          <w:p w:rsidR="00931C74" w:rsidRPr="003F46C7" w:rsidRDefault="00931C74" w:rsidP="00B55A0C">
            <w:pPr>
              <w:pStyle w:val="ListeParagraf"/>
              <w:numPr>
                <w:ilvl w:val="2"/>
                <w:numId w:val="3"/>
              </w:numPr>
              <w:ind w:left="0" w:firstLine="0"/>
              <w:jc w:val="both"/>
              <w:rPr>
                <w:rFonts w:ascii="Arial" w:hAnsi="Arial" w:cs="Arial"/>
                <w:sz w:val="24"/>
                <w:szCs w:val="24"/>
              </w:rPr>
            </w:pPr>
            <w:r w:rsidRPr="003F46C7">
              <w:rPr>
                <w:rFonts w:ascii="Arial" w:hAnsi="Arial" w:cs="Arial"/>
                <w:sz w:val="24"/>
                <w:szCs w:val="24"/>
              </w:rPr>
              <w:t>26-50 m² ye kadar</w:t>
            </w:r>
          </w:p>
        </w:tc>
        <w:tc>
          <w:tcPr>
            <w:tcW w:w="932" w:type="pct"/>
            <w:vAlign w:val="center"/>
          </w:tcPr>
          <w:p w:rsidR="00931C74" w:rsidRPr="003F46C7" w:rsidRDefault="00931C74" w:rsidP="0099313A">
            <w:pPr>
              <w:jc w:val="center"/>
              <w:rPr>
                <w:rFonts w:ascii="Arial" w:hAnsi="Arial" w:cs="Arial"/>
                <w:b/>
                <w:sz w:val="24"/>
                <w:szCs w:val="24"/>
              </w:rPr>
            </w:pPr>
            <w:r w:rsidRPr="003F46C7">
              <w:rPr>
                <w:rFonts w:ascii="Arial" w:hAnsi="Arial" w:cs="Arial"/>
                <w:b/>
                <w:sz w:val="24"/>
                <w:szCs w:val="24"/>
              </w:rPr>
              <w:t>9,00</w:t>
            </w:r>
          </w:p>
        </w:tc>
      </w:tr>
      <w:tr w:rsidR="00931C74" w:rsidRPr="003F46C7" w:rsidTr="00931C74">
        <w:tc>
          <w:tcPr>
            <w:tcW w:w="4068" w:type="pct"/>
          </w:tcPr>
          <w:p w:rsidR="00931C74" w:rsidRPr="0099313A" w:rsidRDefault="00931C74" w:rsidP="00B55A0C">
            <w:pPr>
              <w:pStyle w:val="ListeParagraf"/>
              <w:numPr>
                <w:ilvl w:val="2"/>
                <w:numId w:val="3"/>
              </w:numPr>
              <w:ind w:left="0" w:firstLine="0"/>
              <w:jc w:val="both"/>
              <w:rPr>
                <w:rFonts w:ascii="Arial" w:hAnsi="Arial" w:cs="Arial"/>
                <w:sz w:val="24"/>
                <w:szCs w:val="24"/>
              </w:rPr>
            </w:pPr>
            <w:r w:rsidRPr="0099313A">
              <w:rPr>
                <w:rFonts w:ascii="Arial" w:hAnsi="Arial" w:cs="Arial"/>
                <w:sz w:val="24"/>
                <w:szCs w:val="24"/>
              </w:rPr>
              <w:t>51-100 m² ye kadar</w:t>
            </w:r>
          </w:p>
        </w:tc>
        <w:tc>
          <w:tcPr>
            <w:tcW w:w="932" w:type="pct"/>
            <w:vAlign w:val="center"/>
          </w:tcPr>
          <w:p w:rsidR="00931C74" w:rsidRPr="003F46C7" w:rsidRDefault="00931C74" w:rsidP="0099313A">
            <w:pPr>
              <w:jc w:val="center"/>
              <w:rPr>
                <w:rFonts w:ascii="Arial" w:hAnsi="Arial" w:cs="Arial"/>
                <w:b/>
                <w:sz w:val="24"/>
                <w:szCs w:val="24"/>
              </w:rPr>
            </w:pPr>
            <w:r w:rsidRPr="003F46C7">
              <w:rPr>
                <w:rFonts w:ascii="Arial" w:hAnsi="Arial" w:cs="Arial"/>
                <w:b/>
                <w:sz w:val="24"/>
                <w:szCs w:val="24"/>
              </w:rPr>
              <w:t>12,00</w:t>
            </w:r>
          </w:p>
        </w:tc>
      </w:tr>
      <w:tr w:rsidR="00931C74" w:rsidRPr="003F46C7" w:rsidTr="00931C74">
        <w:tc>
          <w:tcPr>
            <w:tcW w:w="4068" w:type="pct"/>
          </w:tcPr>
          <w:p w:rsidR="00931C74" w:rsidRPr="003F46C7" w:rsidRDefault="00931C74" w:rsidP="00B55A0C">
            <w:pPr>
              <w:pStyle w:val="ListeParagraf"/>
              <w:numPr>
                <w:ilvl w:val="2"/>
                <w:numId w:val="3"/>
              </w:numPr>
              <w:ind w:left="0" w:firstLine="0"/>
              <w:jc w:val="both"/>
              <w:rPr>
                <w:rFonts w:ascii="Arial" w:hAnsi="Arial" w:cs="Arial"/>
                <w:sz w:val="24"/>
                <w:szCs w:val="24"/>
              </w:rPr>
            </w:pPr>
            <w:r w:rsidRPr="003F46C7">
              <w:rPr>
                <w:rFonts w:ascii="Arial" w:hAnsi="Arial" w:cs="Arial"/>
                <w:sz w:val="24"/>
                <w:szCs w:val="24"/>
              </w:rPr>
              <w:t>100 m² den yukarı</w:t>
            </w:r>
          </w:p>
        </w:tc>
        <w:tc>
          <w:tcPr>
            <w:tcW w:w="932" w:type="pct"/>
            <w:vAlign w:val="center"/>
          </w:tcPr>
          <w:p w:rsidR="00931C74" w:rsidRPr="003F46C7" w:rsidRDefault="00931C74" w:rsidP="0099313A">
            <w:pPr>
              <w:jc w:val="center"/>
              <w:rPr>
                <w:rFonts w:ascii="Arial" w:hAnsi="Arial" w:cs="Arial"/>
                <w:b/>
                <w:sz w:val="24"/>
                <w:szCs w:val="24"/>
              </w:rPr>
            </w:pPr>
            <w:r w:rsidRPr="003F46C7">
              <w:rPr>
                <w:rFonts w:ascii="Arial" w:hAnsi="Arial" w:cs="Arial"/>
                <w:b/>
                <w:sz w:val="24"/>
                <w:szCs w:val="24"/>
              </w:rPr>
              <w:t>15,00</w:t>
            </w:r>
          </w:p>
        </w:tc>
      </w:tr>
    </w:tbl>
    <w:p w:rsidR="005222E0" w:rsidRPr="003F46C7" w:rsidRDefault="005222E0" w:rsidP="005222E0">
      <w:pPr>
        <w:pStyle w:val="ListeParagraf"/>
        <w:ind w:left="0"/>
        <w:jc w:val="both"/>
        <w:rPr>
          <w:rFonts w:ascii="Arial" w:hAnsi="Arial" w:cs="Arial"/>
          <w:sz w:val="24"/>
          <w:szCs w:val="24"/>
        </w:rPr>
      </w:pPr>
    </w:p>
    <w:p w:rsidR="005222E0" w:rsidRPr="0099313A" w:rsidRDefault="005222E0" w:rsidP="005B559F">
      <w:pPr>
        <w:pStyle w:val="Balk1"/>
      </w:pPr>
      <w:r w:rsidRPr="0099313A">
        <w:t>İmarla İlgili Harçlar (Çeşitli Harçlar)</w:t>
      </w:r>
      <w:r w:rsidRPr="0099313A">
        <w:tab/>
      </w:r>
    </w:p>
    <w:p w:rsidR="00F225A9" w:rsidRDefault="005222E0" w:rsidP="00B55A0C">
      <w:pPr>
        <w:pStyle w:val="ListeParagraf"/>
        <w:numPr>
          <w:ilvl w:val="1"/>
          <w:numId w:val="13"/>
        </w:numPr>
        <w:ind w:left="0" w:firstLine="0"/>
        <w:jc w:val="both"/>
        <w:rPr>
          <w:rFonts w:ascii="Arial" w:hAnsi="Arial" w:cs="Arial"/>
          <w:b/>
          <w:sz w:val="24"/>
          <w:szCs w:val="24"/>
        </w:rPr>
      </w:pPr>
      <w:r w:rsidRPr="003F46C7">
        <w:rPr>
          <w:rFonts w:ascii="Arial" w:hAnsi="Arial" w:cs="Arial"/>
          <w:b/>
          <w:sz w:val="24"/>
          <w:szCs w:val="24"/>
        </w:rPr>
        <w:t>Kanuni Dayanak:</w:t>
      </w:r>
      <w:r w:rsidR="00DB4D26">
        <w:rPr>
          <w:rFonts w:ascii="Arial" w:hAnsi="Arial" w:cs="Arial"/>
          <w:b/>
          <w:sz w:val="24"/>
          <w:szCs w:val="24"/>
        </w:rPr>
        <w:tab/>
      </w:r>
      <w:r w:rsidRPr="00F225A9">
        <w:rPr>
          <w:rFonts w:ascii="Arial" w:hAnsi="Arial" w:cs="Arial"/>
          <w:sz w:val="24"/>
          <w:szCs w:val="24"/>
        </w:rPr>
        <w:t>2464 Sayılı Belediye Gelirleri Kanunu’nun 80 ve 84. Maddeleri ile 2005/8730 sayılı Bakanlar Kurulu Kararında belirtilen maktu harç tutarlarının yeniden tespiti hakkında karar</w:t>
      </w:r>
      <w:r w:rsidRPr="00F225A9">
        <w:rPr>
          <w:rFonts w:ascii="Arial" w:hAnsi="Arial" w:cs="Arial"/>
          <w:b/>
          <w:sz w:val="24"/>
          <w:szCs w:val="24"/>
        </w:rPr>
        <w:t>.</w:t>
      </w:r>
    </w:p>
    <w:p w:rsidR="005222E0" w:rsidRPr="00F225A9" w:rsidRDefault="005222E0" w:rsidP="00B55A0C">
      <w:pPr>
        <w:pStyle w:val="ListeParagraf"/>
        <w:numPr>
          <w:ilvl w:val="1"/>
          <w:numId w:val="13"/>
        </w:numPr>
        <w:ind w:left="0" w:firstLine="0"/>
        <w:jc w:val="both"/>
        <w:rPr>
          <w:rFonts w:ascii="Arial" w:hAnsi="Arial" w:cs="Arial"/>
          <w:b/>
          <w:sz w:val="24"/>
          <w:szCs w:val="24"/>
        </w:rPr>
      </w:pPr>
      <w:r w:rsidRPr="00F225A9">
        <w:rPr>
          <w:rFonts w:ascii="Arial" w:hAnsi="Arial" w:cs="Arial"/>
          <w:b/>
          <w:sz w:val="24"/>
          <w:szCs w:val="24"/>
        </w:rPr>
        <w:t>Uygulama ve Açıklama:</w:t>
      </w:r>
      <w:r w:rsidR="00DB4D26">
        <w:rPr>
          <w:rFonts w:ascii="Arial" w:hAnsi="Arial" w:cs="Arial"/>
          <w:b/>
          <w:sz w:val="24"/>
          <w:szCs w:val="24"/>
        </w:rPr>
        <w:t xml:space="preserve"> </w:t>
      </w:r>
      <w:r w:rsidRPr="00F225A9">
        <w:rPr>
          <w:rFonts w:ascii="Arial" w:hAnsi="Arial" w:cs="Arial"/>
          <w:sz w:val="24"/>
          <w:szCs w:val="24"/>
        </w:rPr>
        <w:t>İmar mevzuatı gereğince 2464 Sayılı Belediye Gelirleri Kanunu’nun 80. maddesinde belirtilen harçlar Belediyece tahsil olunur.</w:t>
      </w:r>
    </w:p>
    <w:tbl>
      <w:tblPr>
        <w:tblStyle w:val="TabloKlavuzu"/>
        <w:tblW w:w="5000" w:type="pct"/>
        <w:tblLook w:val="04A0" w:firstRow="1" w:lastRow="0" w:firstColumn="1" w:lastColumn="0" w:noHBand="0" w:noVBand="1"/>
      </w:tblPr>
      <w:tblGrid>
        <w:gridCol w:w="7566"/>
        <w:gridCol w:w="1722"/>
      </w:tblGrid>
      <w:tr w:rsidR="003214E9" w:rsidRPr="003F46C7" w:rsidTr="003214E9">
        <w:tc>
          <w:tcPr>
            <w:tcW w:w="4073" w:type="pct"/>
          </w:tcPr>
          <w:p w:rsidR="003214E9" w:rsidRPr="00F225A9" w:rsidRDefault="003214E9" w:rsidP="00B55A0C">
            <w:pPr>
              <w:pStyle w:val="ListeParagraf"/>
              <w:numPr>
                <w:ilvl w:val="1"/>
                <w:numId w:val="13"/>
              </w:numPr>
              <w:jc w:val="both"/>
              <w:rPr>
                <w:rFonts w:ascii="Arial" w:hAnsi="Arial" w:cs="Arial"/>
                <w:sz w:val="24"/>
                <w:szCs w:val="24"/>
              </w:rPr>
            </w:pPr>
            <w:r w:rsidRPr="00F225A9">
              <w:rPr>
                <w:rFonts w:ascii="Arial" w:hAnsi="Arial" w:cs="Arial"/>
                <w:b/>
                <w:sz w:val="24"/>
                <w:szCs w:val="24"/>
              </w:rPr>
              <w:t xml:space="preserve">Tarife </w:t>
            </w:r>
          </w:p>
        </w:tc>
        <w:tc>
          <w:tcPr>
            <w:tcW w:w="927" w:type="pct"/>
            <w:vAlign w:val="center"/>
          </w:tcPr>
          <w:p w:rsidR="003214E9" w:rsidRPr="003F46C7" w:rsidRDefault="003214E9" w:rsidP="0099313A">
            <w:pPr>
              <w:jc w:val="center"/>
              <w:rPr>
                <w:rFonts w:ascii="Arial" w:hAnsi="Arial" w:cs="Arial"/>
                <w:b/>
                <w:sz w:val="24"/>
                <w:szCs w:val="24"/>
              </w:rPr>
            </w:pPr>
            <w:r w:rsidRPr="003F46C7">
              <w:rPr>
                <w:rFonts w:ascii="Arial" w:hAnsi="Arial" w:cs="Arial"/>
                <w:b/>
                <w:sz w:val="24"/>
                <w:szCs w:val="24"/>
              </w:rPr>
              <w:t xml:space="preserve">Tutar </w:t>
            </w:r>
          </w:p>
        </w:tc>
      </w:tr>
      <w:tr w:rsidR="003214E9" w:rsidRPr="003F46C7" w:rsidTr="003214E9">
        <w:tc>
          <w:tcPr>
            <w:tcW w:w="5000" w:type="pct"/>
            <w:gridSpan w:val="2"/>
          </w:tcPr>
          <w:p w:rsidR="003214E9" w:rsidRPr="003F46C7" w:rsidRDefault="003214E9" w:rsidP="00750678">
            <w:pPr>
              <w:pStyle w:val="ListeParagraf"/>
              <w:numPr>
                <w:ilvl w:val="1"/>
                <w:numId w:val="123"/>
              </w:numPr>
              <w:rPr>
                <w:rFonts w:ascii="Arial" w:hAnsi="Arial" w:cs="Arial"/>
                <w:sz w:val="24"/>
                <w:szCs w:val="24"/>
              </w:rPr>
            </w:pPr>
            <w:r w:rsidRPr="003F46C7">
              <w:rPr>
                <w:rFonts w:ascii="Arial" w:hAnsi="Arial" w:cs="Arial"/>
                <w:sz w:val="24"/>
                <w:szCs w:val="24"/>
              </w:rPr>
              <w:t>İlk parselasyon harcı (Beher m² için)</w:t>
            </w:r>
          </w:p>
        </w:tc>
      </w:tr>
      <w:tr w:rsidR="003214E9" w:rsidRPr="003F46C7" w:rsidTr="003214E9">
        <w:tc>
          <w:tcPr>
            <w:tcW w:w="4073" w:type="pct"/>
          </w:tcPr>
          <w:p w:rsidR="003214E9" w:rsidRPr="00931C74" w:rsidRDefault="003214E9" w:rsidP="00931C74">
            <w:pPr>
              <w:jc w:val="both"/>
              <w:rPr>
                <w:rFonts w:ascii="Arial" w:hAnsi="Arial" w:cs="Arial"/>
                <w:sz w:val="24"/>
                <w:szCs w:val="24"/>
              </w:rPr>
            </w:pPr>
            <w:r w:rsidRPr="00931C74">
              <w:rPr>
                <w:rFonts w:ascii="Arial" w:hAnsi="Arial" w:cs="Arial"/>
                <w:b/>
                <w:sz w:val="24"/>
                <w:szCs w:val="24"/>
              </w:rPr>
              <w:t>3.1.1</w:t>
            </w:r>
            <w:r>
              <w:rPr>
                <w:rFonts w:ascii="Arial" w:hAnsi="Arial" w:cs="Arial"/>
                <w:sz w:val="24"/>
                <w:szCs w:val="24"/>
              </w:rPr>
              <w:t xml:space="preserve">. </w:t>
            </w:r>
            <w:r w:rsidRPr="00931C74">
              <w:rPr>
                <w:rFonts w:ascii="Arial" w:hAnsi="Arial" w:cs="Arial"/>
                <w:sz w:val="24"/>
                <w:szCs w:val="24"/>
              </w:rPr>
              <w:t>Konut</w:t>
            </w:r>
            <w:r w:rsidRPr="00931C74">
              <w:rPr>
                <w:rFonts w:ascii="Arial" w:hAnsi="Arial" w:cs="Arial"/>
                <w:sz w:val="24"/>
                <w:szCs w:val="24"/>
              </w:rPr>
              <w:tab/>
            </w:r>
          </w:p>
        </w:tc>
        <w:tc>
          <w:tcPr>
            <w:tcW w:w="927" w:type="pct"/>
            <w:vAlign w:val="center"/>
          </w:tcPr>
          <w:p w:rsidR="003214E9" w:rsidRPr="003F46C7" w:rsidRDefault="003214E9" w:rsidP="0099313A">
            <w:pPr>
              <w:jc w:val="center"/>
              <w:rPr>
                <w:rFonts w:ascii="Arial" w:hAnsi="Arial" w:cs="Arial"/>
                <w:b/>
                <w:sz w:val="24"/>
                <w:szCs w:val="24"/>
              </w:rPr>
            </w:pPr>
            <w:r w:rsidRPr="003F46C7">
              <w:rPr>
                <w:rFonts w:ascii="Arial" w:hAnsi="Arial" w:cs="Arial"/>
                <w:b/>
                <w:sz w:val="24"/>
                <w:szCs w:val="24"/>
              </w:rPr>
              <w:t>0,12</w:t>
            </w:r>
          </w:p>
        </w:tc>
      </w:tr>
      <w:tr w:rsidR="003214E9" w:rsidRPr="003F46C7" w:rsidTr="003214E9">
        <w:tc>
          <w:tcPr>
            <w:tcW w:w="4073" w:type="pct"/>
          </w:tcPr>
          <w:p w:rsidR="003214E9" w:rsidRPr="00931C74" w:rsidRDefault="003214E9" w:rsidP="00931C74">
            <w:pPr>
              <w:jc w:val="both"/>
              <w:rPr>
                <w:rFonts w:ascii="Arial" w:hAnsi="Arial" w:cs="Arial"/>
                <w:sz w:val="24"/>
                <w:szCs w:val="24"/>
              </w:rPr>
            </w:pPr>
            <w:r w:rsidRPr="00931C74">
              <w:rPr>
                <w:rFonts w:ascii="Arial" w:hAnsi="Arial" w:cs="Arial"/>
                <w:b/>
                <w:sz w:val="24"/>
                <w:szCs w:val="24"/>
              </w:rPr>
              <w:t>3.1.2.</w:t>
            </w:r>
            <w:r>
              <w:rPr>
                <w:rFonts w:ascii="Arial" w:hAnsi="Arial" w:cs="Arial"/>
                <w:sz w:val="24"/>
                <w:szCs w:val="24"/>
              </w:rPr>
              <w:t xml:space="preserve"> </w:t>
            </w:r>
            <w:r w:rsidRPr="00931C74">
              <w:rPr>
                <w:rFonts w:ascii="Arial" w:hAnsi="Arial" w:cs="Arial"/>
                <w:sz w:val="24"/>
                <w:szCs w:val="24"/>
              </w:rPr>
              <w:t>Ticaret</w:t>
            </w:r>
          </w:p>
        </w:tc>
        <w:tc>
          <w:tcPr>
            <w:tcW w:w="927" w:type="pct"/>
            <w:vAlign w:val="center"/>
          </w:tcPr>
          <w:p w:rsidR="003214E9" w:rsidRPr="003F46C7" w:rsidRDefault="003214E9" w:rsidP="0099313A">
            <w:pPr>
              <w:jc w:val="center"/>
              <w:rPr>
                <w:rFonts w:ascii="Arial" w:hAnsi="Arial" w:cs="Arial"/>
                <w:b/>
                <w:sz w:val="24"/>
                <w:szCs w:val="24"/>
              </w:rPr>
            </w:pPr>
            <w:r w:rsidRPr="003F46C7">
              <w:rPr>
                <w:rFonts w:ascii="Arial" w:hAnsi="Arial" w:cs="Arial"/>
                <w:b/>
                <w:sz w:val="24"/>
                <w:szCs w:val="24"/>
              </w:rPr>
              <w:t>0,15</w:t>
            </w:r>
          </w:p>
        </w:tc>
      </w:tr>
      <w:tr w:rsidR="003214E9" w:rsidRPr="003F46C7" w:rsidTr="003214E9">
        <w:trPr>
          <w:trHeight w:val="210"/>
        </w:trPr>
        <w:tc>
          <w:tcPr>
            <w:tcW w:w="5000" w:type="pct"/>
            <w:gridSpan w:val="2"/>
          </w:tcPr>
          <w:p w:rsidR="003214E9" w:rsidRPr="00931C74" w:rsidRDefault="003214E9" w:rsidP="00750678">
            <w:pPr>
              <w:pStyle w:val="ListeParagraf"/>
              <w:numPr>
                <w:ilvl w:val="1"/>
                <w:numId w:val="123"/>
              </w:numPr>
              <w:rPr>
                <w:rFonts w:ascii="Arial" w:hAnsi="Arial" w:cs="Arial"/>
                <w:sz w:val="24"/>
                <w:szCs w:val="24"/>
              </w:rPr>
            </w:pPr>
            <w:r w:rsidRPr="00931C74">
              <w:rPr>
                <w:rFonts w:ascii="Arial" w:hAnsi="Arial" w:cs="Arial"/>
                <w:sz w:val="24"/>
                <w:szCs w:val="24"/>
              </w:rPr>
              <w:t>Değişiklik tasarımı krokisi ve durum haritası onay ücreti</w:t>
            </w:r>
          </w:p>
        </w:tc>
      </w:tr>
      <w:tr w:rsidR="003214E9" w:rsidRPr="003F46C7" w:rsidTr="003214E9">
        <w:tc>
          <w:tcPr>
            <w:tcW w:w="5000" w:type="pct"/>
            <w:gridSpan w:val="2"/>
          </w:tcPr>
          <w:p w:rsidR="003214E9" w:rsidRPr="003F46C7" w:rsidRDefault="003214E9" w:rsidP="00931C74">
            <w:pPr>
              <w:pStyle w:val="ListeParagraf"/>
              <w:ind w:left="0"/>
              <w:rPr>
                <w:rFonts w:ascii="Arial" w:hAnsi="Arial" w:cs="Arial"/>
                <w:sz w:val="24"/>
                <w:szCs w:val="24"/>
              </w:rPr>
            </w:pPr>
            <w:r w:rsidRPr="00931C74">
              <w:rPr>
                <w:rFonts w:ascii="Arial" w:hAnsi="Arial" w:cs="Arial"/>
                <w:b/>
                <w:sz w:val="24"/>
                <w:szCs w:val="24"/>
              </w:rPr>
              <w:t>3.2.1.</w:t>
            </w:r>
            <w:r>
              <w:rPr>
                <w:rFonts w:ascii="Arial" w:hAnsi="Arial" w:cs="Arial"/>
                <w:sz w:val="24"/>
                <w:szCs w:val="24"/>
              </w:rPr>
              <w:t xml:space="preserve"> </w:t>
            </w:r>
            <w:r w:rsidRPr="003F46C7">
              <w:rPr>
                <w:rFonts w:ascii="Arial" w:hAnsi="Arial" w:cs="Arial"/>
                <w:sz w:val="24"/>
                <w:szCs w:val="24"/>
              </w:rPr>
              <w:t>Planlı Alanlarda</w:t>
            </w:r>
          </w:p>
        </w:tc>
      </w:tr>
      <w:tr w:rsidR="003214E9" w:rsidRPr="003F46C7" w:rsidTr="003214E9">
        <w:tc>
          <w:tcPr>
            <w:tcW w:w="4073" w:type="pct"/>
          </w:tcPr>
          <w:p w:rsidR="003214E9" w:rsidRPr="003F46C7" w:rsidRDefault="003214E9" w:rsidP="00931C74">
            <w:pPr>
              <w:pStyle w:val="ListeParagraf"/>
              <w:ind w:left="0"/>
              <w:jc w:val="both"/>
              <w:rPr>
                <w:rFonts w:ascii="Arial" w:hAnsi="Arial" w:cs="Arial"/>
                <w:sz w:val="24"/>
                <w:szCs w:val="24"/>
              </w:rPr>
            </w:pPr>
            <w:r w:rsidRPr="00931C74">
              <w:rPr>
                <w:rFonts w:ascii="Arial" w:hAnsi="Arial" w:cs="Arial"/>
                <w:b/>
                <w:sz w:val="24"/>
                <w:szCs w:val="24"/>
              </w:rPr>
              <w:lastRenderedPageBreak/>
              <w:t>3.2.2.</w:t>
            </w:r>
            <w:r>
              <w:rPr>
                <w:rFonts w:ascii="Arial" w:hAnsi="Arial" w:cs="Arial"/>
                <w:sz w:val="24"/>
                <w:szCs w:val="24"/>
              </w:rPr>
              <w:t xml:space="preserve"> </w:t>
            </w:r>
            <w:r w:rsidRPr="003F46C7">
              <w:rPr>
                <w:rFonts w:ascii="Arial" w:hAnsi="Arial" w:cs="Arial"/>
                <w:sz w:val="24"/>
                <w:szCs w:val="24"/>
              </w:rPr>
              <w:t>Toplam büyüklüğü 0-500 m² arası olan parsellerden</w:t>
            </w:r>
          </w:p>
        </w:tc>
        <w:tc>
          <w:tcPr>
            <w:tcW w:w="927" w:type="pct"/>
            <w:vAlign w:val="center"/>
          </w:tcPr>
          <w:p w:rsidR="003214E9" w:rsidRPr="003F46C7" w:rsidRDefault="00FA6211" w:rsidP="0099313A">
            <w:pPr>
              <w:jc w:val="center"/>
              <w:rPr>
                <w:rFonts w:ascii="Arial" w:hAnsi="Arial" w:cs="Arial"/>
                <w:b/>
                <w:sz w:val="24"/>
                <w:szCs w:val="24"/>
              </w:rPr>
            </w:pPr>
            <w:r>
              <w:rPr>
                <w:rFonts w:ascii="Arial" w:hAnsi="Arial" w:cs="Arial"/>
                <w:b/>
                <w:sz w:val="24"/>
                <w:szCs w:val="24"/>
              </w:rPr>
              <w:t>7.0</w:t>
            </w:r>
            <w:r w:rsidR="003214E9" w:rsidRPr="003F46C7">
              <w:rPr>
                <w:rFonts w:ascii="Arial" w:hAnsi="Arial" w:cs="Arial"/>
                <w:b/>
                <w:sz w:val="24"/>
                <w:szCs w:val="24"/>
              </w:rPr>
              <w:t>00,00</w:t>
            </w:r>
          </w:p>
        </w:tc>
      </w:tr>
      <w:tr w:rsidR="003214E9" w:rsidRPr="003F46C7" w:rsidTr="003214E9">
        <w:tc>
          <w:tcPr>
            <w:tcW w:w="4073" w:type="pct"/>
          </w:tcPr>
          <w:p w:rsidR="003214E9" w:rsidRPr="003F46C7" w:rsidRDefault="003214E9" w:rsidP="00931C74">
            <w:pPr>
              <w:pStyle w:val="ListeParagraf"/>
              <w:numPr>
                <w:ilvl w:val="2"/>
                <w:numId w:val="15"/>
              </w:numPr>
              <w:ind w:left="0" w:firstLine="0"/>
              <w:jc w:val="both"/>
              <w:rPr>
                <w:rFonts w:ascii="Arial" w:hAnsi="Arial" w:cs="Arial"/>
                <w:sz w:val="24"/>
                <w:szCs w:val="24"/>
              </w:rPr>
            </w:pPr>
            <w:r w:rsidRPr="003F46C7">
              <w:rPr>
                <w:rFonts w:ascii="Arial" w:hAnsi="Arial" w:cs="Arial"/>
                <w:sz w:val="24"/>
                <w:szCs w:val="24"/>
              </w:rPr>
              <w:t>Toplam büyüklüğü 501-1000 m² arasında olan parsellerden</w:t>
            </w:r>
          </w:p>
        </w:tc>
        <w:tc>
          <w:tcPr>
            <w:tcW w:w="927" w:type="pct"/>
            <w:vAlign w:val="center"/>
          </w:tcPr>
          <w:p w:rsidR="003214E9" w:rsidRPr="003F46C7" w:rsidRDefault="00FA6211" w:rsidP="0099313A">
            <w:pPr>
              <w:jc w:val="center"/>
              <w:rPr>
                <w:rFonts w:ascii="Arial" w:hAnsi="Arial" w:cs="Arial"/>
                <w:b/>
                <w:sz w:val="24"/>
                <w:szCs w:val="24"/>
              </w:rPr>
            </w:pPr>
            <w:r>
              <w:rPr>
                <w:rFonts w:ascii="Arial" w:hAnsi="Arial" w:cs="Arial"/>
                <w:b/>
                <w:sz w:val="24"/>
                <w:szCs w:val="24"/>
              </w:rPr>
              <w:t>9.0</w:t>
            </w:r>
            <w:r w:rsidR="003214E9" w:rsidRPr="003F46C7">
              <w:rPr>
                <w:rFonts w:ascii="Arial" w:hAnsi="Arial" w:cs="Arial"/>
                <w:b/>
                <w:sz w:val="24"/>
                <w:szCs w:val="24"/>
              </w:rPr>
              <w:t>00,00</w:t>
            </w:r>
          </w:p>
        </w:tc>
      </w:tr>
      <w:tr w:rsidR="003214E9" w:rsidRPr="003F46C7" w:rsidTr="003214E9">
        <w:tc>
          <w:tcPr>
            <w:tcW w:w="4073" w:type="pct"/>
          </w:tcPr>
          <w:p w:rsidR="003214E9" w:rsidRPr="003F46C7" w:rsidRDefault="003214E9" w:rsidP="00931C74">
            <w:pPr>
              <w:pStyle w:val="ListeParagraf"/>
              <w:ind w:left="0"/>
              <w:jc w:val="both"/>
              <w:rPr>
                <w:rFonts w:ascii="Arial" w:hAnsi="Arial" w:cs="Arial"/>
                <w:sz w:val="24"/>
                <w:szCs w:val="24"/>
              </w:rPr>
            </w:pPr>
            <w:r w:rsidRPr="00931C74">
              <w:rPr>
                <w:rFonts w:ascii="Arial" w:hAnsi="Arial" w:cs="Arial"/>
                <w:b/>
                <w:sz w:val="24"/>
                <w:szCs w:val="24"/>
              </w:rPr>
              <w:t>3.2.4.</w:t>
            </w:r>
            <w:r>
              <w:rPr>
                <w:rFonts w:ascii="Arial" w:hAnsi="Arial" w:cs="Arial"/>
                <w:sz w:val="24"/>
                <w:szCs w:val="24"/>
              </w:rPr>
              <w:t xml:space="preserve"> </w:t>
            </w:r>
            <w:r w:rsidRPr="003F46C7">
              <w:rPr>
                <w:rFonts w:ascii="Arial" w:hAnsi="Arial" w:cs="Arial"/>
                <w:sz w:val="24"/>
                <w:szCs w:val="24"/>
              </w:rPr>
              <w:t>Toplam büyüklüğü 1001-2000 m² arasında olan parsellerden</w:t>
            </w:r>
          </w:p>
        </w:tc>
        <w:tc>
          <w:tcPr>
            <w:tcW w:w="927" w:type="pct"/>
            <w:vAlign w:val="center"/>
          </w:tcPr>
          <w:p w:rsidR="003214E9" w:rsidRPr="003F46C7" w:rsidRDefault="00FA6211" w:rsidP="0099313A">
            <w:pPr>
              <w:jc w:val="center"/>
              <w:rPr>
                <w:rFonts w:ascii="Arial" w:hAnsi="Arial" w:cs="Arial"/>
                <w:b/>
                <w:sz w:val="24"/>
                <w:szCs w:val="24"/>
              </w:rPr>
            </w:pPr>
            <w:r>
              <w:rPr>
                <w:rFonts w:ascii="Arial" w:hAnsi="Arial" w:cs="Arial"/>
                <w:b/>
                <w:sz w:val="24"/>
                <w:szCs w:val="24"/>
              </w:rPr>
              <w:t>11.0</w:t>
            </w:r>
            <w:r w:rsidR="003214E9" w:rsidRPr="003F46C7">
              <w:rPr>
                <w:rFonts w:ascii="Arial" w:hAnsi="Arial" w:cs="Arial"/>
                <w:b/>
                <w:sz w:val="24"/>
                <w:szCs w:val="24"/>
              </w:rPr>
              <w:t>00,00</w:t>
            </w:r>
          </w:p>
        </w:tc>
      </w:tr>
      <w:tr w:rsidR="003214E9" w:rsidRPr="003F46C7" w:rsidTr="003214E9">
        <w:tc>
          <w:tcPr>
            <w:tcW w:w="4073" w:type="pct"/>
          </w:tcPr>
          <w:p w:rsidR="003214E9" w:rsidRPr="003F46C7" w:rsidRDefault="003214E9" w:rsidP="00931C74">
            <w:pPr>
              <w:pStyle w:val="ListeParagraf"/>
              <w:ind w:left="0"/>
              <w:jc w:val="both"/>
              <w:rPr>
                <w:rFonts w:ascii="Arial" w:hAnsi="Arial" w:cs="Arial"/>
                <w:sz w:val="24"/>
                <w:szCs w:val="24"/>
              </w:rPr>
            </w:pPr>
            <w:r w:rsidRPr="00931C74">
              <w:rPr>
                <w:rFonts w:ascii="Arial" w:hAnsi="Arial" w:cs="Arial"/>
                <w:b/>
                <w:sz w:val="24"/>
                <w:szCs w:val="24"/>
              </w:rPr>
              <w:t>3.2.5.</w:t>
            </w:r>
            <w:r>
              <w:rPr>
                <w:rFonts w:ascii="Arial" w:hAnsi="Arial" w:cs="Arial"/>
                <w:sz w:val="24"/>
                <w:szCs w:val="24"/>
              </w:rPr>
              <w:t xml:space="preserve"> </w:t>
            </w:r>
            <w:r w:rsidRPr="003F46C7">
              <w:rPr>
                <w:rFonts w:ascii="Arial" w:hAnsi="Arial" w:cs="Arial"/>
                <w:sz w:val="24"/>
                <w:szCs w:val="24"/>
              </w:rPr>
              <w:t xml:space="preserve">Parsellerin toplam büyüklüğü 2000 m² </w:t>
            </w:r>
            <w:proofErr w:type="spellStart"/>
            <w:r w:rsidRPr="003F46C7">
              <w:rPr>
                <w:rFonts w:ascii="Arial" w:hAnsi="Arial" w:cs="Arial"/>
                <w:sz w:val="24"/>
                <w:szCs w:val="24"/>
              </w:rPr>
              <w:t>yi</w:t>
            </w:r>
            <w:proofErr w:type="spellEnd"/>
            <w:r w:rsidRPr="003F46C7">
              <w:rPr>
                <w:rFonts w:ascii="Arial" w:hAnsi="Arial" w:cs="Arial"/>
                <w:sz w:val="24"/>
                <w:szCs w:val="24"/>
              </w:rPr>
              <w:t xml:space="preserve"> aşması durumunda </w:t>
            </w:r>
            <w:r w:rsidR="00FA6211">
              <w:rPr>
                <w:rFonts w:ascii="Arial" w:hAnsi="Arial" w:cs="Arial"/>
                <w:sz w:val="24"/>
                <w:szCs w:val="24"/>
              </w:rPr>
              <w:t>2000 m² ye kadar olan kısımdan 11.0</w:t>
            </w:r>
            <w:r w:rsidRPr="003F46C7">
              <w:rPr>
                <w:rFonts w:ascii="Arial" w:hAnsi="Arial" w:cs="Arial"/>
                <w:sz w:val="24"/>
                <w:szCs w:val="24"/>
              </w:rPr>
              <w:t xml:space="preserve">00,00 </w:t>
            </w:r>
            <w:r w:rsidR="00FA6211">
              <w:rPr>
                <w:rFonts w:ascii="Arial" w:hAnsi="Arial" w:cs="Arial"/>
                <w:sz w:val="24"/>
                <w:szCs w:val="24"/>
              </w:rPr>
              <w:t>TL geri kalan (beher m² için 5,00</w:t>
            </w:r>
            <w:r w:rsidRPr="003F46C7">
              <w:rPr>
                <w:rFonts w:ascii="Arial" w:hAnsi="Arial" w:cs="Arial"/>
                <w:sz w:val="24"/>
                <w:szCs w:val="24"/>
              </w:rPr>
              <w:t>)</w:t>
            </w:r>
          </w:p>
        </w:tc>
        <w:tc>
          <w:tcPr>
            <w:tcW w:w="927" w:type="pct"/>
            <w:vAlign w:val="center"/>
          </w:tcPr>
          <w:p w:rsidR="003214E9" w:rsidRPr="003F46C7" w:rsidRDefault="00FA6211" w:rsidP="0099313A">
            <w:pPr>
              <w:jc w:val="center"/>
              <w:rPr>
                <w:rFonts w:ascii="Arial" w:hAnsi="Arial" w:cs="Arial"/>
                <w:b/>
                <w:sz w:val="24"/>
                <w:szCs w:val="24"/>
              </w:rPr>
            </w:pPr>
            <w:r>
              <w:rPr>
                <w:rFonts w:ascii="Arial" w:hAnsi="Arial" w:cs="Arial"/>
                <w:b/>
                <w:sz w:val="24"/>
                <w:szCs w:val="24"/>
              </w:rPr>
              <w:t>M²x5,00</w:t>
            </w:r>
          </w:p>
        </w:tc>
      </w:tr>
      <w:tr w:rsidR="003214E9" w:rsidRPr="003F46C7" w:rsidTr="003214E9">
        <w:tc>
          <w:tcPr>
            <w:tcW w:w="4073" w:type="pct"/>
          </w:tcPr>
          <w:p w:rsidR="003214E9" w:rsidRPr="003F46C7" w:rsidRDefault="003214E9" w:rsidP="00F24539">
            <w:pPr>
              <w:pStyle w:val="ListeParagraf"/>
              <w:ind w:left="0"/>
              <w:jc w:val="both"/>
              <w:rPr>
                <w:rFonts w:ascii="Arial" w:hAnsi="Arial" w:cs="Arial"/>
                <w:sz w:val="24"/>
                <w:szCs w:val="24"/>
              </w:rPr>
            </w:pPr>
            <w:r w:rsidRPr="00F24539">
              <w:rPr>
                <w:rFonts w:ascii="Arial" w:hAnsi="Arial" w:cs="Arial"/>
                <w:b/>
                <w:sz w:val="24"/>
                <w:szCs w:val="24"/>
              </w:rPr>
              <w:t>3.2.6.</w:t>
            </w:r>
            <w:r>
              <w:rPr>
                <w:rFonts w:ascii="Arial" w:hAnsi="Arial" w:cs="Arial"/>
                <w:sz w:val="24"/>
                <w:szCs w:val="24"/>
              </w:rPr>
              <w:t xml:space="preserve"> </w:t>
            </w:r>
            <w:r w:rsidRPr="003F46C7">
              <w:rPr>
                <w:rFonts w:ascii="Arial" w:hAnsi="Arial" w:cs="Arial"/>
                <w:sz w:val="24"/>
                <w:szCs w:val="24"/>
              </w:rPr>
              <w:t>Köy yerleşik alan sınırları içerisindeki parsellerden  (Beher m² için)</w:t>
            </w:r>
          </w:p>
        </w:tc>
        <w:tc>
          <w:tcPr>
            <w:tcW w:w="927" w:type="pct"/>
            <w:vAlign w:val="center"/>
          </w:tcPr>
          <w:p w:rsidR="003214E9" w:rsidRPr="003F46C7" w:rsidRDefault="00FA6211" w:rsidP="0099313A">
            <w:pPr>
              <w:jc w:val="center"/>
              <w:rPr>
                <w:rFonts w:ascii="Arial" w:hAnsi="Arial" w:cs="Arial"/>
                <w:b/>
                <w:sz w:val="24"/>
                <w:szCs w:val="24"/>
              </w:rPr>
            </w:pPr>
            <w:r>
              <w:rPr>
                <w:rFonts w:ascii="Arial" w:hAnsi="Arial" w:cs="Arial"/>
                <w:b/>
                <w:sz w:val="24"/>
                <w:szCs w:val="24"/>
              </w:rPr>
              <w:t>M²x3</w:t>
            </w:r>
          </w:p>
        </w:tc>
      </w:tr>
      <w:tr w:rsidR="003214E9" w:rsidRPr="003F46C7" w:rsidTr="003214E9">
        <w:tc>
          <w:tcPr>
            <w:tcW w:w="4073" w:type="pct"/>
          </w:tcPr>
          <w:p w:rsidR="003214E9" w:rsidRPr="003F46C7" w:rsidRDefault="003214E9" w:rsidP="00F24539">
            <w:pPr>
              <w:pStyle w:val="ListeParagraf"/>
              <w:ind w:left="0"/>
              <w:jc w:val="both"/>
              <w:rPr>
                <w:rFonts w:ascii="Arial" w:hAnsi="Arial" w:cs="Arial"/>
                <w:sz w:val="24"/>
                <w:szCs w:val="24"/>
              </w:rPr>
            </w:pPr>
            <w:r w:rsidRPr="00F24539">
              <w:rPr>
                <w:rFonts w:ascii="Arial" w:hAnsi="Arial" w:cs="Arial"/>
                <w:b/>
                <w:sz w:val="24"/>
                <w:szCs w:val="24"/>
              </w:rPr>
              <w:t>3.2.7.</w:t>
            </w:r>
            <w:r>
              <w:rPr>
                <w:rFonts w:ascii="Arial" w:hAnsi="Arial" w:cs="Arial"/>
                <w:sz w:val="24"/>
                <w:szCs w:val="24"/>
              </w:rPr>
              <w:t xml:space="preserve"> </w:t>
            </w:r>
            <w:r w:rsidRPr="003F46C7">
              <w:rPr>
                <w:rFonts w:ascii="Arial" w:hAnsi="Arial" w:cs="Arial"/>
                <w:sz w:val="24"/>
                <w:szCs w:val="24"/>
              </w:rPr>
              <w:t>İmar planı ve köy yerleşik alan sınırları dışında kalan parsellerden(beher m² için)</w:t>
            </w:r>
          </w:p>
        </w:tc>
        <w:tc>
          <w:tcPr>
            <w:tcW w:w="927" w:type="pct"/>
            <w:vAlign w:val="center"/>
          </w:tcPr>
          <w:p w:rsidR="003214E9" w:rsidRPr="003F46C7" w:rsidRDefault="00FA6211" w:rsidP="0099313A">
            <w:pPr>
              <w:jc w:val="center"/>
              <w:rPr>
                <w:rFonts w:ascii="Arial" w:hAnsi="Arial" w:cs="Arial"/>
                <w:b/>
                <w:sz w:val="24"/>
                <w:szCs w:val="24"/>
              </w:rPr>
            </w:pPr>
            <w:r>
              <w:rPr>
                <w:rFonts w:ascii="Arial" w:hAnsi="Arial" w:cs="Arial"/>
                <w:b/>
                <w:sz w:val="24"/>
                <w:szCs w:val="24"/>
              </w:rPr>
              <w:t>M²x2</w:t>
            </w:r>
          </w:p>
        </w:tc>
      </w:tr>
      <w:tr w:rsidR="003214E9" w:rsidRPr="003F46C7" w:rsidTr="003214E9">
        <w:tc>
          <w:tcPr>
            <w:tcW w:w="4073" w:type="pct"/>
          </w:tcPr>
          <w:p w:rsidR="003214E9" w:rsidRPr="003F46C7" w:rsidRDefault="003214E9" w:rsidP="00F24539">
            <w:pPr>
              <w:pStyle w:val="ListeParagraf"/>
              <w:ind w:left="0"/>
              <w:jc w:val="both"/>
              <w:rPr>
                <w:rFonts w:ascii="Arial" w:hAnsi="Arial" w:cs="Arial"/>
                <w:sz w:val="24"/>
                <w:szCs w:val="24"/>
              </w:rPr>
            </w:pPr>
            <w:r w:rsidRPr="00F24539">
              <w:rPr>
                <w:rFonts w:ascii="Arial" w:hAnsi="Arial" w:cs="Arial"/>
                <w:b/>
                <w:sz w:val="24"/>
                <w:szCs w:val="24"/>
              </w:rPr>
              <w:t>3.2.8.</w:t>
            </w:r>
            <w:r>
              <w:rPr>
                <w:rFonts w:ascii="Arial" w:hAnsi="Arial" w:cs="Arial"/>
                <w:sz w:val="24"/>
                <w:szCs w:val="24"/>
              </w:rPr>
              <w:t xml:space="preserve"> </w:t>
            </w:r>
            <w:r w:rsidRPr="003F46C7">
              <w:rPr>
                <w:rFonts w:ascii="Arial" w:hAnsi="Arial" w:cs="Arial"/>
                <w:sz w:val="24"/>
                <w:szCs w:val="24"/>
              </w:rPr>
              <w:t>Anamur sınırları içerisinde yapılacak olan her türlü imar uygulamaları ve irtifak hakkı tesisleri dosya kontrollük harcı ücreti</w:t>
            </w:r>
            <w:r w:rsidRPr="003F46C7">
              <w:rPr>
                <w:rFonts w:ascii="Arial" w:hAnsi="Arial" w:cs="Arial"/>
                <w:sz w:val="24"/>
                <w:szCs w:val="24"/>
              </w:rPr>
              <w:tab/>
            </w:r>
          </w:p>
        </w:tc>
        <w:tc>
          <w:tcPr>
            <w:tcW w:w="927" w:type="pct"/>
            <w:vAlign w:val="center"/>
          </w:tcPr>
          <w:p w:rsidR="003214E9" w:rsidRPr="003F46C7" w:rsidRDefault="00FA6211" w:rsidP="0099313A">
            <w:pPr>
              <w:jc w:val="center"/>
              <w:rPr>
                <w:rFonts w:ascii="Arial" w:hAnsi="Arial" w:cs="Arial"/>
                <w:b/>
                <w:sz w:val="24"/>
                <w:szCs w:val="24"/>
              </w:rPr>
            </w:pPr>
            <w:r>
              <w:rPr>
                <w:rFonts w:ascii="Arial" w:hAnsi="Arial" w:cs="Arial"/>
                <w:b/>
                <w:sz w:val="24"/>
                <w:szCs w:val="24"/>
              </w:rPr>
              <w:t>4</w:t>
            </w:r>
            <w:r w:rsidR="003214E9" w:rsidRPr="003F46C7">
              <w:rPr>
                <w:rFonts w:ascii="Arial" w:hAnsi="Arial" w:cs="Arial"/>
                <w:b/>
                <w:sz w:val="24"/>
                <w:szCs w:val="24"/>
              </w:rPr>
              <w:t>.000,00</w:t>
            </w:r>
          </w:p>
        </w:tc>
      </w:tr>
      <w:tr w:rsidR="003214E9" w:rsidRPr="003F46C7" w:rsidTr="003214E9">
        <w:tc>
          <w:tcPr>
            <w:tcW w:w="4073" w:type="pct"/>
          </w:tcPr>
          <w:p w:rsidR="003214E9" w:rsidRPr="003F46C7" w:rsidRDefault="003214E9" w:rsidP="00F24539">
            <w:pPr>
              <w:pStyle w:val="ListeParagraf"/>
              <w:ind w:left="0"/>
              <w:jc w:val="both"/>
              <w:rPr>
                <w:rFonts w:ascii="Arial" w:hAnsi="Arial" w:cs="Arial"/>
                <w:sz w:val="24"/>
                <w:szCs w:val="24"/>
              </w:rPr>
            </w:pPr>
            <w:r w:rsidRPr="00F24539">
              <w:rPr>
                <w:rFonts w:ascii="Arial" w:hAnsi="Arial" w:cs="Arial"/>
                <w:b/>
                <w:sz w:val="24"/>
                <w:szCs w:val="24"/>
              </w:rPr>
              <w:t>3.2.9.</w:t>
            </w:r>
            <w:r>
              <w:rPr>
                <w:rFonts w:ascii="Arial" w:hAnsi="Arial" w:cs="Arial"/>
                <w:sz w:val="24"/>
                <w:szCs w:val="24"/>
              </w:rPr>
              <w:t xml:space="preserve"> </w:t>
            </w:r>
            <w:r w:rsidRPr="003F46C7">
              <w:rPr>
                <w:rFonts w:ascii="Arial" w:hAnsi="Arial" w:cs="Arial"/>
                <w:sz w:val="24"/>
                <w:szCs w:val="24"/>
              </w:rPr>
              <w:t>Plan ve proje tasdik harcı (Beher inşaat m² için)</w:t>
            </w:r>
          </w:p>
        </w:tc>
        <w:tc>
          <w:tcPr>
            <w:tcW w:w="927" w:type="pct"/>
            <w:vAlign w:val="center"/>
          </w:tcPr>
          <w:p w:rsidR="003214E9" w:rsidRPr="003F46C7" w:rsidRDefault="00FA6211" w:rsidP="0099313A">
            <w:pPr>
              <w:jc w:val="center"/>
              <w:rPr>
                <w:rFonts w:ascii="Arial" w:hAnsi="Arial" w:cs="Arial"/>
                <w:b/>
                <w:sz w:val="24"/>
                <w:szCs w:val="24"/>
              </w:rPr>
            </w:pPr>
            <w:r>
              <w:rPr>
                <w:rFonts w:ascii="Arial" w:hAnsi="Arial" w:cs="Arial"/>
                <w:b/>
                <w:sz w:val="24"/>
                <w:szCs w:val="24"/>
              </w:rPr>
              <w:t>0,30</w:t>
            </w:r>
          </w:p>
        </w:tc>
      </w:tr>
      <w:tr w:rsidR="003214E9" w:rsidRPr="003F46C7" w:rsidTr="003214E9">
        <w:tc>
          <w:tcPr>
            <w:tcW w:w="4073" w:type="pct"/>
          </w:tcPr>
          <w:p w:rsidR="003214E9" w:rsidRPr="003F46C7" w:rsidRDefault="003214E9" w:rsidP="00F24539">
            <w:pPr>
              <w:pStyle w:val="ListeParagraf"/>
              <w:ind w:left="0"/>
              <w:jc w:val="both"/>
              <w:rPr>
                <w:rFonts w:ascii="Arial" w:hAnsi="Arial" w:cs="Arial"/>
                <w:sz w:val="24"/>
                <w:szCs w:val="24"/>
              </w:rPr>
            </w:pPr>
            <w:r w:rsidRPr="00F24539">
              <w:rPr>
                <w:rFonts w:ascii="Arial" w:hAnsi="Arial" w:cs="Arial"/>
                <w:b/>
                <w:sz w:val="24"/>
                <w:szCs w:val="24"/>
              </w:rPr>
              <w:t>3.3.</w:t>
            </w:r>
            <w:r>
              <w:rPr>
                <w:rFonts w:ascii="Arial" w:hAnsi="Arial" w:cs="Arial"/>
                <w:sz w:val="24"/>
                <w:szCs w:val="24"/>
              </w:rPr>
              <w:t xml:space="preserve"> </w:t>
            </w:r>
            <w:r w:rsidRPr="003F46C7">
              <w:rPr>
                <w:rFonts w:ascii="Arial" w:hAnsi="Arial" w:cs="Arial"/>
                <w:sz w:val="24"/>
                <w:szCs w:val="24"/>
              </w:rPr>
              <w:t>Teknik Eleman Ücreti</w:t>
            </w:r>
          </w:p>
        </w:tc>
        <w:tc>
          <w:tcPr>
            <w:tcW w:w="927" w:type="pct"/>
            <w:vAlign w:val="center"/>
          </w:tcPr>
          <w:p w:rsidR="003214E9" w:rsidRPr="003F46C7" w:rsidRDefault="003214E9" w:rsidP="0099313A">
            <w:pPr>
              <w:jc w:val="center"/>
              <w:rPr>
                <w:rFonts w:ascii="Arial" w:hAnsi="Arial" w:cs="Arial"/>
                <w:b/>
                <w:sz w:val="24"/>
                <w:szCs w:val="24"/>
              </w:rPr>
            </w:pPr>
          </w:p>
        </w:tc>
      </w:tr>
      <w:tr w:rsidR="003214E9" w:rsidRPr="003F46C7" w:rsidTr="003214E9">
        <w:tc>
          <w:tcPr>
            <w:tcW w:w="4073" w:type="pct"/>
          </w:tcPr>
          <w:p w:rsidR="003214E9" w:rsidRPr="003F46C7" w:rsidRDefault="003214E9" w:rsidP="00F24539">
            <w:pPr>
              <w:pStyle w:val="ListeParagraf"/>
              <w:ind w:left="0"/>
              <w:jc w:val="both"/>
              <w:rPr>
                <w:rFonts w:ascii="Arial" w:hAnsi="Arial" w:cs="Arial"/>
                <w:sz w:val="24"/>
                <w:szCs w:val="24"/>
              </w:rPr>
            </w:pPr>
            <w:r w:rsidRPr="00F24539">
              <w:rPr>
                <w:rFonts w:ascii="Arial" w:hAnsi="Arial" w:cs="Arial"/>
                <w:b/>
                <w:sz w:val="24"/>
                <w:szCs w:val="24"/>
              </w:rPr>
              <w:t>3.3.</w:t>
            </w:r>
            <w:r>
              <w:rPr>
                <w:rFonts w:ascii="Arial" w:hAnsi="Arial" w:cs="Arial"/>
                <w:sz w:val="24"/>
                <w:szCs w:val="24"/>
              </w:rPr>
              <w:t xml:space="preserve">1. </w:t>
            </w:r>
            <w:r w:rsidRPr="003F46C7">
              <w:rPr>
                <w:rFonts w:ascii="Arial" w:hAnsi="Arial" w:cs="Arial"/>
                <w:sz w:val="24"/>
                <w:szCs w:val="24"/>
              </w:rPr>
              <w:t>Konutlar için: (m² başına)</w:t>
            </w:r>
          </w:p>
        </w:tc>
        <w:tc>
          <w:tcPr>
            <w:tcW w:w="927" w:type="pct"/>
            <w:vAlign w:val="center"/>
          </w:tcPr>
          <w:p w:rsidR="003214E9" w:rsidRPr="003F46C7" w:rsidRDefault="00FA6211" w:rsidP="0099313A">
            <w:pPr>
              <w:jc w:val="center"/>
              <w:rPr>
                <w:rFonts w:ascii="Arial" w:hAnsi="Arial" w:cs="Arial"/>
                <w:b/>
                <w:sz w:val="24"/>
                <w:szCs w:val="24"/>
              </w:rPr>
            </w:pPr>
            <w:r>
              <w:rPr>
                <w:rFonts w:ascii="Arial" w:hAnsi="Arial" w:cs="Arial"/>
                <w:b/>
                <w:sz w:val="24"/>
                <w:szCs w:val="24"/>
              </w:rPr>
              <w:t>10</w:t>
            </w:r>
            <w:r w:rsidR="003214E9" w:rsidRPr="003F46C7">
              <w:rPr>
                <w:rFonts w:ascii="Arial" w:hAnsi="Arial" w:cs="Arial"/>
                <w:b/>
                <w:sz w:val="24"/>
                <w:szCs w:val="24"/>
              </w:rPr>
              <w:t>,00</w:t>
            </w:r>
          </w:p>
        </w:tc>
      </w:tr>
      <w:tr w:rsidR="003214E9" w:rsidRPr="003F46C7" w:rsidTr="003214E9">
        <w:tc>
          <w:tcPr>
            <w:tcW w:w="4073" w:type="pct"/>
          </w:tcPr>
          <w:p w:rsidR="003214E9" w:rsidRPr="003F46C7" w:rsidRDefault="003214E9" w:rsidP="00F24539">
            <w:pPr>
              <w:pStyle w:val="ListeParagraf"/>
              <w:ind w:left="0"/>
              <w:jc w:val="both"/>
              <w:rPr>
                <w:rFonts w:ascii="Arial" w:hAnsi="Arial" w:cs="Arial"/>
                <w:sz w:val="24"/>
                <w:szCs w:val="24"/>
              </w:rPr>
            </w:pPr>
            <w:r w:rsidRPr="00F24539">
              <w:rPr>
                <w:rFonts w:ascii="Arial" w:hAnsi="Arial" w:cs="Arial"/>
                <w:b/>
                <w:sz w:val="24"/>
                <w:szCs w:val="24"/>
              </w:rPr>
              <w:t>3.3.2.</w:t>
            </w:r>
            <w:r>
              <w:rPr>
                <w:rFonts w:ascii="Arial" w:hAnsi="Arial" w:cs="Arial"/>
                <w:sz w:val="24"/>
                <w:szCs w:val="24"/>
              </w:rPr>
              <w:t xml:space="preserve"> </w:t>
            </w:r>
            <w:r w:rsidRPr="003F46C7">
              <w:rPr>
                <w:rFonts w:ascii="Arial" w:hAnsi="Arial" w:cs="Arial"/>
                <w:sz w:val="24"/>
                <w:szCs w:val="24"/>
              </w:rPr>
              <w:t>İşyerleri için: (m² başına)</w:t>
            </w:r>
          </w:p>
        </w:tc>
        <w:tc>
          <w:tcPr>
            <w:tcW w:w="927" w:type="pct"/>
            <w:vAlign w:val="center"/>
          </w:tcPr>
          <w:p w:rsidR="003214E9" w:rsidRPr="003F46C7" w:rsidRDefault="00FA6211" w:rsidP="0099313A">
            <w:pPr>
              <w:jc w:val="center"/>
              <w:rPr>
                <w:rFonts w:ascii="Arial" w:hAnsi="Arial" w:cs="Arial"/>
                <w:b/>
                <w:sz w:val="24"/>
                <w:szCs w:val="24"/>
              </w:rPr>
            </w:pPr>
            <w:r>
              <w:rPr>
                <w:rFonts w:ascii="Arial" w:hAnsi="Arial" w:cs="Arial"/>
                <w:b/>
                <w:sz w:val="24"/>
                <w:szCs w:val="24"/>
              </w:rPr>
              <w:t>12</w:t>
            </w:r>
            <w:r w:rsidR="003214E9" w:rsidRPr="003F46C7">
              <w:rPr>
                <w:rFonts w:ascii="Arial" w:hAnsi="Arial" w:cs="Arial"/>
                <w:b/>
                <w:sz w:val="24"/>
                <w:szCs w:val="24"/>
              </w:rPr>
              <w:t>,00</w:t>
            </w:r>
          </w:p>
        </w:tc>
      </w:tr>
      <w:tr w:rsidR="003214E9" w:rsidRPr="003F46C7" w:rsidTr="003214E9">
        <w:tc>
          <w:tcPr>
            <w:tcW w:w="4073" w:type="pct"/>
          </w:tcPr>
          <w:p w:rsidR="003214E9" w:rsidRPr="00F24539" w:rsidRDefault="003214E9" w:rsidP="00F24539">
            <w:pPr>
              <w:jc w:val="both"/>
              <w:rPr>
                <w:rFonts w:ascii="Arial" w:hAnsi="Arial" w:cs="Arial"/>
                <w:sz w:val="24"/>
                <w:szCs w:val="24"/>
              </w:rPr>
            </w:pPr>
            <w:r w:rsidRPr="00F24539">
              <w:rPr>
                <w:rFonts w:ascii="Arial" w:hAnsi="Arial" w:cs="Arial"/>
                <w:b/>
                <w:sz w:val="24"/>
                <w:szCs w:val="24"/>
              </w:rPr>
              <w:t>3.3.3.</w:t>
            </w:r>
            <w:r>
              <w:rPr>
                <w:rFonts w:ascii="Arial" w:hAnsi="Arial" w:cs="Arial"/>
                <w:sz w:val="24"/>
                <w:szCs w:val="24"/>
              </w:rPr>
              <w:t xml:space="preserve"> </w:t>
            </w:r>
            <w:r w:rsidRPr="00F24539">
              <w:rPr>
                <w:rFonts w:ascii="Arial" w:hAnsi="Arial" w:cs="Arial"/>
                <w:sz w:val="24"/>
                <w:szCs w:val="24"/>
              </w:rPr>
              <w:t>Seralar için : (m² başına)</w:t>
            </w:r>
          </w:p>
        </w:tc>
        <w:tc>
          <w:tcPr>
            <w:tcW w:w="927" w:type="pct"/>
            <w:vAlign w:val="center"/>
          </w:tcPr>
          <w:p w:rsidR="003214E9" w:rsidRPr="003F46C7" w:rsidRDefault="00FA6211" w:rsidP="0099313A">
            <w:pPr>
              <w:jc w:val="center"/>
              <w:rPr>
                <w:rFonts w:ascii="Arial" w:hAnsi="Arial" w:cs="Arial"/>
                <w:b/>
                <w:sz w:val="24"/>
                <w:szCs w:val="24"/>
              </w:rPr>
            </w:pPr>
            <w:r>
              <w:rPr>
                <w:rFonts w:ascii="Arial" w:hAnsi="Arial" w:cs="Arial"/>
                <w:b/>
                <w:sz w:val="24"/>
                <w:szCs w:val="24"/>
              </w:rPr>
              <w:t>2</w:t>
            </w:r>
            <w:r w:rsidR="003214E9" w:rsidRPr="003F46C7">
              <w:rPr>
                <w:rFonts w:ascii="Arial" w:hAnsi="Arial" w:cs="Arial"/>
                <w:b/>
                <w:sz w:val="24"/>
                <w:szCs w:val="24"/>
              </w:rPr>
              <w:t>,00</w:t>
            </w:r>
          </w:p>
        </w:tc>
      </w:tr>
      <w:tr w:rsidR="003214E9" w:rsidRPr="003F46C7" w:rsidTr="003214E9">
        <w:tc>
          <w:tcPr>
            <w:tcW w:w="4073" w:type="pct"/>
          </w:tcPr>
          <w:p w:rsidR="003214E9" w:rsidRPr="003F46C7" w:rsidRDefault="003214E9" w:rsidP="00F24539">
            <w:pPr>
              <w:pStyle w:val="ListeParagraf"/>
              <w:ind w:left="0"/>
              <w:jc w:val="both"/>
              <w:rPr>
                <w:rFonts w:ascii="Arial" w:hAnsi="Arial" w:cs="Arial"/>
                <w:sz w:val="24"/>
                <w:szCs w:val="24"/>
              </w:rPr>
            </w:pPr>
            <w:r w:rsidRPr="00F24539">
              <w:rPr>
                <w:rFonts w:ascii="Arial" w:hAnsi="Arial" w:cs="Arial"/>
                <w:b/>
                <w:sz w:val="24"/>
                <w:szCs w:val="24"/>
              </w:rPr>
              <w:t>3.4.</w:t>
            </w:r>
            <w:r>
              <w:rPr>
                <w:rFonts w:ascii="Arial" w:hAnsi="Arial" w:cs="Arial"/>
                <w:sz w:val="24"/>
                <w:szCs w:val="24"/>
              </w:rPr>
              <w:t xml:space="preserve"> </w:t>
            </w:r>
            <w:r w:rsidRPr="003F46C7">
              <w:rPr>
                <w:rFonts w:ascii="Arial" w:hAnsi="Arial" w:cs="Arial"/>
                <w:sz w:val="24"/>
                <w:szCs w:val="24"/>
              </w:rPr>
              <w:t>Kat irtifakı harcı</w:t>
            </w:r>
          </w:p>
        </w:tc>
        <w:tc>
          <w:tcPr>
            <w:tcW w:w="927" w:type="pct"/>
            <w:vAlign w:val="center"/>
          </w:tcPr>
          <w:p w:rsidR="003214E9" w:rsidRPr="003F46C7" w:rsidRDefault="003214E9" w:rsidP="0099313A">
            <w:pPr>
              <w:jc w:val="center"/>
              <w:rPr>
                <w:rFonts w:ascii="Arial" w:hAnsi="Arial" w:cs="Arial"/>
                <w:b/>
                <w:sz w:val="24"/>
                <w:szCs w:val="24"/>
              </w:rPr>
            </w:pPr>
          </w:p>
        </w:tc>
      </w:tr>
      <w:tr w:rsidR="003214E9" w:rsidRPr="003F46C7" w:rsidTr="003214E9">
        <w:tc>
          <w:tcPr>
            <w:tcW w:w="4073" w:type="pct"/>
          </w:tcPr>
          <w:p w:rsidR="003214E9" w:rsidRPr="003F46C7" w:rsidRDefault="003214E9" w:rsidP="00F24539">
            <w:pPr>
              <w:pStyle w:val="ListeParagraf"/>
              <w:ind w:left="0"/>
              <w:jc w:val="both"/>
              <w:rPr>
                <w:rFonts w:ascii="Arial" w:hAnsi="Arial" w:cs="Arial"/>
                <w:sz w:val="24"/>
                <w:szCs w:val="24"/>
              </w:rPr>
            </w:pPr>
            <w:r w:rsidRPr="00F24539">
              <w:rPr>
                <w:rFonts w:ascii="Arial" w:hAnsi="Arial" w:cs="Arial"/>
                <w:b/>
                <w:sz w:val="24"/>
                <w:szCs w:val="24"/>
              </w:rPr>
              <w:t>3.4.1.</w:t>
            </w:r>
            <w:r>
              <w:rPr>
                <w:rFonts w:ascii="Arial" w:hAnsi="Arial" w:cs="Arial"/>
                <w:sz w:val="24"/>
                <w:szCs w:val="24"/>
              </w:rPr>
              <w:t xml:space="preserve"> </w:t>
            </w:r>
            <w:r w:rsidRPr="003F46C7">
              <w:rPr>
                <w:rFonts w:ascii="Arial" w:hAnsi="Arial" w:cs="Arial"/>
                <w:sz w:val="24"/>
                <w:szCs w:val="24"/>
              </w:rPr>
              <w:t>Her Bağımsız Bölüm İçin(Konut ve/veya İş Yeri)</w:t>
            </w:r>
          </w:p>
        </w:tc>
        <w:tc>
          <w:tcPr>
            <w:tcW w:w="927" w:type="pct"/>
            <w:vAlign w:val="center"/>
          </w:tcPr>
          <w:p w:rsidR="003214E9" w:rsidRPr="003F46C7" w:rsidRDefault="00FA6211" w:rsidP="0099313A">
            <w:pPr>
              <w:jc w:val="center"/>
              <w:rPr>
                <w:rFonts w:ascii="Arial" w:hAnsi="Arial" w:cs="Arial"/>
                <w:b/>
                <w:sz w:val="24"/>
                <w:szCs w:val="24"/>
              </w:rPr>
            </w:pPr>
            <w:r>
              <w:rPr>
                <w:rFonts w:ascii="Arial" w:hAnsi="Arial" w:cs="Arial"/>
                <w:b/>
                <w:sz w:val="24"/>
                <w:szCs w:val="24"/>
              </w:rPr>
              <w:t>1.0</w:t>
            </w:r>
            <w:r w:rsidR="003214E9" w:rsidRPr="003F46C7">
              <w:rPr>
                <w:rFonts w:ascii="Arial" w:hAnsi="Arial" w:cs="Arial"/>
                <w:b/>
                <w:sz w:val="24"/>
                <w:szCs w:val="24"/>
              </w:rPr>
              <w:t>00,00</w:t>
            </w:r>
          </w:p>
        </w:tc>
      </w:tr>
    </w:tbl>
    <w:p w:rsidR="005222E0" w:rsidRPr="003F46C7" w:rsidRDefault="005222E0" w:rsidP="005222E0">
      <w:pPr>
        <w:spacing w:after="0"/>
        <w:jc w:val="both"/>
        <w:rPr>
          <w:rFonts w:ascii="Arial" w:hAnsi="Arial" w:cs="Arial"/>
          <w:b/>
          <w:sz w:val="24"/>
          <w:szCs w:val="24"/>
        </w:rPr>
      </w:pPr>
    </w:p>
    <w:p w:rsidR="00930A8D" w:rsidRPr="00930A8D" w:rsidRDefault="0099313A" w:rsidP="005B559F">
      <w:pPr>
        <w:pStyle w:val="Balk1"/>
      </w:pPr>
      <w:r>
        <w:t xml:space="preserve"> </w:t>
      </w:r>
      <w:r w:rsidR="005222E0" w:rsidRPr="003F46C7">
        <w:t>Kayıt Ve Sur</w:t>
      </w:r>
      <w:r w:rsidR="00930A8D">
        <w:t>et Harcı (Çeşitli Harçlar)</w:t>
      </w:r>
    </w:p>
    <w:p w:rsidR="005222E0" w:rsidRPr="00F225A9" w:rsidRDefault="005222E0" w:rsidP="00B55A0C">
      <w:pPr>
        <w:pStyle w:val="ListeParagraf"/>
        <w:numPr>
          <w:ilvl w:val="0"/>
          <w:numId w:val="16"/>
        </w:numPr>
        <w:ind w:left="0" w:firstLine="0"/>
        <w:jc w:val="both"/>
        <w:rPr>
          <w:rFonts w:ascii="Arial" w:hAnsi="Arial" w:cs="Arial"/>
          <w:b/>
          <w:sz w:val="24"/>
          <w:szCs w:val="24"/>
        </w:rPr>
      </w:pPr>
      <w:r w:rsidRPr="00930A8D">
        <w:rPr>
          <w:rFonts w:ascii="Arial" w:hAnsi="Arial" w:cs="Arial"/>
          <w:b/>
          <w:sz w:val="24"/>
          <w:szCs w:val="24"/>
        </w:rPr>
        <w:t>Kanuni Dayanak:</w:t>
      </w:r>
      <w:r w:rsidRPr="00F225A9">
        <w:rPr>
          <w:rFonts w:ascii="Arial" w:hAnsi="Arial" w:cs="Arial"/>
          <w:sz w:val="24"/>
          <w:szCs w:val="24"/>
        </w:rPr>
        <w:t>2464 Sayılı Belediye Gelirleri Kanunu’nun 79 ve 84. Maddeleri ile 2005/8730 sayılı Bakanlar Kurulu Kararında belirtilen maktu harç tutarlarının yeniden tespiti hakkında karar</w:t>
      </w:r>
      <w:r w:rsidRPr="00F225A9">
        <w:rPr>
          <w:rFonts w:ascii="Arial" w:hAnsi="Arial" w:cs="Arial"/>
          <w:b/>
          <w:sz w:val="24"/>
          <w:szCs w:val="24"/>
        </w:rPr>
        <w:t>.</w:t>
      </w:r>
      <w:r w:rsidRPr="00F225A9">
        <w:rPr>
          <w:rFonts w:ascii="Arial" w:hAnsi="Arial" w:cs="Arial"/>
          <w:b/>
          <w:sz w:val="24"/>
          <w:szCs w:val="24"/>
        </w:rPr>
        <w:tab/>
      </w:r>
    </w:p>
    <w:p w:rsidR="005222E0" w:rsidRDefault="00F225A9" w:rsidP="00B55A0C">
      <w:pPr>
        <w:pStyle w:val="ListeParagraf"/>
        <w:numPr>
          <w:ilvl w:val="0"/>
          <w:numId w:val="16"/>
        </w:numPr>
        <w:ind w:left="0" w:firstLine="0"/>
        <w:jc w:val="both"/>
        <w:rPr>
          <w:rFonts w:ascii="Arial" w:hAnsi="Arial" w:cs="Arial"/>
          <w:b/>
          <w:sz w:val="24"/>
          <w:szCs w:val="24"/>
        </w:rPr>
      </w:pPr>
      <w:r>
        <w:rPr>
          <w:rFonts w:ascii="Arial" w:hAnsi="Arial" w:cs="Arial"/>
          <w:b/>
          <w:sz w:val="24"/>
          <w:szCs w:val="24"/>
        </w:rPr>
        <w:t>Uygulama ve Açıklama:</w:t>
      </w:r>
      <w:r w:rsidR="00273F46">
        <w:rPr>
          <w:rFonts w:ascii="Arial" w:hAnsi="Arial" w:cs="Arial"/>
          <w:b/>
          <w:sz w:val="24"/>
          <w:szCs w:val="24"/>
        </w:rPr>
        <w:t xml:space="preserve"> </w:t>
      </w:r>
      <w:r w:rsidR="005222E0" w:rsidRPr="00F225A9">
        <w:rPr>
          <w:rFonts w:ascii="Arial" w:hAnsi="Arial" w:cs="Arial"/>
          <w:sz w:val="24"/>
          <w:szCs w:val="24"/>
        </w:rPr>
        <w:t>Belediyeler ve Belediyelere bağlı müesseselerden istenecek her türlü kayıt suretleriyle gayrimenkullerle ilgili harita plan ve krokilerin suretleri, Kayıt ve Suret Harcına tabidir</w:t>
      </w:r>
      <w:r>
        <w:rPr>
          <w:rFonts w:ascii="Arial" w:hAnsi="Arial" w:cs="Arial"/>
          <w:b/>
          <w:sz w:val="24"/>
          <w:szCs w:val="24"/>
        </w:rPr>
        <w:t>.</w:t>
      </w:r>
    </w:p>
    <w:tbl>
      <w:tblPr>
        <w:tblStyle w:val="TabloKlavuzu"/>
        <w:tblW w:w="0" w:type="auto"/>
        <w:tblLook w:val="04A0" w:firstRow="1" w:lastRow="0" w:firstColumn="1" w:lastColumn="0" w:noHBand="0" w:noVBand="1"/>
      </w:tblPr>
      <w:tblGrid>
        <w:gridCol w:w="6502"/>
        <w:gridCol w:w="1448"/>
        <w:gridCol w:w="1338"/>
      </w:tblGrid>
      <w:tr w:rsidR="00D569EE" w:rsidRPr="003F46C7" w:rsidTr="00D569EE">
        <w:tc>
          <w:tcPr>
            <w:tcW w:w="6502" w:type="dxa"/>
          </w:tcPr>
          <w:p w:rsidR="00D569EE" w:rsidRPr="003F46C7" w:rsidRDefault="00D569EE" w:rsidP="00B55A0C">
            <w:pPr>
              <w:pStyle w:val="ListeParagraf"/>
              <w:numPr>
                <w:ilvl w:val="0"/>
                <w:numId w:val="16"/>
              </w:numPr>
              <w:jc w:val="both"/>
              <w:rPr>
                <w:rFonts w:ascii="Arial" w:hAnsi="Arial" w:cs="Arial"/>
                <w:sz w:val="24"/>
                <w:szCs w:val="24"/>
              </w:rPr>
            </w:pPr>
            <w:r w:rsidRPr="003F46C7">
              <w:rPr>
                <w:rFonts w:ascii="Arial" w:hAnsi="Arial" w:cs="Arial"/>
                <w:b/>
                <w:sz w:val="24"/>
                <w:szCs w:val="24"/>
              </w:rPr>
              <w:t xml:space="preserve">Tarife </w:t>
            </w:r>
          </w:p>
        </w:tc>
        <w:tc>
          <w:tcPr>
            <w:tcW w:w="1448" w:type="dxa"/>
            <w:vAlign w:val="center"/>
          </w:tcPr>
          <w:p w:rsidR="00D569EE" w:rsidRPr="003F46C7" w:rsidRDefault="00D569EE" w:rsidP="0099313A">
            <w:pPr>
              <w:jc w:val="center"/>
              <w:rPr>
                <w:rFonts w:ascii="Arial" w:hAnsi="Arial" w:cs="Arial"/>
                <w:b/>
                <w:sz w:val="24"/>
                <w:szCs w:val="24"/>
              </w:rPr>
            </w:pPr>
            <w:r w:rsidRPr="003F46C7">
              <w:rPr>
                <w:rFonts w:ascii="Arial" w:hAnsi="Arial" w:cs="Arial"/>
                <w:b/>
                <w:sz w:val="24"/>
                <w:szCs w:val="24"/>
              </w:rPr>
              <w:t xml:space="preserve">Tutar </w:t>
            </w:r>
          </w:p>
        </w:tc>
        <w:tc>
          <w:tcPr>
            <w:tcW w:w="1338" w:type="dxa"/>
          </w:tcPr>
          <w:p w:rsidR="00D569EE" w:rsidRPr="003F46C7" w:rsidRDefault="00D569EE" w:rsidP="0099313A">
            <w:pPr>
              <w:jc w:val="center"/>
              <w:rPr>
                <w:rFonts w:ascii="Arial" w:hAnsi="Arial" w:cs="Arial"/>
                <w:b/>
                <w:sz w:val="24"/>
                <w:szCs w:val="24"/>
              </w:rPr>
            </w:pPr>
            <w:r>
              <w:rPr>
                <w:rFonts w:ascii="Arial" w:hAnsi="Arial" w:cs="Arial"/>
                <w:b/>
                <w:sz w:val="24"/>
                <w:szCs w:val="24"/>
              </w:rPr>
              <w:t>Birimi</w:t>
            </w:r>
          </w:p>
        </w:tc>
      </w:tr>
      <w:tr w:rsidR="00D569EE" w:rsidRPr="003F46C7" w:rsidTr="00D569EE">
        <w:tc>
          <w:tcPr>
            <w:tcW w:w="6502" w:type="dxa"/>
          </w:tcPr>
          <w:p w:rsidR="00D569EE" w:rsidRPr="003F46C7" w:rsidRDefault="00D569EE" w:rsidP="00B55A0C">
            <w:pPr>
              <w:pStyle w:val="ListeParagraf"/>
              <w:numPr>
                <w:ilvl w:val="1"/>
                <w:numId w:val="16"/>
              </w:numPr>
              <w:rPr>
                <w:rFonts w:ascii="Arial" w:hAnsi="Arial" w:cs="Arial"/>
                <w:sz w:val="24"/>
                <w:szCs w:val="24"/>
              </w:rPr>
            </w:pPr>
            <w:r w:rsidRPr="003F46C7">
              <w:rPr>
                <w:rFonts w:ascii="Arial" w:hAnsi="Arial" w:cs="Arial"/>
                <w:sz w:val="24"/>
                <w:szCs w:val="24"/>
              </w:rPr>
              <w:t>Harita plan ve krokilerden sayfa başına</w:t>
            </w:r>
          </w:p>
        </w:tc>
        <w:tc>
          <w:tcPr>
            <w:tcW w:w="1448" w:type="dxa"/>
            <w:vAlign w:val="center"/>
          </w:tcPr>
          <w:p w:rsidR="00D569EE" w:rsidRPr="003F46C7" w:rsidRDefault="00FA6211" w:rsidP="0099313A">
            <w:pPr>
              <w:jc w:val="center"/>
              <w:rPr>
                <w:rFonts w:ascii="Arial" w:hAnsi="Arial" w:cs="Arial"/>
                <w:b/>
                <w:sz w:val="24"/>
                <w:szCs w:val="24"/>
              </w:rPr>
            </w:pPr>
            <w:r>
              <w:rPr>
                <w:rFonts w:ascii="Arial" w:hAnsi="Arial" w:cs="Arial"/>
                <w:b/>
                <w:sz w:val="24"/>
                <w:szCs w:val="24"/>
              </w:rPr>
              <w:t>100</w:t>
            </w:r>
            <w:r w:rsidR="00D569EE" w:rsidRPr="003F46C7">
              <w:rPr>
                <w:rFonts w:ascii="Arial" w:hAnsi="Arial" w:cs="Arial"/>
                <w:b/>
                <w:sz w:val="24"/>
                <w:szCs w:val="24"/>
              </w:rPr>
              <w:t>,00</w:t>
            </w:r>
          </w:p>
        </w:tc>
        <w:tc>
          <w:tcPr>
            <w:tcW w:w="1338" w:type="dxa"/>
          </w:tcPr>
          <w:p w:rsidR="00D569EE" w:rsidRPr="003F46C7" w:rsidRDefault="00D569EE" w:rsidP="0099313A">
            <w:pPr>
              <w:jc w:val="center"/>
              <w:rPr>
                <w:rFonts w:ascii="Arial" w:hAnsi="Arial" w:cs="Arial"/>
                <w:b/>
                <w:sz w:val="24"/>
                <w:szCs w:val="24"/>
              </w:rPr>
            </w:pPr>
            <w:r>
              <w:rPr>
                <w:rFonts w:ascii="Arial" w:hAnsi="Arial" w:cs="Arial"/>
                <w:b/>
                <w:sz w:val="24"/>
                <w:szCs w:val="24"/>
              </w:rPr>
              <w:t>Sayfa</w:t>
            </w:r>
          </w:p>
        </w:tc>
      </w:tr>
    </w:tbl>
    <w:p w:rsidR="005222E0" w:rsidRPr="003F46C7" w:rsidRDefault="005222E0" w:rsidP="005222E0">
      <w:pPr>
        <w:pStyle w:val="ListeParagraf"/>
        <w:ind w:left="0"/>
        <w:jc w:val="both"/>
        <w:rPr>
          <w:rFonts w:ascii="Arial" w:hAnsi="Arial" w:cs="Arial"/>
          <w:b/>
          <w:sz w:val="24"/>
          <w:szCs w:val="24"/>
        </w:rPr>
      </w:pPr>
    </w:p>
    <w:p w:rsidR="005222E0" w:rsidRPr="00930A8D" w:rsidRDefault="005222E0" w:rsidP="005B559F">
      <w:pPr>
        <w:pStyle w:val="Balk1"/>
      </w:pPr>
      <w:r w:rsidRPr="00930A8D">
        <w:t>İmarla İlgili Çeşitli Ücretler</w:t>
      </w:r>
    </w:p>
    <w:p w:rsidR="00F225A9" w:rsidRDefault="00C411E0" w:rsidP="00B55A0C">
      <w:pPr>
        <w:pStyle w:val="ListeParagraf"/>
        <w:numPr>
          <w:ilvl w:val="0"/>
          <w:numId w:val="17"/>
        </w:numPr>
        <w:ind w:left="0" w:firstLine="0"/>
        <w:jc w:val="both"/>
        <w:rPr>
          <w:rFonts w:ascii="Arial" w:hAnsi="Arial" w:cs="Arial"/>
          <w:b/>
          <w:sz w:val="24"/>
          <w:szCs w:val="24"/>
        </w:rPr>
      </w:pPr>
      <w:r>
        <w:rPr>
          <w:rFonts w:ascii="Arial" w:hAnsi="Arial" w:cs="Arial"/>
          <w:b/>
          <w:sz w:val="24"/>
          <w:szCs w:val="24"/>
        </w:rPr>
        <w:t xml:space="preserve">Kanuni </w:t>
      </w:r>
      <w:proofErr w:type="gramStart"/>
      <w:r>
        <w:rPr>
          <w:rFonts w:ascii="Arial" w:hAnsi="Arial" w:cs="Arial"/>
          <w:b/>
          <w:sz w:val="24"/>
          <w:szCs w:val="24"/>
        </w:rPr>
        <w:t xml:space="preserve">Dayanak </w:t>
      </w:r>
      <w:r w:rsidR="00F225A9">
        <w:rPr>
          <w:rFonts w:ascii="Arial" w:hAnsi="Arial" w:cs="Arial"/>
          <w:b/>
          <w:sz w:val="24"/>
          <w:szCs w:val="24"/>
        </w:rPr>
        <w:t xml:space="preserve">: </w:t>
      </w:r>
      <w:r w:rsidR="005222E0" w:rsidRPr="00F225A9">
        <w:rPr>
          <w:rFonts w:ascii="Arial" w:hAnsi="Arial" w:cs="Arial"/>
          <w:sz w:val="24"/>
          <w:szCs w:val="24"/>
        </w:rPr>
        <w:t>2464</w:t>
      </w:r>
      <w:proofErr w:type="gramEnd"/>
      <w:r w:rsidR="005222E0" w:rsidRPr="00F225A9">
        <w:rPr>
          <w:rFonts w:ascii="Arial" w:hAnsi="Arial" w:cs="Arial"/>
          <w:sz w:val="24"/>
          <w:szCs w:val="24"/>
        </w:rPr>
        <w:t xml:space="preserve"> Sayılı Belediye Gelirleri Kanununun 97. Maddesi. 3194 Sayılı İmar Kanununun 27/2. Mad</w:t>
      </w:r>
      <w:r w:rsidR="00F225A9">
        <w:rPr>
          <w:rFonts w:ascii="Arial" w:hAnsi="Arial" w:cs="Arial"/>
          <w:b/>
          <w:sz w:val="24"/>
          <w:szCs w:val="24"/>
        </w:rPr>
        <w:t>.</w:t>
      </w:r>
    </w:p>
    <w:p w:rsidR="005222E0" w:rsidRPr="00F225A9" w:rsidRDefault="00F225A9" w:rsidP="00B55A0C">
      <w:pPr>
        <w:pStyle w:val="ListeParagraf"/>
        <w:numPr>
          <w:ilvl w:val="0"/>
          <w:numId w:val="17"/>
        </w:numPr>
        <w:ind w:left="0" w:firstLine="0"/>
        <w:jc w:val="both"/>
        <w:rPr>
          <w:rFonts w:ascii="Arial" w:hAnsi="Arial" w:cs="Arial"/>
          <w:b/>
          <w:sz w:val="24"/>
          <w:szCs w:val="24"/>
        </w:rPr>
      </w:pPr>
      <w:r>
        <w:rPr>
          <w:rFonts w:ascii="Arial" w:hAnsi="Arial" w:cs="Arial"/>
          <w:b/>
          <w:sz w:val="24"/>
          <w:szCs w:val="24"/>
        </w:rPr>
        <w:t xml:space="preserve">Uygulama ve Açıklama: </w:t>
      </w:r>
      <w:r w:rsidR="005222E0" w:rsidRPr="00F225A9">
        <w:rPr>
          <w:rFonts w:ascii="Arial" w:hAnsi="Arial" w:cs="Arial"/>
          <w:sz w:val="24"/>
          <w:szCs w:val="24"/>
        </w:rPr>
        <w:t xml:space="preserve">Yapılan </w:t>
      </w:r>
      <w:proofErr w:type="spellStart"/>
      <w:r w:rsidR="005222E0" w:rsidRPr="00F225A9">
        <w:rPr>
          <w:rFonts w:ascii="Arial" w:hAnsi="Arial" w:cs="Arial"/>
          <w:sz w:val="24"/>
          <w:szCs w:val="24"/>
        </w:rPr>
        <w:t>numarataj</w:t>
      </w:r>
      <w:proofErr w:type="spellEnd"/>
      <w:r w:rsidR="005222E0" w:rsidRPr="00F225A9">
        <w:rPr>
          <w:rFonts w:ascii="Arial" w:hAnsi="Arial" w:cs="Arial"/>
          <w:sz w:val="24"/>
          <w:szCs w:val="24"/>
        </w:rPr>
        <w:t xml:space="preserve"> çalışmaları kapsamında aşağıdaki hizmetler ücrete tabidir.</w:t>
      </w:r>
    </w:p>
    <w:p w:rsidR="005222E0" w:rsidRPr="003F46C7" w:rsidRDefault="005222E0" w:rsidP="005222E0">
      <w:pPr>
        <w:pStyle w:val="ListeParagraf"/>
        <w:ind w:left="0"/>
        <w:jc w:val="both"/>
        <w:rPr>
          <w:rFonts w:ascii="Arial" w:hAnsi="Arial" w:cs="Arial"/>
          <w:b/>
          <w:sz w:val="24"/>
          <w:szCs w:val="24"/>
        </w:rPr>
      </w:pPr>
    </w:p>
    <w:tbl>
      <w:tblPr>
        <w:tblStyle w:val="TabloKlavuzu"/>
        <w:tblW w:w="5000" w:type="pct"/>
        <w:tblLook w:val="04A0" w:firstRow="1" w:lastRow="0" w:firstColumn="1" w:lastColumn="0" w:noHBand="0" w:noVBand="1"/>
      </w:tblPr>
      <w:tblGrid>
        <w:gridCol w:w="7551"/>
        <w:gridCol w:w="1737"/>
      </w:tblGrid>
      <w:tr w:rsidR="003214E9" w:rsidRPr="003F46C7" w:rsidTr="003214E9">
        <w:tc>
          <w:tcPr>
            <w:tcW w:w="4065" w:type="pct"/>
          </w:tcPr>
          <w:p w:rsidR="003214E9" w:rsidRPr="00930A8D" w:rsidRDefault="003214E9" w:rsidP="00B55A0C">
            <w:pPr>
              <w:pStyle w:val="ListeParagraf"/>
              <w:numPr>
                <w:ilvl w:val="0"/>
                <w:numId w:val="17"/>
              </w:numPr>
              <w:jc w:val="both"/>
              <w:rPr>
                <w:rFonts w:ascii="Arial" w:hAnsi="Arial" w:cs="Arial"/>
                <w:sz w:val="24"/>
                <w:szCs w:val="24"/>
              </w:rPr>
            </w:pPr>
            <w:r>
              <w:rPr>
                <w:rFonts w:ascii="Arial" w:hAnsi="Arial" w:cs="Arial"/>
                <w:b/>
                <w:sz w:val="24"/>
                <w:szCs w:val="24"/>
              </w:rPr>
              <w:t xml:space="preserve">Tarife: </w:t>
            </w:r>
            <w:proofErr w:type="spellStart"/>
            <w:r w:rsidRPr="003F46C7">
              <w:rPr>
                <w:rFonts w:ascii="Arial" w:hAnsi="Arial" w:cs="Arial"/>
                <w:sz w:val="24"/>
                <w:szCs w:val="24"/>
              </w:rPr>
              <w:t>Numarataj</w:t>
            </w:r>
            <w:proofErr w:type="spellEnd"/>
            <w:r w:rsidRPr="003F46C7">
              <w:rPr>
                <w:rFonts w:ascii="Arial" w:hAnsi="Arial" w:cs="Arial"/>
                <w:sz w:val="24"/>
                <w:szCs w:val="24"/>
              </w:rPr>
              <w:t xml:space="preserve"> Ve Tabela Ücretleri</w:t>
            </w:r>
          </w:p>
        </w:tc>
        <w:tc>
          <w:tcPr>
            <w:tcW w:w="935" w:type="pct"/>
            <w:vAlign w:val="center"/>
          </w:tcPr>
          <w:p w:rsidR="003214E9" w:rsidRPr="003F46C7" w:rsidRDefault="003214E9" w:rsidP="0099313A">
            <w:pPr>
              <w:jc w:val="center"/>
              <w:rPr>
                <w:rFonts w:ascii="Arial" w:hAnsi="Arial" w:cs="Arial"/>
                <w:b/>
                <w:sz w:val="24"/>
                <w:szCs w:val="24"/>
              </w:rPr>
            </w:pPr>
            <w:r w:rsidRPr="003F46C7">
              <w:rPr>
                <w:rFonts w:ascii="Arial" w:hAnsi="Arial" w:cs="Arial"/>
                <w:b/>
                <w:sz w:val="24"/>
                <w:szCs w:val="24"/>
              </w:rPr>
              <w:t xml:space="preserve">Tutar </w:t>
            </w:r>
          </w:p>
        </w:tc>
      </w:tr>
      <w:tr w:rsidR="003214E9" w:rsidRPr="003F46C7" w:rsidTr="003214E9">
        <w:tc>
          <w:tcPr>
            <w:tcW w:w="4065" w:type="pct"/>
          </w:tcPr>
          <w:p w:rsidR="003214E9" w:rsidRPr="00930A8D" w:rsidRDefault="003214E9" w:rsidP="00F24539">
            <w:pPr>
              <w:pStyle w:val="ListeParagraf"/>
              <w:numPr>
                <w:ilvl w:val="1"/>
                <w:numId w:val="17"/>
              </w:numPr>
              <w:ind w:left="0" w:firstLine="0"/>
              <w:jc w:val="both"/>
              <w:rPr>
                <w:rFonts w:ascii="Arial" w:hAnsi="Arial" w:cs="Arial"/>
                <w:sz w:val="24"/>
                <w:szCs w:val="24"/>
              </w:rPr>
            </w:pPr>
            <w:r w:rsidRPr="00930A8D">
              <w:rPr>
                <w:rFonts w:ascii="Arial" w:hAnsi="Arial" w:cs="Arial"/>
                <w:sz w:val="24"/>
                <w:szCs w:val="24"/>
              </w:rPr>
              <w:t xml:space="preserve">Yeni Yapı Ruhsatlarında Ruhsata Esas </w:t>
            </w:r>
            <w:proofErr w:type="spellStart"/>
            <w:r w:rsidRPr="00930A8D">
              <w:rPr>
                <w:rFonts w:ascii="Arial" w:hAnsi="Arial" w:cs="Arial"/>
                <w:sz w:val="24"/>
                <w:szCs w:val="24"/>
              </w:rPr>
              <w:t>Numarataj</w:t>
            </w:r>
            <w:proofErr w:type="spellEnd"/>
            <w:r w:rsidRPr="00930A8D">
              <w:rPr>
                <w:rFonts w:ascii="Arial" w:hAnsi="Arial" w:cs="Arial"/>
                <w:sz w:val="24"/>
                <w:szCs w:val="24"/>
              </w:rPr>
              <w:t xml:space="preserve"> Ücreti</w:t>
            </w:r>
          </w:p>
        </w:tc>
        <w:tc>
          <w:tcPr>
            <w:tcW w:w="935" w:type="pct"/>
            <w:vAlign w:val="center"/>
          </w:tcPr>
          <w:p w:rsidR="003214E9" w:rsidRPr="003F46C7" w:rsidRDefault="00FA6211" w:rsidP="0099313A">
            <w:pPr>
              <w:jc w:val="center"/>
              <w:rPr>
                <w:rFonts w:ascii="Arial" w:hAnsi="Arial" w:cs="Arial"/>
                <w:b/>
                <w:sz w:val="24"/>
                <w:szCs w:val="24"/>
              </w:rPr>
            </w:pPr>
            <w:r>
              <w:rPr>
                <w:rFonts w:ascii="Arial" w:hAnsi="Arial" w:cs="Arial"/>
                <w:b/>
                <w:sz w:val="24"/>
                <w:szCs w:val="24"/>
              </w:rPr>
              <w:t>2</w:t>
            </w:r>
            <w:r w:rsidR="003214E9" w:rsidRPr="003F46C7">
              <w:rPr>
                <w:rFonts w:ascii="Arial" w:hAnsi="Arial" w:cs="Arial"/>
                <w:b/>
                <w:sz w:val="24"/>
                <w:szCs w:val="24"/>
              </w:rPr>
              <w:t>.000,00</w:t>
            </w:r>
          </w:p>
        </w:tc>
      </w:tr>
      <w:tr w:rsidR="003214E9" w:rsidRPr="003F46C7" w:rsidTr="003214E9">
        <w:tc>
          <w:tcPr>
            <w:tcW w:w="4065" w:type="pct"/>
          </w:tcPr>
          <w:p w:rsidR="003214E9" w:rsidRPr="003F46C7" w:rsidRDefault="003214E9" w:rsidP="00F24539">
            <w:pPr>
              <w:pStyle w:val="ListeParagraf"/>
              <w:numPr>
                <w:ilvl w:val="1"/>
                <w:numId w:val="17"/>
              </w:numPr>
              <w:ind w:left="0" w:firstLine="0"/>
              <w:jc w:val="both"/>
              <w:rPr>
                <w:rFonts w:ascii="Arial" w:hAnsi="Arial" w:cs="Arial"/>
                <w:sz w:val="24"/>
                <w:szCs w:val="24"/>
              </w:rPr>
            </w:pPr>
            <w:r w:rsidRPr="003F46C7">
              <w:rPr>
                <w:rFonts w:ascii="Arial" w:hAnsi="Arial" w:cs="Arial"/>
                <w:sz w:val="24"/>
                <w:szCs w:val="24"/>
              </w:rPr>
              <w:t xml:space="preserve">Kapı numarası olmayan binaların </w:t>
            </w:r>
            <w:proofErr w:type="spellStart"/>
            <w:r w:rsidRPr="003F46C7">
              <w:rPr>
                <w:rFonts w:ascii="Arial" w:hAnsi="Arial" w:cs="Arial"/>
                <w:sz w:val="24"/>
                <w:szCs w:val="24"/>
              </w:rPr>
              <w:t>numarataj</w:t>
            </w:r>
            <w:proofErr w:type="spellEnd"/>
            <w:r w:rsidRPr="003F46C7">
              <w:rPr>
                <w:rFonts w:ascii="Arial" w:hAnsi="Arial" w:cs="Arial"/>
                <w:sz w:val="24"/>
                <w:szCs w:val="24"/>
              </w:rPr>
              <w:t xml:space="preserve"> belgesi için</w:t>
            </w:r>
          </w:p>
        </w:tc>
        <w:tc>
          <w:tcPr>
            <w:tcW w:w="935" w:type="pct"/>
            <w:vAlign w:val="center"/>
          </w:tcPr>
          <w:p w:rsidR="003214E9" w:rsidRPr="003F46C7" w:rsidRDefault="00FA6211" w:rsidP="0099313A">
            <w:pPr>
              <w:jc w:val="center"/>
              <w:rPr>
                <w:rFonts w:ascii="Arial" w:hAnsi="Arial" w:cs="Arial"/>
                <w:b/>
                <w:sz w:val="24"/>
                <w:szCs w:val="24"/>
              </w:rPr>
            </w:pPr>
            <w:r>
              <w:rPr>
                <w:rFonts w:ascii="Arial" w:hAnsi="Arial" w:cs="Arial"/>
                <w:b/>
                <w:sz w:val="24"/>
                <w:szCs w:val="24"/>
              </w:rPr>
              <w:t>1.0</w:t>
            </w:r>
            <w:r w:rsidR="003214E9" w:rsidRPr="003F46C7">
              <w:rPr>
                <w:rFonts w:ascii="Arial" w:hAnsi="Arial" w:cs="Arial"/>
                <w:b/>
                <w:sz w:val="24"/>
                <w:szCs w:val="24"/>
              </w:rPr>
              <w:t>00,00</w:t>
            </w:r>
          </w:p>
        </w:tc>
      </w:tr>
      <w:tr w:rsidR="003214E9" w:rsidRPr="003F46C7" w:rsidTr="003214E9">
        <w:tc>
          <w:tcPr>
            <w:tcW w:w="4065" w:type="pct"/>
          </w:tcPr>
          <w:p w:rsidR="003214E9" w:rsidRPr="003F46C7" w:rsidRDefault="003214E9" w:rsidP="00F24539">
            <w:pPr>
              <w:pStyle w:val="ListeParagraf"/>
              <w:numPr>
                <w:ilvl w:val="1"/>
                <w:numId w:val="17"/>
              </w:numPr>
              <w:ind w:left="0" w:firstLine="0"/>
              <w:jc w:val="both"/>
              <w:rPr>
                <w:rFonts w:ascii="Arial" w:hAnsi="Arial" w:cs="Arial"/>
                <w:sz w:val="24"/>
                <w:szCs w:val="24"/>
              </w:rPr>
            </w:pPr>
            <w:r w:rsidRPr="003F46C7">
              <w:rPr>
                <w:rFonts w:ascii="Arial" w:hAnsi="Arial" w:cs="Arial"/>
                <w:sz w:val="24"/>
                <w:szCs w:val="24"/>
              </w:rPr>
              <w:t xml:space="preserve">Kamu kurum ve kuruluşlarına verilmek üzere istenilen </w:t>
            </w:r>
            <w:proofErr w:type="spellStart"/>
            <w:r w:rsidRPr="003F46C7">
              <w:rPr>
                <w:rFonts w:ascii="Arial" w:hAnsi="Arial" w:cs="Arial"/>
                <w:sz w:val="24"/>
                <w:szCs w:val="24"/>
              </w:rPr>
              <w:t>numarataj</w:t>
            </w:r>
            <w:proofErr w:type="spellEnd"/>
            <w:r w:rsidRPr="003F46C7">
              <w:rPr>
                <w:rFonts w:ascii="Arial" w:hAnsi="Arial" w:cs="Arial"/>
                <w:sz w:val="24"/>
                <w:szCs w:val="24"/>
              </w:rPr>
              <w:t xml:space="preserve"> belgesi için</w:t>
            </w:r>
            <w:r w:rsidRPr="003F46C7">
              <w:rPr>
                <w:rFonts w:ascii="Arial" w:hAnsi="Arial" w:cs="Arial"/>
                <w:sz w:val="24"/>
                <w:szCs w:val="24"/>
              </w:rPr>
              <w:tab/>
            </w:r>
            <w:r w:rsidRPr="003F46C7">
              <w:rPr>
                <w:rFonts w:ascii="Arial" w:hAnsi="Arial" w:cs="Arial"/>
                <w:sz w:val="24"/>
                <w:szCs w:val="24"/>
              </w:rPr>
              <w:tab/>
            </w:r>
          </w:p>
        </w:tc>
        <w:tc>
          <w:tcPr>
            <w:tcW w:w="935" w:type="pct"/>
            <w:vAlign w:val="center"/>
          </w:tcPr>
          <w:p w:rsidR="003214E9" w:rsidRPr="003F46C7" w:rsidRDefault="00FA6211" w:rsidP="0099313A">
            <w:pPr>
              <w:jc w:val="center"/>
              <w:rPr>
                <w:rFonts w:ascii="Arial" w:hAnsi="Arial" w:cs="Arial"/>
                <w:b/>
                <w:sz w:val="24"/>
                <w:szCs w:val="24"/>
              </w:rPr>
            </w:pPr>
            <w:r>
              <w:rPr>
                <w:rFonts w:ascii="Arial" w:hAnsi="Arial" w:cs="Arial"/>
                <w:b/>
                <w:sz w:val="24"/>
                <w:szCs w:val="24"/>
              </w:rPr>
              <w:t>2</w:t>
            </w:r>
            <w:r w:rsidR="003214E9" w:rsidRPr="003F46C7">
              <w:rPr>
                <w:rFonts w:ascii="Arial" w:hAnsi="Arial" w:cs="Arial"/>
                <w:b/>
                <w:sz w:val="24"/>
                <w:szCs w:val="24"/>
              </w:rPr>
              <w:t>00,00</w:t>
            </w:r>
          </w:p>
        </w:tc>
      </w:tr>
      <w:tr w:rsidR="003214E9" w:rsidRPr="003F46C7" w:rsidTr="003214E9">
        <w:tc>
          <w:tcPr>
            <w:tcW w:w="4065" w:type="pct"/>
          </w:tcPr>
          <w:p w:rsidR="003214E9" w:rsidRPr="003F46C7" w:rsidRDefault="003214E9" w:rsidP="00F24539">
            <w:pPr>
              <w:pStyle w:val="ListeParagraf"/>
              <w:numPr>
                <w:ilvl w:val="1"/>
                <w:numId w:val="17"/>
              </w:numPr>
              <w:ind w:left="0" w:firstLine="0"/>
              <w:jc w:val="both"/>
              <w:rPr>
                <w:rFonts w:ascii="Arial" w:hAnsi="Arial" w:cs="Arial"/>
                <w:sz w:val="24"/>
                <w:szCs w:val="24"/>
              </w:rPr>
            </w:pPr>
            <w:r w:rsidRPr="003F46C7">
              <w:rPr>
                <w:rFonts w:ascii="Arial" w:hAnsi="Arial" w:cs="Arial"/>
                <w:sz w:val="24"/>
                <w:szCs w:val="24"/>
              </w:rPr>
              <w:t xml:space="preserve">Kamu kurum ve kuruluşlarına verilmek üzere </w:t>
            </w:r>
            <w:proofErr w:type="gramStart"/>
            <w:r w:rsidRPr="003F46C7">
              <w:rPr>
                <w:rFonts w:ascii="Arial" w:hAnsi="Arial" w:cs="Arial"/>
                <w:sz w:val="24"/>
                <w:szCs w:val="24"/>
              </w:rPr>
              <w:t>istenilen  adres</w:t>
            </w:r>
            <w:proofErr w:type="gramEnd"/>
            <w:r w:rsidRPr="003F46C7">
              <w:rPr>
                <w:rFonts w:ascii="Arial" w:hAnsi="Arial" w:cs="Arial"/>
                <w:sz w:val="24"/>
                <w:szCs w:val="24"/>
              </w:rPr>
              <w:t xml:space="preserve"> </w:t>
            </w:r>
            <w:r w:rsidRPr="003F46C7">
              <w:rPr>
                <w:rFonts w:ascii="Arial" w:hAnsi="Arial" w:cs="Arial"/>
                <w:sz w:val="24"/>
                <w:szCs w:val="24"/>
              </w:rPr>
              <w:lastRenderedPageBreak/>
              <w:t>tespit  belgesi (işyeri vb.)</w:t>
            </w:r>
            <w:r w:rsidRPr="003F46C7">
              <w:rPr>
                <w:rFonts w:ascii="Arial" w:hAnsi="Arial" w:cs="Arial"/>
                <w:sz w:val="24"/>
                <w:szCs w:val="24"/>
              </w:rPr>
              <w:tab/>
            </w:r>
          </w:p>
        </w:tc>
        <w:tc>
          <w:tcPr>
            <w:tcW w:w="935" w:type="pct"/>
            <w:vAlign w:val="center"/>
          </w:tcPr>
          <w:p w:rsidR="003214E9" w:rsidRPr="003F46C7" w:rsidRDefault="00FA6211" w:rsidP="0099313A">
            <w:pPr>
              <w:jc w:val="center"/>
              <w:rPr>
                <w:rFonts w:ascii="Arial" w:hAnsi="Arial" w:cs="Arial"/>
                <w:b/>
                <w:sz w:val="24"/>
                <w:szCs w:val="24"/>
              </w:rPr>
            </w:pPr>
            <w:r>
              <w:rPr>
                <w:rFonts w:ascii="Arial" w:hAnsi="Arial" w:cs="Arial"/>
                <w:b/>
                <w:sz w:val="24"/>
                <w:szCs w:val="24"/>
              </w:rPr>
              <w:lastRenderedPageBreak/>
              <w:t>50</w:t>
            </w:r>
            <w:r w:rsidR="003214E9" w:rsidRPr="003F46C7">
              <w:rPr>
                <w:rFonts w:ascii="Arial" w:hAnsi="Arial" w:cs="Arial"/>
                <w:b/>
                <w:sz w:val="24"/>
                <w:szCs w:val="24"/>
              </w:rPr>
              <w:t>0,00</w:t>
            </w:r>
          </w:p>
        </w:tc>
      </w:tr>
      <w:tr w:rsidR="003214E9" w:rsidRPr="003F46C7" w:rsidTr="003214E9">
        <w:tc>
          <w:tcPr>
            <w:tcW w:w="4065" w:type="pct"/>
          </w:tcPr>
          <w:p w:rsidR="003214E9" w:rsidRPr="003F46C7" w:rsidRDefault="003214E9" w:rsidP="00F24539">
            <w:pPr>
              <w:pStyle w:val="ListeParagraf"/>
              <w:numPr>
                <w:ilvl w:val="1"/>
                <w:numId w:val="17"/>
              </w:numPr>
              <w:ind w:left="0" w:firstLine="0"/>
              <w:jc w:val="both"/>
              <w:rPr>
                <w:rFonts w:ascii="Arial" w:hAnsi="Arial" w:cs="Arial"/>
                <w:sz w:val="24"/>
                <w:szCs w:val="24"/>
              </w:rPr>
            </w:pPr>
            <w:r w:rsidRPr="003F46C7">
              <w:rPr>
                <w:rFonts w:ascii="Arial" w:hAnsi="Arial" w:cs="Arial"/>
                <w:sz w:val="24"/>
                <w:szCs w:val="24"/>
              </w:rPr>
              <w:lastRenderedPageBreak/>
              <w:t>Muhtelif mahalle krokilerinden(Mahalle Muhtarlarına)</w:t>
            </w:r>
          </w:p>
        </w:tc>
        <w:tc>
          <w:tcPr>
            <w:tcW w:w="935" w:type="pct"/>
            <w:vAlign w:val="center"/>
          </w:tcPr>
          <w:p w:rsidR="003214E9" w:rsidRPr="003F46C7" w:rsidRDefault="003214E9" w:rsidP="0099313A">
            <w:pPr>
              <w:jc w:val="center"/>
              <w:rPr>
                <w:rFonts w:ascii="Arial" w:hAnsi="Arial" w:cs="Arial"/>
                <w:b/>
                <w:sz w:val="24"/>
                <w:szCs w:val="24"/>
              </w:rPr>
            </w:pPr>
            <w:r w:rsidRPr="003F46C7">
              <w:rPr>
                <w:rFonts w:ascii="Arial" w:hAnsi="Arial" w:cs="Arial"/>
                <w:b/>
                <w:sz w:val="24"/>
                <w:szCs w:val="24"/>
              </w:rPr>
              <w:t>5</w:t>
            </w:r>
            <w:r w:rsidR="00FA6211">
              <w:rPr>
                <w:rFonts w:ascii="Arial" w:hAnsi="Arial" w:cs="Arial"/>
                <w:b/>
                <w:sz w:val="24"/>
                <w:szCs w:val="24"/>
              </w:rPr>
              <w:t>0</w:t>
            </w:r>
            <w:r w:rsidRPr="003F46C7">
              <w:rPr>
                <w:rFonts w:ascii="Arial" w:hAnsi="Arial" w:cs="Arial"/>
                <w:b/>
                <w:sz w:val="24"/>
                <w:szCs w:val="24"/>
              </w:rPr>
              <w:t>0,00</w:t>
            </w:r>
          </w:p>
        </w:tc>
      </w:tr>
      <w:tr w:rsidR="003214E9" w:rsidRPr="003F46C7" w:rsidTr="003214E9">
        <w:tc>
          <w:tcPr>
            <w:tcW w:w="4065" w:type="pct"/>
          </w:tcPr>
          <w:p w:rsidR="003214E9" w:rsidRPr="003F46C7" w:rsidRDefault="003214E9" w:rsidP="00F24539">
            <w:pPr>
              <w:pStyle w:val="ListeParagraf"/>
              <w:numPr>
                <w:ilvl w:val="1"/>
                <w:numId w:val="17"/>
              </w:numPr>
              <w:ind w:left="0" w:firstLine="0"/>
              <w:jc w:val="both"/>
              <w:rPr>
                <w:rFonts w:ascii="Arial" w:hAnsi="Arial" w:cs="Arial"/>
                <w:sz w:val="24"/>
                <w:szCs w:val="24"/>
              </w:rPr>
            </w:pPr>
            <w:r w:rsidRPr="003F46C7">
              <w:rPr>
                <w:rFonts w:ascii="Arial" w:hAnsi="Arial" w:cs="Arial"/>
                <w:sz w:val="24"/>
                <w:szCs w:val="24"/>
              </w:rPr>
              <w:t>1/5000 ölçekli mahalle krokilerinden</w:t>
            </w:r>
          </w:p>
        </w:tc>
        <w:tc>
          <w:tcPr>
            <w:tcW w:w="935" w:type="pct"/>
            <w:vAlign w:val="center"/>
          </w:tcPr>
          <w:p w:rsidR="003214E9" w:rsidRPr="003F46C7" w:rsidRDefault="003214E9" w:rsidP="0099313A">
            <w:pPr>
              <w:jc w:val="center"/>
              <w:rPr>
                <w:rFonts w:ascii="Arial" w:hAnsi="Arial" w:cs="Arial"/>
                <w:b/>
                <w:sz w:val="24"/>
                <w:szCs w:val="24"/>
              </w:rPr>
            </w:pPr>
            <w:r w:rsidRPr="003F46C7">
              <w:rPr>
                <w:rFonts w:ascii="Arial" w:hAnsi="Arial" w:cs="Arial"/>
                <w:b/>
                <w:sz w:val="24"/>
                <w:szCs w:val="24"/>
              </w:rPr>
              <w:t>5</w:t>
            </w:r>
            <w:r w:rsidR="00FA6211">
              <w:rPr>
                <w:rFonts w:ascii="Arial" w:hAnsi="Arial" w:cs="Arial"/>
                <w:b/>
                <w:sz w:val="24"/>
                <w:szCs w:val="24"/>
              </w:rPr>
              <w:t>0</w:t>
            </w:r>
            <w:r w:rsidRPr="003F46C7">
              <w:rPr>
                <w:rFonts w:ascii="Arial" w:hAnsi="Arial" w:cs="Arial"/>
                <w:b/>
                <w:sz w:val="24"/>
                <w:szCs w:val="24"/>
              </w:rPr>
              <w:t>0,00</w:t>
            </w:r>
          </w:p>
        </w:tc>
      </w:tr>
      <w:tr w:rsidR="003214E9" w:rsidRPr="003F46C7" w:rsidTr="003214E9">
        <w:tc>
          <w:tcPr>
            <w:tcW w:w="4065" w:type="pct"/>
          </w:tcPr>
          <w:p w:rsidR="003214E9" w:rsidRPr="003F46C7" w:rsidRDefault="003214E9" w:rsidP="00F24539">
            <w:pPr>
              <w:pStyle w:val="ListeParagraf"/>
              <w:numPr>
                <w:ilvl w:val="1"/>
                <w:numId w:val="17"/>
              </w:numPr>
              <w:ind w:left="0" w:firstLine="0"/>
              <w:jc w:val="both"/>
              <w:rPr>
                <w:rFonts w:ascii="Arial" w:hAnsi="Arial" w:cs="Arial"/>
                <w:sz w:val="24"/>
                <w:szCs w:val="24"/>
              </w:rPr>
            </w:pPr>
            <w:r w:rsidRPr="003F46C7">
              <w:rPr>
                <w:rFonts w:ascii="Arial" w:hAnsi="Arial" w:cs="Arial"/>
                <w:sz w:val="24"/>
                <w:szCs w:val="24"/>
              </w:rPr>
              <w:t xml:space="preserve">Belediye tarafından yaptırılan ve inşaatlara konulan 70x110 ebadındaki tabela </w:t>
            </w:r>
            <w:r w:rsidRPr="003F46C7">
              <w:rPr>
                <w:rFonts w:ascii="Arial" w:hAnsi="Arial" w:cs="Arial"/>
                <w:sz w:val="24"/>
                <w:szCs w:val="24"/>
              </w:rPr>
              <w:tab/>
            </w:r>
          </w:p>
        </w:tc>
        <w:tc>
          <w:tcPr>
            <w:tcW w:w="935" w:type="pct"/>
            <w:vAlign w:val="center"/>
          </w:tcPr>
          <w:p w:rsidR="003214E9" w:rsidRPr="003F46C7" w:rsidRDefault="00FA6211" w:rsidP="0099313A">
            <w:pPr>
              <w:jc w:val="center"/>
              <w:rPr>
                <w:rFonts w:ascii="Arial" w:hAnsi="Arial" w:cs="Arial"/>
                <w:b/>
                <w:sz w:val="24"/>
                <w:szCs w:val="24"/>
              </w:rPr>
            </w:pPr>
            <w:r>
              <w:rPr>
                <w:rFonts w:ascii="Arial" w:hAnsi="Arial" w:cs="Arial"/>
                <w:b/>
                <w:sz w:val="24"/>
                <w:szCs w:val="24"/>
              </w:rPr>
              <w:t>5.0</w:t>
            </w:r>
            <w:r w:rsidR="003214E9" w:rsidRPr="003F46C7">
              <w:rPr>
                <w:rFonts w:ascii="Arial" w:hAnsi="Arial" w:cs="Arial"/>
                <w:b/>
                <w:sz w:val="24"/>
                <w:szCs w:val="24"/>
              </w:rPr>
              <w:t>00,00</w:t>
            </w:r>
          </w:p>
        </w:tc>
      </w:tr>
    </w:tbl>
    <w:p w:rsidR="005222E0" w:rsidRPr="006B0A3E" w:rsidRDefault="005222E0" w:rsidP="006B0A3E">
      <w:pPr>
        <w:jc w:val="both"/>
        <w:rPr>
          <w:rFonts w:ascii="Arial" w:hAnsi="Arial" w:cs="Arial"/>
          <w:b/>
          <w:sz w:val="24"/>
          <w:szCs w:val="24"/>
        </w:rPr>
      </w:pPr>
    </w:p>
    <w:p w:rsidR="005222E0" w:rsidRPr="00930A8D" w:rsidRDefault="00930A8D" w:rsidP="005B559F">
      <w:pPr>
        <w:pStyle w:val="Balk1"/>
      </w:pPr>
      <w:r w:rsidRPr="00930A8D">
        <w:t xml:space="preserve"> </w:t>
      </w:r>
      <w:r w:rsidR="005222E0" w:rsidRPr="00930A8D">
        <w:t xml:space="preserve">Harita, Plan ve </w:t>
      </w:r>
      <w:proofErr w:type="spellStart"/>
      <w:r w:rsidR="005222E0" w:rsidRPr="00930A8D">
        <w:t>Cd</w:t>
      </w:r>
      <w:proofErr w:type="spellEnd"/>
      <w:r w:rsidR="005222E0" w:rsidRPr="00930A8D">
        <w:t xml:space="preserve"> Ücretleri</w:t>
      </w:r>
    </w:p>
    <w:p w:rsidR="00F225A9" w:rsidRPr="00F225A9" w:rsidRDefault="005222E0" w:rsidP="00B55A0C">
      <w:pPr>
        <w:pStyle w:val="ListeParagraf"/>
        <w:numPr>
          <w:ilvl w:val="0"/>
          <w:numId w:val="18"/>
        </w:numPr>
        <w:jc w:val="both"/>
        <w:rPr>
          <w:rFonts w:ascii="Arial" w:hAnsi="Arial" w:cs="Arial"/>
          <w:b/>
          <w:sz w:val="24"/>
          <w:szCs w:val="24"/>
        </w:rPr>
      </w:pPr>
      <w:r w:rsidRPr="00930A8D">
        <w:rPr>
          <w:rFonts w:ascii="Arial" w:hAnsi="Arial" w:cs="Arial"/>
          <w:b/>
          <w:sz w:val="24"/>
          <w:szCs w:val="24"/>
        </w:rPr>
        <w:t xml:space="preserve">Kanuni </w:t>
      </w:r>
      <w:proofErr w:type="gramStart"/>
      <w:r w:rsidRPr="00930A8D">
        <w:rPr>
          <w:rFonts w:ascii="Arial" w:hAnsi="Arial" w:cs="Arial"/>
          <w:b/>
          <w:sz w:val="24"/>
          <w:szCs w:val="24"/>
        </w:rPr>
        <w:t xml:space="preserve">Dayanak </w:t>
      </w:r>
      <w:r w:rsidR="00F225A9">
        <w:rPr>
          <w:rFonts w:ascii="Arial" w:hAnsi="Arial" w:cs="Arial"/>
          <w:b/>
          <w:sz w:val="24"/>
          <w:szCs w:val="24"/>
        </w:rPr>
        <w:t>:</w:t>
      </w:r>
      <w:r w:rsidRPr="00F225A9">
        <w:rPr>
          <w:rFonts w:ascii="Arial" w:hAnsi="Arial" w:cs="Arial"/>
          <w:sz w:val="24"/>
          <w:szCs w:val="24"/>
        </w:rPr>
        <w:t>2464</w:t>
      </w:r>
      <w:proofErr w:type="gramEnd"/>
      <w:r w:rsidRPr="00F225A9">
        <w:rPr>
          <w:rFonts w:ascii="Arial" w:hAnsi="Arial" w:cs="Arial"/>
          <w:sz w:val="24"/>
          <w:szCs w:val="24"/>
        </w:rPr>
        <w:t xml:space="preserve"> Sayılı Belediye Gelirleri Kanunu’nun 97. Maddesi</w:t>
      </w:r>
    </w:p>
    <w:p w:rsidR="005222E0" w:rsidRPr="00F225A9" w:rsidRDefault="00F225A9" w:rsidP="00B55A0C">
      <w:pPr>
        <w:pStyle w:val="ListeParagraf"/>
        <w:numPr>
          <w:ilvl w:val="0"/>
          <w:numId w:val="18"/>
        </w:numPr>
        <w:jc w:val="both"/>
        <w:rPr>
          <w:rFonts w:ascii="Arial" w:hAnsi="Arial" w:cs="Arial"/>
          <w:b/>
          <w:sz w:val="24"/>
          <w:szCs w:val="24"/>
        </w:rPr>
      </w:pPr>
      <w:r>
        <w:rPr>
          <w:rFonts w:ascii="Arial" w:hAnsi="Arial" w:cs="Arial"/>
          <w:b/>
          <w:sz w:val="24"/>
          <w:szCs w:val="24"/>
        </w:rPr>
        <w:t>Uygulama ve Açıklama:</w:t>
      </w:r>
      <w:r>
        <w:rPr>
          <w:rFonts w:ascii="Arial" w:hAnsi="Arial" w:cs="Arial"/>
          <w:sz w:val="24"/>
          <w:szCs w:val="24"/>
        </w:rPr>
        <w:t xml:space="preserve"> </w:t>
      </w:r>
      <w:r w:rsidR="005222E0" w:rsidRPr="00F225A9">
        <w:rPr>
          <w:rFonts w:ascii="Arial" w:hAnsi="Arial" w:cs="Arial"/>
          <w:sz w:val="24"/>
          <w:szCs w:val="24"/>
        </w:rPr>
        <w:t xml:space="preserve">Müdürlüğümüzden temin edilecek her türlü plan </w:t>
      </w:r>
      <w:proofErr w:type="gramStart"/>
      <w:r w:rsidR="005222E0" w:rsidRPr="00F225A9">
        <w:rPr>
          <w:rFonts w:ascii="Arial" w:hAnsi="Arial" w:cs="Arial"/>
          <w:sz w:val="24"/>
          <w:szCs w:val="24"/>
        </w:rPr>
        <w:t>halihazır</w:t>
      </w:r>
      <w:proofErr w:type="gramEnd"/>
      <w:r w:rsidR="005222E0" w:rsidRPr="00F225A9">
        <w:rPr>
          <w:rFonts w:ascii="Arial" w:hAnsi="Arial" w:cs="Arial"/>
          <w:sz w:val="24"/>
          <w:szCs w:val="24"/>
        </w:rPr>
        <w:t xml:space="preserve"> harita cd </w:t>
      </w:r>
      <w:proofErr w:type="spellStart"/>
      <w:r w:rsidR="005222E0" w:rsidRPr="00F225A9">
        <w:rPr>
          <w:rFonts w:ascii="Arial" w:hAnsi="Arial" w:cs="Arial"/>
          <w:sz w:val="24"/>
          <w:szCs w:val="24"/>
        </w:rPr>
        <w:t>v.b</w:t>
      </w:r>
      <w:proofErr w:type="spellEnd"/>
      <w:r w:rsidR="005222E0" w:rsidRPr="00F225A9">
        <w:rPr>
          <w:rFonts w:ascii="Arial" w:hAnsi="Arial" w:cs="Arial"/>
          <w:sz w:val="24"/>
          <w:szCs w:val="24"/>
        </w:rPr>
        <w:t>. gibi belgelerin çoğaltılması ücrete tabidir.</w:t>
      </w:r>
    </w:p>
    <w:tbl>
      <w:tblPr>
        <w:tblStyle w:val="TabloKlavuzu"/>
        <w:tblW w:w="0" w:type="auto"/>
        <w:tblLook w:val="04A0" w:firstRow="1" w:lastRow="0" w:firstColumn="1" w:lastColumn="0" w:noHBand="0" w:noVBand="1"/>
      </w:tblPr>
      <w:tblGrid>
        <w:gridCol w:w="6464"/>
        <w:gridCol w:w="1504"/>
        <w:gridCol w:w="1320"/>
      </w:tblGrid>
      <w:tr w:rsidR="00D569EE" w:rsidRPr="003F46C7" w:rsidTr="00D569EE">
        <w:tc>
          <w:tcPr>
            <w:tcW w:w="6464" w:type="dxa"/>
          </w:tcPr>
          <w:p w:rsidR="00D569EE" w:rsidRPr="003F46C7" w:rsidRDefault="00D569EE" w:rsidP="00B55A0C">
            <w:pPr>
              <w:pStyle w:val="ListeParagraf"/>
              <w:numPr>
                <w:ilvl w:val="0"/>
                <w:numId w:val="18"/>
              </w:numPr>
              <w:jc w:val="both"/>
              <w:rPr>
                <w:rFonts w:ascii="Arial" w:hAnsi="Arial" w:cs="Arial"/>
                <w:sz w:val="24"/>
                <w:szCs w:val="24"/>
              </w:rPr>
            </w:pPr>
            <w:r w:rsidRPr="003F46C7">
              <w:rPr>
                <w:rFonts w:ascii="Arial" w:hAnsi="Arial" w:cs="Arial"/>
                <w:b/>
                <w:sz w:val="24"/>
                <w:szCs w:val="24"/>
              </w:rPr>
              <w:t xml:space="preserve">Tarife </w:t>
            </w:r>
          </w:p>
        </w:tc>
        <w:tc>
          <w:tcPr>
            <w:tcW w:w="1504" w:type="dxa"/>
            <w:vAlign w:val="center"/>
          </w:tcPr>
          <w:p w:rsidR="00D569EE" w:rsidRPr="003F46C7" w:rsidRDefault="00D569EE" w:rsidP="0099313A">
            <w:pPr>
              <w:jc w:val="center"/>
              <w:rPr>
                <w:rFonts w:ascii="Arial" w:hAnsi="Arial" w:cs="Arial"/>
                <w:b/>
                <w:sz w:val="24"/>
                <w:szCs w:val="24"/>
              </w:rPr>
            </w:pPr>
            <w:r w:rsidRPr="003F46C7">
              <w:rPr>
                <w:rFonts w:ascii="Arial" w:hAnsi="Arial" w:cs="Arial"/>
                <w:b/>
                <w:sz w:val="24"/>
                <w:szCs w:val="24"/>
              </w:rPr>
              <w:t xml:space="preserve">Tutar </w:t>
            </w:r>
          </w:p>
        </w:tc>
        <w:tc>
          <w:tcPr>
            <w:tcW w:w="1320" w:type="dxa"/>
          </w:tcPr>
          <w:p w:rsidR="00D569EE" w:rsidRPr="003F46C7" w:rsidRDefault="00D569EE" w:rsidP="0099313A">
            <w:pPr>
              <w:jc w:val="center"/>
              <w:rPr>
                <w:rFonts w:ascii="Arial" w:hAnsi="Arial" w:cs="Arial"/>
                <w:b/>
                <w:sz w:val="24"/>
                <w:szCs w:val="24"/>
              </w:rPr>
            </w:pPr>
            <w:r>
              <w:rPr>
                <w:rFonts w:ascii="Arial" w:hAnsi="Arial" w:cs="Arial"/>
                <w:b/>
                <w:sz w:val="24"/>
                <w:szCs w:val="24"/>
              </w:rPr>
              <w:t>Birimi</w:t>
            </w:r>
          </w:p>
        </w:tc>
      </w:tr>
      <w:tr w:rsidR="00D569EE" w:rsidRPr="003F46C7" w:rsidTr="00D569EE">
        <w:tc>
          <w:tcPr>
            <w:tcW w:w="6464" w:type="dxa"/>
          </w:tcPr>
          <w:p w:rsidR="00D569EE" w:rsidRPr="003F46C7" w:rsidRDefault="00D569EE" w:rsidP="00B55A0C">
            <w:pPr>
              <w:pStyle w:val="ListeParagraf"/>
              <w:numPr>
                <w:ilvl w:val="1"/>
                <w:numId w:val="18"/>
              </w:numPr>
              <w:jc w:val="both"/>
              <w:rPr>
                <w:rFonts w:ascii="Arial" w:hAnsi="Arial" w:cs="Arial"/>
                <w:sz w:val="24"/>
                <w:szCs w:val="24"/>
              </w:rPr>
            </w:pPr>
            <w:r w:rsidRPr="003F46C7">
              <w:rPr>
                <w:rFonts w:ascii="Arial" w:hAnsi="Arial" w:cs="Arial"/>
                <w:sz w:val="24"/>
                <w:szCs w:val="24"/>
              </w:rPr>
              <w:t>A/4 renksiz bilgisayar çıktısı-sayfa başına</w:t>
            </w:r>
          </w:p>
        </w:tc>
        <w:tc>
          <w:tcPr>
            <w:tcW w:w="1504" w:type="dxa"/>
            <w:vAlign w:val="center"/>
          </w:tcPr>
          <w:p w:rsidR="00D569EE" w:rsidRPr="003F46C7" w:rsidRDefault="00FA6211" w:rsidP="0099313A">
            <w:pPr>
              <w:jc w:val="center"/>
              <w:rPr>
                <w:rFonts w:ascii="Arial" w:hAnsi="Arial" w:cs="Arial"/>
                <w:b/>
                <w:sz w:val="24"/>
                <w:szCs w:val="24"/>
              </w:rPr>
            </w:pPr>
            <w:r>
              <w:rPr>
                <w:rFonts w:ascii="Arial" w:hAnsi="Arial" w:cs="Arial"/>
                <w:b/>
                <w:sz w:val="24"/>
                <w:szCs w:val="24"/>
              </w:rPr>
              <w:t>10</w:t>
            </w:r>
            <w:r w:rsidR="00D569EE" w:rsidRPr="003F46C7">
              <w:rPr>
                <w:rFonts w:ascii="Arial" w:hAnsi="Arial" w:cs="Arial"/>
                <w:b/>
                <w:sz w:val="24"/>
                <w:szCs w:val="24"/>
              </w:rPr>
              <w:t>0,00</w:t>
            </w:r>
          </w:p>
        </w:tc>
        <w:tc>
          <w:tcPr>
            <w:tcW w:w="1320" w:type="dxa"/>
          </w:tcPr>
          <w:p w:rsidR="00D569EE" w:rsidRPr="003214E9" w:rsidRDefault="003214E9" w:rsidP="0099313A">
            <w:pPr>
              <w:jc w:val="center"/>
              <w:rPr>
                <w:rFonts w:ascii="Arial" w:hAnsi="Arial" w:cs="Arial"/>
                <w:sz w:val="24"/>
                <w:szCs w:val="24"/>
              </w:rPr>
            </w:pPr>
            <w:r w:rsidRPr="003214E9">
              <w:rPr>
                <w:rFonts w:ascii="Arial" w:hAnsi="Arial" w:cs="Arial"/>
                <w:sz w:val="24"/>
                <w:szCs w:val="24"/>
              </w:rPr>
              <w:t>Sayfa</w:t>
            </w:r>
          </w:p>
        </w:tc>
      </w:tr>
      <w:tr w:rsidR="003214E9" w:rsidRPr="003F46C7" w:rsidTr="00D569EE">
        <w:tc>
          <w:tcPr>
            <w:tcW w:w="6464" w:type="dxa"/>
          </w:tcPr>
          <w:p w:rsidR="003214E9" w:rsidRPr="003F46C7" w:rsidRDefault="003214E9" w:rsidP="00B55A0C">
            <w:pPr>
              <w:pStyle w:val="ListeParagraf"/>
              <w:numPr>
                <w:ilvl w:val="1"/>
                <w:numId w:val="18"/>
              </w:numPr>
              <w:jc w:val="both"/>
              <w:rPr>
                <w:rFonts w:ascii="Arial" w:hAnsi="Arial" w:cs="Arial"/>
                <w:sz w:val="24"/>
                <w:szCs w:val="24"/>
              </w:rPr>
            </w:pPr>
            <w:r w:rsidRPr="003F46C7">
              <w:rPr>
                <w:rFonts w:ascii="Arial" w:hAnsi="Arial" w:cs="Arial"/>
                <w:sz w:val="24"/>
                <w:szCs w:val="24"/>
              </w:rPr>
              <w:t>A/4 renkli bilgisayar çıktısı-sayfa başına</w:t>
            </w:r>
          </w:p>
        </w:tc>
        <w:tc>
          <w:tcPr>
            <w:tcW w:w="1504" w:type="dxa"/>
            <w:vAlign w:val="center"/>
          </w:tcPr>
          <w:p w:rsidR="003214E9" w:rsidRPr="003F46C7" w:rsidRDefault="00FA6211" w:rsidP="0099313A">
            <w:pPr>
              <w:jc w:val="center"/>
              <w:rPr>
                <w:rFonts w:ascii="Arial" w:hAnsi="Arial" w:cs="Arial"/>
                <w:b/>
                <w:sz w:val="24"/>
                <w:szCs w:val="24"/>
              </w:rPr>
            </w:pPr>
            <w:r>
              <w:rPr>
                <w:rFonts w:ascii="Arial" w:hAnsi="Arial" w:cs="Arial"/>
                <w:b/>
                <w:sz w:val="24"/>
                <w:szCs w:val="24"/>
              </w:rPr>
              <w:t>10</w:t>
            </w:r>
            <w:r w:rsidR="003214E9" w:rsidRPr="003F46C7">
              <w:rPr>
                <w:rFonts w:ascii="Arial" w:hAnsi="Arial" w:cs="Arial"/>
                <w:b/>
                <w:sz w:val="24"/>
                <w:szCs w:val="24"/>
              </w:rPr>
              <w:t>0,00</w:t>
            </w:r>
          </w:p>
        </w:tc>
        <w:tc>
          <w:tcPr>
            <w:tcW w:w="1320" w:type="dxa"/>
          </w:tcPr>
          <w:p w:rsidR="003214E9" w:rsidRDefault="003214E9" w:rsidP="003214E9">
            <w:pPr>
              <w:jc w:val="center"/>
            </w:pPr>
            <w:r w:rsidRPr="00DB6D1D">
              <w:rPr>
                <w:rFonts w:ascii="Arial" w:hAnsi="Arial" w:cs="Arial"/>
                <w:sz w:val="24"/>
                <w:szCs w:val="24"/>
              </w:rPr>
              <w:t>Sayfa</w:t>
            </w:r>
          </w:p>
        </w:tc>
      </w:tr>
      <w:tr w:rsidR="003214E9" w:rsidRPr="003F46C7" w:rsidTr="00D569EE">
        <w:tc>
          <w:tcPr>
            <w:tcW w:w="6464" w:type="dxa"/>
          </w:tcPr>
          <w:p w:rsidR="003214E9" w:rsidRPr="003F46C7" w:rsidRDefault="003214E9" w:rsidP="00B55A0C">
            <w:pPr>
              <w:pStyle w:val="ListeParagraf"/>
              <w:numPr>
                <w:ilvl w:val="1"/>
                <w:numId w:val="18"/>
              </w:numPr>
              <w:jc w:val="both"/>
              <w:rPr>
                <w:rFonts w:ascii="Arial" w:hAnsi="Arial" w:cs="Arial"/>
                <w:sz w:val="24"/>
                <w:szCs w:val="24"/>
              </w:rPr>
            </w:pPr>
            <w:r w:rsidRPr="003F46C7">
              <w:rPr>
                <w:rFonts w:ascii="Arial" w:hAnsi="Arial" w:cs="Arial"/>
                <w:sz w:val="24"/>
                <w:szCs w:val="24"/>
              </w:rPr>
              <w:t>Bir imar paftasının kısmi çekilecek fotokopisinden paftanın 1/8 olduğundan her sayfa başına</w:t>
            </w:r>
          </w:p>
        </w:tc>
        <w:tc>
          <w:tcPr>
            <w:tcW w:w="1504" w:type="dxa"/>
            <w:vAlign w:val="center"/>
          </w:tcPr>
          <w:p w:rsidR="003214E9" w:rsidRPr="003F46C7" w:rsidRDefault="00FA6211" w:rsidP="0099313A">
            <w:pPr>
              <w:jc w:val="center"/>
              <w:rPr>
                <w:rFonts w:ascii="Arial" w:hAnsi="Arial" w:cs="Arial"/>
                <w:b/>
                <w:sz w:val="24"/>
                <w:szCs w:val="24"/>
              </w:rPr>
            </w:pPr>
            <w:r>
              <w:rPr>
                <w:rFonts w:ascii="Arial" w:hAnsi="Arial" w:cs="Arial"/>
                <w:b/>
                <w:sz w:val="24"/>
                <w:szCs w:val="24"/>
              </w:rPr>
              <w:t>2</w:t>
            </w:r>
            <w:r w:rsidR="003214E9" w:rsidRPr="003F46C7">
              <w:rPr>
                <w:rFonts w:ascii="Arial" w:hAnsi="Arial" w:cs="Arial"/>
                <w:b/>
                <w:sz w:val="24"/>
                <w:szCs w:val="24"/>
              </w:rPr>
              <w:t>00,00</w:t>
            </w:r>
          </w:p>
        </w:tc>
        <w:tc>
          <w:tcPr>
            <w:tcW w:w="1320" w:type="dxa"/>
          </w:tcPr>
          <w:p w:rsidR="003214E9" w:rsidRDefault="003214E9" w:rsidP="003214E9">
            <w:pPr>
              <w:jc w:val="center"/>
            </w:pPr>
            <w:r w:rsidRPr="00DB6D1D">
              <w:rPr>
                <w:rFonts w:ascii="Arial" w:hAnsi="Arial" w:cs="Arial"/>
                <w:sz w:val="24"/>
                <w:szCs w:val="24"/>
              </w:rPr>
              <w:t>Sayfa</w:t>
            </w:r>
          </w:p>
        </w:tc>
      </w:tr>
      <w:tr w:rsidR="003214E9" w:rsidRPr="003F46C7" w:rsidTr="00D569EE">
        <w:tc>
          <w:tcPr>
            <w:tcW w:w="6464" w:type="dxa"/>
          </w:tcPr>
          <w:p w:rsidR="003214E9" w:rsidRPr="003F46C7" w:rsidRDefault="003214E9" w:rsidP="00B55A0C">
            <w:pPr>
              <w:pStyle w:val="ListeParagraf"/>
              <w:numPr>
                <w:ilvl w:val="1"/>
                <w:numId w:val="18"/>
              </w:numPr>
              <w:jc w:val="both"/>
              <w:rPr>
                <w:rFonts w:ascii="Arial" w:hAnsi="Arial" w:cs="Arial"/>
                <w:sz w:val="24"/>
                <w:szCs w:val="24"/>
              </w:rPr>
            </w:pPr>
            <w:r w:rsidRPr="003F46C7">
              <w:rPr>
                <w:rFonts w:ascii="Arial" w:hAnsi="Arial" w:cs="Arial"/>
                <w:sz w:val="24"/>
                <w:szCs w:val="24"/>
              </w:rPr>
              <w:t xml:space="preserve">1/1000 ölçekli sayısal </w:t>
            </w:r>
            <w:proofErr w:type="gramStart"/>
            <w:r w:rsidRPr="003F46C7">
              <w:rPr>
                <w:rFonts w:ascii="Arial" w:hAnsi="Arial" w:cs="Arial"/>
                <w:sz w:val="24"/>
                <w:szCs w:val="24"/>
              </w:rPr>
              <w:t>halihazır</w:t>
            </w:r>
            <w:proofErr w:type="gramEnd"/>
            <w:r w:rsidRPr="003F46C7">
              <w:rPr>
                <w:rFonts w:ascii="Arial" w:hAnsi="Arial" w:cs="Arial"/>
                <w:sz w:val="24"/>
                <w:szCs w:val="24"/>
              </w:rPr>
              <w:t xml:space="preserve"> harita paftası</w:t>
            </w:r>
            <w:r w:rsidRPr="003F46C7">
              <w:rPr>
                <w:rFonts w:ascii="Arial" w:hAnsi="Arial" w:cs="Arial"/>
                <w:sz w:val="24"/>
                <w:szCs w:val="24"/>
              </w:rPr>
              <w:tab/>
            </w:r>
          </w:p>
        </w:tc>
        <w:tc>
          <w:tcPr>
            <w:tcW w:w="1504" w:type="dxa"/>
            <w:vAlign w:val="center"/>
          </w:tcPr>
          <w:p w:rsidR="003214E9" w:rsidRPr="003F46C7" w:rsidRDefault="00FA6211" w:rsidP="0099313A">
            <w:pPr>
              <w:jc w:val="center"/>
              <w:rPr>
                <w:rFonts w:ascii="Arial" w:hAnsi="Arial" w:cs="Arial"/>
                <w:b/>
                <w:sz w:val="24"/>
                <w:szCs w:val="24"/>
              </w:rPr>
            </w:pPr>
            <w:r>
              <w:rPr>
                <w:rFonts w:ascii="Arial" w:hAnsi="Arial" w:cs="Arial"/>
                <w:b/>
                <w:sz w:val="24"/>
                <w:szCs w:val="24"/>
              </w:rPr>
              <w:t>1.0</w:t>
            </w:r>
            <w:r w:rsidR="003214E9" w:rsidRPr="003F46C7">
              <w:rPr>
                <w:rFonts w:ascii="Arial" w:hAnsi="Arial" w:cs="Arial"/>
                <w:b/>
                <w:sz w:val="24"/>
                <w:szCs w:val="24"/>
              </w:rPr>
              <w:t>00,00</w:t>
            </w:r>
          </w:p>
        </w:tc>
        <w:tc>
          <w:tcPr>
            <w:tcW w:w="1320" w:type="dxa"/>
          </w:tcPr>
          <w:p w:rsidR="003214E9" w:rsidRDefault="003214E9" w:rsidP="003214E9">
            <w:pPr>
              <w:jc w:val="center"/>
            </w:pPr>
            <w:r w:rsidRPr="00DB6D1D">
              <w:rPr>
                <w:rFonts w:ascii="Arial" w:hAnsi="Arial" w:cs="Arial"/>
                <w:sz w:val="24"/>
                <w:szCs w:val="24"/>
              </w:rPr>
              <w:t>Sayfa</w:t>
            </w:r>
          </w:p>
        </w:tc>
      </w:tr>
      <w:tr w:rsidR="003214E9" w:rsidRPr="003F46C7" w:rsidTr="00D569EE">
        <w:tc>
          <w:tcPr>
            <w:tcW w:w="6464" w:type="dxa"/>
          </w:tcPr>
          <w:p w:rsidR="003214E9" w:rsidRPr="003F46C7" w:rsidRDefault="003214E9" w:rsidP="00B55A0C">
            <w:pPr>
              <w:pStyle w:val="ListeParagraf"/>
              <w:numPr>
                <w:ilvl w:val="1"/>
                <w:numId w:val="18"/>
              </w:numPr>
              <w:jc w:val="both"/>
              <w:rPr>
                <w:rFonts w:ascii="Arial" w:hAnsi="Arial" w:cs="Arial"/>
                <w:sz w:val="24"/>
                <w:szCs w:val="24"/>
              </w:rPr>
            </w:pPr>
            <w:r w:rsidRPr="003F46C7">
              <w:rPr>
                <w:rFonts w:ascii="Arial" w:hAnsi="Arial" w:cs="Arial"/>
                <w:sz w:val="24"/>
                <w:szCs w:val="24"/>
              </w:rPr>
              <w:t xml:space="preserve">1/5000 ölçekli sayısal </w:t>
            </w:r>
            <w:proofErr w:type="gramStart"/>
            <w:r w:rsidRPr="003F46C7">
              <w:rPr>
                <w:rFonts w:ascii="Arial" w:hAnsi="Arial" w:cs="Arial"/>
                <w:sz w:val="24"/>
                <w:szCs w:val="24"/>
              </w:rPr>
              <w:t>halihazır</w:t>
            </w:r>
            <w:proofErr w:type="gramEnd"/>
            <w:r w:rsidRPr="003F46C7">
              <w:rPr>
                <w:rFonts w:ascii="Arial" w:hAnsi="Arial" w:cs="Arial"/>
                <w:sz w:val="24"/>
                <w:szCs w:val="24"/>
              </w:rPr>
              <w:t xml:space="preserve"> harita paftası</w:t>
            </w:r>
          </w:p>
        </w:tc>
        <w:tc>
          <w:tcPr>
            <w:tcW w:w="1504" w:type="dxa"/>
            <w:vAlign w:val="center"/>
          </w:tcPr>
          <w:p w:rsidR="003214E9" w:rsidRPr="003F46C7" w:rsidRDefault="00FA6211" w:rsidP="0099313A">
            <w:pPr>
              <w:jc w:val="center"/>
              <w:rPr>
                <w:rFonts w:ascii="Arial" w:hAnsi="Arial" w:cs="Arial"/>
                <w:b/>
                <w:sz w:val="24"/>
                <w:szCs w:val="24"/>
              </w:rPr>
            </w:pPr>
            <w:r>
              <w:rPr>
                <w:rFonts w:ascii="Arial" w:hAnsi="Arial" w:cs="Arial"/>
                <w:b/>
                <w:sz w:val="24"/>
                <w:szCs w:val="24"/>
              </w:rPr>
              <w:t>1.0</w:t>
            </w:r>
            <w:r w:rsidR="003214E9" w:rsidRPr="003F46C7">
              <w:rPr>
                <w:rFonts w:ascii="Arial" w:hAnsi="Arial" w:cs="Arial"/>
                <w:b/>
                <w:sz w:val="24"/>
                <w:szCs w:val="24"/>
              </w:rPr>
              <w:t>00,00</w:t>
            </w:r>
          </w:p>
        </w:tc>
        <w:tc>
          <w:tcPr>
            <w:tcW w:w="1320" w:type="dxa"/>
          </w:tcPr>
          <w:p w:rsidR="003214E9" w:rsidRDefault="003214E9" w:rsidP="003214E9">
            <w:pPr>
              <w:jc w:val="center"/>
            </w:pPr>
            <w:r w:rsidRPr="00DB6D1D">
              <w:rPr>
                <w:rFonts w:ascii="Arial" w:hAnsi="Arial" w:cs="Arial"/>
                <w:sz w:val="24"/>
                <w:szCs w:val="24"/>
              </w:rPr>
              <w:t>Sayfa</w:t>
            </w:r>
          </w:p>
        </w:tc>
      </w:tr>
      <w:tr w:rsidR="003214E9" w:rsidRPr="003F46C7" w:rsidTr="00D569EE">
        <w:tc>
          <w:tcPr>
            <w:tcW w:w="6464" w:type="dxa"/>
          </w:tcPr>
          <w:p w:rsidR="003214E9" w:rsidRPr="003F46C7" w:rsidRDefault="003214E9" w:rsidP="00B55A0C">
            <w:pPr>
              <w:pStyle w:val="ListeParagraf"/>
              <w:numPr>
                <w:ilvl w:val="1"/>
                <w:numId w:val="18"/>
              </w:numPr>
              <w:jc w:val="both"/>
              <w:rPr>
                <w:rFonts w:ascii="Arial" w:hAnsi="Arial" w:cs="Arial"/>
                <w:sz w:val="24"/>
                <w:szCs w:val="24"/>
              </w:rPr>
            </w:pPr>
            <w:r w:rsidRPr="003F46C7">
              <w:rPr>
                <w:rFonts w:ascii="Arial" w:hAnsi="Arial" w:cs="Arial"/>
                <w:sz w:val="24"/>
                <w:szCs w:val="24"/>
              </w:rPr>
              <w:t xml:space="preserve">1/1000 </w:t>
            </w:r>
            <w:proofErr w:type="gramStart"/>
            <w:r w:rsidRPr="003F46C7">
              <w:rPr>
                <w:rFonts w:ascii="Arial" w:hAnsi="Arial" w:cs="Arial"/>
                <w:sz w:val="24"/>
                <w:szCs w:val="24"/>
              </w:rPr>
              <w:t>ölçekli  halihazır</w:t>
            </w:r>
            <w:proofErr w:type="gramEnd"/>
            <w:r w:rsidRPr="003F46C7">
              <w:rPr>
                <w:rFonts w:ascii="Arial" w:hAnsi="Arial" w:cs="Arial"/>
                <w:sz w:val="24"/>
                <w:szCs w:val="24"/>
              </w:rPr>
              <w:t xml:space="preserve"> harita pafta ozaliti</w:t>
            </w:r>
          </w:p>
        </w:tc>
        <w:tc>
          <w:tcPr>
            <w:tcW w:w="1504" w:type="dxa"/>
            <w:vAlign w:val="center"/>
          </w:tcPr>
          <w:p w:rsidR="003214E9" w:rsidRPr="003F46C7" w:rsidRDefault="00FA6211" w:rsidP="0099313A">
            <w:pPr>
              <w:jc w:val="center"/>
              <w:rPr>
                <w:rFonts w:ascii="Arial" w:hAnsi="Arial" w:cs="Arial"/>
                <w:b/>
                <w:sz w:val="24"/>
                <w:szCs w:val="24"/>
              </w:rPr>
            </w:pPr>
            <w:r>
              <w:rPr>
                <w:rFonts w:ascii="Arial" w:hAnsi="Arial" w:cs="Arial"/>
                <w:b/>
                <w:sz w:val="24"/>
                <w:szCs w:val="24"/>
              </w:rPr>
              <w:t>2</w:t>
            </w:r>
            <w:r w:rsidR="003214E9" w:rsidRPr="003F46C7">
              <w:rPr>
                <w:rFonts w:ascii="Arial" w:hAnsi="Arial" w:cs="Arial"/>
                <w:b/>
                <w:sz w:val="24"/>
                <w:szCs w:val="24"/>
              </w:rPr>
              <w:t>.000,00</w:t>
            </w:r>
          </w:p>
        </w:tc>
        <w:tc>
          <w:tcPr>
            <w:tcW w:w="1320" w:type="dxa"/>
          </w:tcPr>
          <w:p w:rsidR="003214E9" w:rsidRDefault="003214E9" w:rsidP="003214E9">
            <w:pPr>
              <w:jc w:val="center"/>
            </w:pPr>
            <w:r w:rsidRPr="00DB6D1D">
              <w:rPr>
                <w:rFonts w:ascii="Arial" w:hAnsi="Arial" w:cs="Arial"/>
                <w:sz w:val="24"/>
                <w:szCs w:val="24"/>
              </w:rPr>
              <w:t>Sayfa</w:t>
            </w:r>
          </w:p>
        </w:tc>
      </w:tr>
      <w:tr w:rsidR="003214E9" w:rsidRPr="003F46C7" w:rsidTr="00D569EE">
        <w:tc>
          <w:tcPr>
            <w:tcW w:w="6464" w:type="dxa"/>
          </w:tcPr>
          <w:p w:rsidR="003214E9" w:rsidRPr="003F46C7" w:rsidRDefault="003214E9" w:rsidP="00B55A0C">
            <w:pPr>
              <w:pStyle w:val="ListeParagraf"/>
              <w:numPr>
                <w:ilvl w:val="1"/>
                <w:numId w:val="18"/>
              </w:numPr>
              <w:jc w:val="both"/>
              <w:rPr>
                <w:rFonts w:ascii="Arial" w:hAnsi="Arial" w:cs="Arial"/>
                <w:sz w:val="24"/>
                <w:szCs w:val="24"/>
              </w:rPr>
            </w:pPr>
            <w:r w:rsidRPr="003F46C7">
              <w:rPr>
                <w:rFonts w:ascii="Arial" w:hAnsi="Arial" w:cs="Arial"/>
                <w:sz w:val="24"/>
                <w:szCs w:val="24"/>
              </w:rPr>
              <w:t xml:space="preserve">1/5000 </w:t>
            </w:r>
            <w:proofErr w:type="gramStart"/>
            <w:r w:rsidRPr="003F46C7">
              <w:rPr>
                <w:rFonts w:ascii="Arial" w:hAnsi="Arial" w:cs="Arial"/>
                <w:sz w:val="24"/>
                <w:szCs w:val="24"/>
              </w:rPr>
              <w:t>ölçekli  halihazır</w:t>
            </w:r>
            <w:proofErr w:type="gramEnd"/>
            <w:r w:rsidRPr="003F46C7">
              <w:rPr>
                <w:rFonts w:ascii="Arial" w:hAnsi="Arial" w:cs="Arial"/>
                <w:sz w:val="24"/>
                <w:szCs w:val="24"/>
              </w:rPr>
              <w:t xml:space="preserve"> harita pafta ozaliti</w:t>
            </w:r>
          </w:p>
        </w:tc>
        <w:tc>
          <w:tcPr>
            <w:tcW w:w="1504" w:type="dxa"/>
            <w:vAlign w:val="center"/>
          </w:tcPr>
          <w:p w:rsidR="003214E9" w:rsidRPr="003F46C7" w:rsidRDefault="00FA6211" w:rsidP="0099313A">
            <w:pPr>
              <w:jc w:val="center"/>
              <w:rPr>
                <w:rFonts w:ascii="Arial" w:hAnsi="Arial" w:cs="Arial"/>
                <w:b/>
                <w:sz w:val="24"/>
                <w:szCs w:val="24"/>
              </w:rPr>
            </w:pPr>
            <w:r>
              <w:rPr>
                <w:rFonts w:ascii="Arial" w:hAnsi="Arial" w:cs="Arial"/>
                <w:b/>
                <w:sz w:val="24"/>
                <w:szCs w:val="24"/>
              </w:rPr>
              <w:t>2</w:t>
            </w:r>
            <w:r w:rsidR="003214E9" w:rsidRPr="003F46C7">
              <w:rPr>
                <w:rFonts w:ascii="Arial" w:hAnsi="Arial" w:cs="Arial"/>
                <w:b/>
                <w:sz w:val="24"/>
                <w:szCs w:val="24"/>
              </w:rPr>
              <w:t>.000,00</w:t>
            </w:r>
          </w:p>
        </w:tc>
        <w:tc>
          <w:tcPr>
            <w:tcW w:w="1320" w:type="dxa"/>
          </w:tcPr>
          <w:p w:rsidR="003214E9" w:rsidRDefault="003214E9" w:rsidP="003214E9">
            <w:pPr>
              <w:jc w:val="center"/>
            </w:pPr>
            <w:r w:rsidRPr="00DB6D1D">
              <w:rPr>
                <w:rFonts w:ascii="Arial" w:hAnsi="Arial" w:cs="Arial"/>
                <w:sz w:val="24"/>
                <w:szCs w:val="24"/>
              </w:rPr>
              <w:t>Sayfa</w:t>
            </w:r>
          </w:p>
        </w:tc>
      </w:tr>
      <w:tr w:rsidR="003214E9" w:rsidRPr="003F46C7" w:rsidTr="00D569EE">
        <w:tc>
          <w:tcPr>
            <w:tcW w:w="6464" w:type="dxa"/>
          </w:tcPr>
          <w:p w:rsidR="003214E9" w:rsidRPr="003F46C7" w:rsidRDefault="003214E9" w:rsidP="00B55A0C">
            <w:pPr>
              <w:pStyle w:val="ListeParagraf"/>
              <w:numPr>
                <w:ilvl w:val="1"/>
                <w:numId w:val="18"/>
              </w:numPr>
              <w:jc w:val="both"/>
              <w:rPr>
                <w:rFonts w:ascii="Arial" w:hAnsi="Arial" w:cs="Arial"/>
                <w:sz w:val="24"/>
                <w:szCs w:val="24"/>
              </w:rPr>
            </w:pPr>
            <w:r w:rsidRPr="003F46C7">
              <w:rPr>
                <w:rFonts w:ascii="Arial" w:hAnsi="Arial" w:cs="Arial"/>
                <w:sz w:val="24"/>
                <w:szCs w:val="24"/>
              </w:rPr>
              <w:t>1/1000 ölçekli imar pafta ozaliti</w:t>
            </w:r>
          </w:p>
        </w:tc>
        <w:tc>
          <w:tcPr>
            <w:tcW w:w="1504" w:type="dxa"/>
            <w:vAlign w:val="center"/>
          </w:tcPr>
          <w:p w:rsidR="003214E9" w:rsidRPr="003F46C7" w:rsidRDefault="00FA6211" w:rsidP="0099313A">
            <w:pPr>
              <w:jc w:val="center"/>
              <w:rPr>
                <w:rFonts w:ascii="Arial" w:hAnsi="Arial" w:cs="Arial"/>
                <w:b/>
                <w:sz w:val="24"/>
                <w:szCs w:val="24"/>
              </w:rPr>
            </w:pPr>
            <w:r>
              <w:rPr>
                <w:rFonts w:ascii="Arial" w:hAnsi="Arial" w:cs="Arial"/>
                <w:b/>
                <w:sz w:val="24"/>
                <w:szCs w:val="24"/>
              </w:rPr>
              <w:t>1.50</w:t>
            </w:r>
            <w:r w:rsidR="003214E9" w:rsidRPr="003F46C7">
              <w:rPr>
                <w:rFonts w:ascii="Arial" w:hAnsi="Arial" w:cs="Arial"/>
                <w:b/>
                <w:sz w:val="24"/>
                <w:szCs w:val="24"/>
              </w:rPr>
              <w:t>0,00</w:t>
            </w:r>
          </w:p>
        </w:tc>
        <w:tc>
          <w:tcPr>
            <w:tcW w:w="1320" w:type="dxa"/>
          </w:tcPr>
          <w:p w:rsidR="003214E9" w:rsidRDefault="003214E9" w:rsidP="003214E9">
            <w:pPr>
              <w:jc w:val="center"/>
            </w:pPr>
            <w:r w:rsidRPr="00DB6D1D">
              <w:rPr>
                <w:rFonts w:ascii="Arial" w:hAnsi="Arial" w:cs="Arial"/>
                <w:sz w:val="24"/>
                <w:szCs w:val="24"/>
              </w:rPr>
              <w:t>Sayfa</w:t>
            </w:r>
          </w:p>
        </w:tc>
      </w:tr>
      <w:tr w:rsidR="003214E9" w:rsidRPr="003F46C7" w:rsidTr="00D569EE">
        <w:tc>
          <w:tcPr>
            <w:tcW w:w="6464" w:type="dxa"/>
          </w:tcPr>
          <w:p w:rsidR="003214E9" w:rsidRPr="003F46C7" w:rsidRDefault="003214E9" w:rsidP="00B55A0C">
            <w:pPr>
              <w:pStyle w:val="ListeParagraf"/>
              <w:numPr>
                <w:ilvl w:val="1"/>
                <w:numId w:val="18"/>
              </w:numPr>
              <w:jc w:val="both"/>
              <w:rPr>
                <w:rFonts w:ascii="Arial" w:hAnsi="Arial" w:cs="Arial"/>
                <w:sz w:val="24"/>
                <w:szCs w:val="24"/>
              </w:rPr>
            </w:pPr>
            <w:r w:rsidRPr="003F46C7">
              <w:rPr>
                <w:rFonts w:ascii="Arial" w:hAnsi="Arial" w:cs="Arial"/>
                <w:sz w:val="24"/>
                <w:szCs w:val="24"/>
              </w:rPr>
              <w:t>1/5000 ölçekli imar pafta ozaliti</w:t>
            </w:r>
          </w:p>
        </w:tc>
        <w:tc>
          <w:tcPr>
            <w:tcW w:w="1504" w:type="dxa"/>
            <w:vAlign w:val="center"/>
          </w:tcPr>
          <w:p w:rsidR="003214E9" w:rsidRPr="003F46C7" w:rsidRDefault="00FA6211" w:rsidP="00FA6211">
            <w:pPr>
              <w:jc w:val="center"/>
              <w:rPr>
                <w:rFonts w:ascii="Arial" w:hAnsi="Arial" w:cs="Arial"/>
                <w:b/>
                <w:sz w:val="24"/>
                <w:szCs w:val="24"/>
              </w:rPr>
            </w:pPr>
            <w:r>
              <w:rPr>
                <w:rFonts w:ascii="Arial" w:hAnsi="Arial" w:cs="Arial"/>
                <w:b/>
                <w:sz w:val="24"/>
                <w:szCs w:val="24"/>
              </w:rPr>
              <w:t>1.50</w:t>
            </w:r>
            <w:r w:rsidR="003214E9" w:rsidRPr="003F46C7">
              <w:rPr>
                <w:rFonts w:ascii="Arial" w:hAnsi="Arial" w:cs="Arial"/>
                <w:b/>
                <w:sz w:val="24"/>
                <w:szCs w:val="24"/>
              </w:rPr>
              <w:t>0,00</w:t>
            </w:r>
          </w:p>
        </w:tc>
        <w:tc>
          <w:tcPr>
            <w:tcW w:w="1320" w:type="dxa"/>
          </w:tcPr>
          <w:p w:rsidR="003214E9" w:rsidRDefault="003214E9" w:rsidP="003214E9">
            <w:pPr>
              <w:jc w:val="center"/>
            </w:pPr>
            <w:r w:rsidRPr="00DB6D1D">
              <w:rPr>
                <w:rFonts w:ascii="Arial" w:hAnsi="Arial" w:cs="Arial"/>
                <w:sz w:val="24"/>
                <w:szCs w:val="24"/>
              </w:rPr>
              <w:t>Sayfa</w:t>
            </w:r>
          </w:p>
        </w:tc>
      </w:tr>
      <w:tr w:rsidR="003214E9" w:rsidRPr="003F46C7" w:rsidTr="00D569EE">
        <w:tc>
          <w:tcPr>
            <w:tcW w:w="6464" w:type="dxa"/>
          </w:tcPr>
          <w:p w:rsidR="003214E9" w:rsidRPr="003F46C7" w:rsidRDefault="003214E9" w:rsidP="00B55A0C">
            <w:pPr>
              <w:pStyle w:val="ListeParagraf"/>
              <w:numPr>
                <w:ilvl w:val="1"/>
                <w:numId w:val="18"/>
              </w:numPr>
              <w:jc w:val="both"/>
              <w:rPr>
                <w:rFonts w:ascii="Arial" w:hAnsi="Arial" w:cs="Arial"/>
                <w:sz w:val="24"/>
                <w:szCs w:val="24"/>
              </w:rPr>
            </w:pPr>
            <w:r w:rsidRPr="003F46C7">
              <w:rPr>
                <w:rFonts w:ascii="Arial" w:hAnsi="Arial" w:cs="Arial"/>
                <w:sz w:val="24"/>
                <w:szCs w:val="24"/>
              </w:rPr>
              <w:t>1/1000 ölçekli imar pafta CD'si</w:t>
            </w:r>
          </w:p>
        </w:tc>
        <w:tc>
          <w:tcPr>
            <w:tcW w:w="1504" w:type="dxa"/>
            <w:vAlign w:val="center"/>
          </w:tcPr>
          <w:p w:rsidR="003214E9" w:rsidRPr="003F46C7" w:rsidRDefault="00FA6211" w:rsidP="0099313A">
            <w:pPr>
              <w:jc w:val="center"/>
              <w:rPr>
                <w:rFonts w:ascii="Arial" w:hAnsi="Arial" w:cs="Arial"/>
                <w:b/>
                <w:sz w:val="24"/>
                <w:szCs w:val="24"/>
              </w:rPr>
            </w:pPr>
            <w:r>
              <w:rPr>
                <w:rFonts w:ascii="Arial" w:hAnsi="Arial" w:cs="Arial"/>
                <w:b/>
                <w:sz w:val="24"/>
                <w:szCs w:val="24"/>
              </w:rPr>
              <w:t>3.0</w:t>
            </w:r>
            <w:r w:rsidR="003214E9" w:rsidRPr="003F46C7">
              <w:rPr>
                <w:rFonts w:ascii="Arial" w:hAnsi="Arial" w:cs="Arial"/>
                <w:b/>
                <w:sz w:val="24"/>
                <w:szCs w:val="24"/>
              </w:rPr>
              <w:t>00,00</w:t>
            </w:r>
          </w:p>
        </w:tc>
        <w:tc>
          <w:tcPr>
            <w:tcW w:w="1320" w:type="dxa"/>
          </w:tcPr>
          <w:p w:rsidR="003214E9" w:rsidRDefault="003214E9" w:rsidP="003214E9">
            <w:pPr>
              <w:jc w:val="center"/>
            </w:pPr>
            <w:r w:rsidRPr="00DB6D1D">
              <w:rPr>
                <w:rFonts w:ascii="Arial" w:hAnsi="Arial" w:cs="Arial"/>
                <w:sz w:val="24"/>
                <w:szCs w:val="24"/>
              </w:rPr>
              <w:t>Sayfa</w:t>
            </w:r>
          </w:p>
        </w:tc>
      </w:tr>
      <w:tr w:rsidR="003214E9" w:rsidRPr="003F46C7" w:rsidTr="00D569EE">
        <w:tc>
          <w:tcPr>
            <w:tcW w:w="6464" w:type="dxa"/>
          </w:tcPr>
          <w:p w:rsidR="003214E9" w:rsidRPr="003F46C7" w:rsidRDefault="003214E9" w:rsidP="00B55A0C">
            <w:pPr>
              <w:pStyle w:val="ListeParagraf"/>
              <w:numPr>
                <w:ilvl w:val="1"/>
                <w:numId w:val="18"/>
              </w:numPr>
              <w:jc w:val="both"/>
              <w:rPr>
                <w:rFonts w:ascii="Arial" w:hAnsi="Arial" w:cs="Arial"/>
                <w:sz w:val="24"/>
                <w:szCs w:val="24"/>
              </w:rPr>
            </w:pPr>
            <w:r w:rsidRPr="003F46C7">
              <w:rPr>
                <w:rFonts w:ascii="Arial" w:hAnsi="Arial" w:cs="Arial"/>
                <w:sz w:val="24"/>
                <w:szCs w:val="24"/>
              </w:rPr>
              <w:t xml:space="preserve">1/5000 ölçekli imar pafta CD'si </w:t>
            </w:r>
          </w:p>
        </w:tc>
        <w:tc>
          <w:tcPr>
            <w:tcW w:w="1504" w:type="dxa"/>
            <w:vAlign w:val="center"/>
          </w:tcPr>
          <w:p w:rsidR="003214E9" w:rsidRPr="003F46C7" w:rsidRDefault="00FA6211" w:rsidP="0099313A">
            <w:pPr>
              <w:jc w:val="center"/>
              <w:rPr>
                <w:rFonts w:ascii="Arial" w:hAnsi="Arial" w:cs="Arial"/>
                <w:b/>
                <w:sz w:val="24"/>
                <w:szCs w:val="24"/>
              </w:rPr>
            </w:pPr>
            <w:r>
              <w:rPr>
                <w:rFonts w:ascii="Arial" w:hAnsi="Arial" w:cs="Arial"/>
                <w:b/>
                <w:sz w:val="24"/>
                <w:szCs w:val="24"/>
              </w:rPr>
              <w:t>3.0</w:t>
            </w:r>
            <w:r w:rsidR="003214E9" w:rsidRPr="003F46C7">
              <w:rPr>
                <w:rFonts w:ascii="Arial" w:hAnsi="Arial" w:cs="Arial"/>
                <w:b/>
                <w:sz w:val="24"/>
                <w:szCs w:val="24"/>
              </w:rPr>
              <w:t>00,00</w:t>
            </w:r>
          </w:p>
        </w:tc>
        <w:tc>
          <w:tcPr>
            <w:tcW w:w="1320" w:type="dxa"/>
          </w:tcPr>
          <w:p w:rsidR="003214E9" w:rsidRDefault="003214E9" w:rsidP="003214E9">
            <w:pPr>
              <w:jc w:val="center"/>
            </w:pPr>
            <w:r w:rsidRPr="00DB6D1D">
              <w:rPr>
                <w:rFonts w:ascii="Arial" w:hAnsi="Arial" w:cs="Arial"/>
                <w:sz w:val="24"/>
                <w:szCs w:val="24"/>
              </w:rPr>
              <w:t>Sayfa</w:t>
            </w:r>
          </w:p>
        </w:tc>
      </w:tr>
      <w:tr w:rsidR="003214E9" w:rsidRPr="003F46C7" w:rsidTr="00D569EE">
        <w:tc>
          <w:tcPr>
            <w:tcW w:w="6464" w:type="dxa"/>
          </w:tcPr>
          <w:p w:rsidR="003214E9" w:rsidRPr="003F46C7" w:rsidRDefault="003214E9" w:rsidP="00B55A0C">
            <w:pPr>
              <w:pStyle w:val="ListeParagraf"/>
              <w:numPr>
                <w:ilvl w:val="1"/>
                <w:numId w:val="18"/>
              </w:numPr>
              <w:jc w:val="both"/>
              <w:rPr>
                <w:rFonts w:ascii="Arial" w:hAnsi="Arial" w:cs="Arial"/>
                <w:sz w:val="24"/>
                <w:szCs w:val="24"/>
              </w:rPr>
            </w:pPr>
            <w:r w:rsidRPr="003F46C7">
              <w:rPr>
                <w:rFonts w:ascii="Arial" w:hAnsi="Arial" w:cs="Arial"/>
                <w:sz w:val="24"/>
                <w:szCs w:val="24"/>
              </w:rPr>
              <w:t>1/1000 Yerleşime uygunluk pafta ozaliti</w:t>
            </w:r>
          </w:p>
        </w:tc>
        <w:tc>
          <w:tcPr>
            <w:tcW w:w="1504" w:type="dxa"/>
            <w:vAlign w:val="center"/>
          </w:tcPr>
          <w:p w:rsidR="003214E9" w:rsidRPr="003F46C7" w:rsidRDefault="00FA6211" w:rsidP="0099313A">
            <w:pPr>
              <w:jc w:val="center"/>
              <w:rPr>
                <w:rFonts w:ascii="Arial" w:hAnsi="Arial" w:cs="Arial"/>
                <w:b/>
                <w:sz w:val="24"/>
                <w:szCs w:val="24"/>
              </w:rPr>
            </w:pPr>
            <w:r>
              <w:rPr>
                <w:rFonts w:ascii="Arial" w:hAnsi="Arial" w:cs="Arial"/>
                <w:b/>
                <w:sz w:val="24"/>
                <w:szCs w:val="24"/>
              </w:rPr>
              <w:t>1.</w:t>
            </w:r>
            <w:r w:rsidR="003214E9" w:rsidRPr="003F46C7">
              <w:rPr>
                <w:rFonts w:ascii="Arial" w:hAnsi="Arial" w:cs="Arial"/>
                <w:b/>
                <w:sz w:val="24"/>
                <w:szCs w:val="24"/>
              </w:rPr>
              <w:t>5</w:t>
            </w:r>
            <w:r>
              <w:rPr>
                <w:rFonts w:ascii="Arial" w:hAnsi="Arial" w:cs="Arial"/>
                <w:b/>
                <w:sz w:val="24"/>
                <w:szCs w:val="24"/>
              </w:rPr>
              <w:t>0</w:t>
            </w:r>
            <w:r w:rsidR="003214E9" w:rsidRPr="003F46C7">
              <w:rPr>
                <w:rFonts w:ascii="Arial" w:hAnsi="Arial" w:cs="Arial"/>
                <w:b/>
                <w:sz w:val="24"/>
                <w:szCs w:val="24"/>
              </w:rPr>
              <w:t>0,00</w:t>
            </w:r>
          </w:p>
        </w:tc>
        <w:tc>
          <w:tcPr>
            <w:tcW w:w="1320" w:type="dxa"/>
          </w:tcPr>
          <w:p w:rsidR="003214E9" w:rsidRDefault="003214E9" w:rsidP="003214E9">
            <w:pPr>
              <w:jc w:val="center"/>
            </w:pPr>
            <w:r w:rsidRPr="00DB6D1D">
              <w:rPr>
                <w:rFonts w:ascii="Arial" w:hAnsi="Arial" w:cs="Arial"/>
                <w:sz w:val="24"/>
                <w:szCs w:val="24"/>
              </w:rPr>
              <w:t>Sayfa</w:t>
            </w:r>
          </w:p>
        </w:tc>
      </w:tr>
    </w:tbl>
    <w:p w:rsidR="005222E0" w:rsidRPr="003F46C7" w:rsidRDefault="005222E0" w:rsidP="005222E0">
      <w:pPr>
        <w:jc w:val="both"/>
        <w:rPr>
          <w:rFonts w:ascii="Arial" w:hAnsi="Arial" w:cs="Arial"/>
          <w:b/>
          <w:sz w:val="24"/>
          <w:szCs w:val="24"/>
        </w:rPr>
      </w:pPr>
    </w:p>
    <w:p w:rsidR="005222E0" w:rsidRPr="0036330E" w:rsidRDefault="00930A8D" w:rsidP="005B559F">
      <w:pPr>
        <w:pStyle w:val="Balk1"/>
      </w:pPr>
      <w:r w:rsidRPr="00930A8D">
        <w:t xml:space="preserve"> </w:t>
      </w:r>
      <w:r w:rsidR="005222E0" w:rsidRPr="00930A8D">
        <w:t>Yeni Hazırlanacak Belge ve Onay Ücretleri</w:t>
      </w:r>
      <w:r w:rsidR="005222E0" w:rsidRPr="0036330E">
        <w:t xml:space="preserve"> </w:t>
      </w:r>
    </w:p>
    <w:p w:rsidR="00F225A9" w:rsidRPr="00F225A9" w:rsidRDefault="005222E0" w:rsidP="00B55A0C">
      <w:pPr>
        <w:pStyle w:val="ListeParagraf"/>
        <w:numPr>
          <w:ilvl w:val="0"/>
          <w:numId w:val="19"/>
        </w:numPr>
        <w:jc w:val="both"/>
        <w:rPr>
          <w:rFonts w:ascii="Arial" w:hAnsi="Arial" w:cs="Arial"/>
          <w:b/>
          <w:sz w:val="24"/>
          <w:szCs w:val="24"/>
        </w:rPr>
      </w:pPr>
      <w:r w:rsidRPr="003F46C7">
        <w:rPr>
          <w:rFonts w:ascii="Arial" w:hAnsi="Arial" w:cs="Arial"/>
          <w:b/>
          <w:sz w:val="24"/>
          <w:szCs w:val="24"/>
        </w:rPr>
        <w:t xml:space="preserve">Kanuni </w:t>
      </w:r>
      <w:proofErr w:type="gramStart"/>
      <w:r w:rsidRPr="003F46C7">
        <w:rPr>
          <w:rFonts w:ascii="Arial" w:hAnsi="Arial" w:cs="Arial"/>
          <w:b/>
          <w:sz w:val="24"/>
          <w:szCs w:val="24"/>
        </w:rPr>
        <w:t xml:space="preserve">Dayanak </w:t>
      </w:r>
      <w:r w:rsidR="00F225A9">
        <w:rPr>
          <w:rFonts w:ascii="Arial" w:hAnsi="Arial" w:cs="Arial"/>
          <w:b/>
          <w:sz w:val="24"/>
          <w:szCs w:val="24"/>
        </w:rPr>
        <w:t xml:space="preserve">: </w:t>
      </w:r>
      <w:r w:rsidRPr="00F225A9">
        <w:rPr>
          <w:rFonts w:ascii="Arial" w:hAnsi="Arial" w:cs="Arial"/>
          <w:sz w:val="24"/>
          <w:szCs w:val="24"/>
        </w:rPr>
        <w:t>2464</w:t>
      </w:r>
      <w:proofErr w:type="gramEnd"/>
      <w:r w:rsidRPr="00F225A9">
        <w:rPr>
          <w:rFonts w:ascii="Arial" w:hAnsi="Arial" w:cs="Arial"/>
          <w:sz w:val="24"/>
          <w:szCs w:val="24"/>
        </w:rPr>
        <w:t xml:space="preserve"> Sayılı Belediye Gelirleri Kanunu’nun 97. Maddesi</w:t>
      </w:r>
    </w:p>
    <w:p w:rsidR="005222E0" w:rsidRPr="00F225A9" w:rsidRDefault="00F225A9" w:rsidP="00B55A0C">
      <w:pPr>
        <w:pStyle w:val="ListeParagraf"/>
        <w:numPr>
          <w:ilvl w:val="0"/>
          <w:numId w:val="19"/>
        </w:numPr>
        <w:ind w:left="0" w:firstLine="0"/>
        <w:jc w:val="both"/>
        <w:rPr>
          <w:rFonts w:ascii="Arial" w:hAnsi="Arial" w:cs="Arial"/>
          <w:b/>
          <w:sz w:val="24"/>
          <w:szCs w:val="24"/>
        </w:rPr>
      </w:pPr>
      <w:r>
        <w:rPr>
          <w:rFonts w:ascii="Arial" w:hAnsi="Arial" w:cs="Arial"/>
          <w:b/>
          <w:sz w:val="24"/>
          <w:szCs w:val="24"/>
        </w:rPr>
        <w:t>Uygulama ve Açıklama:</w:t>
      </w:r>
      <w:r>
        <w:rPr>
          <w:rFonts w:ascii="Arial" w:hAnsi="Arial" w:cs="Arial"/>
          <w:sz w:val="24"/>
          <w:szCs w:val="24"/>
        </w:rPr>
        <w:t xml:space="preserve"> </w:t>
      </w:r>
      <w:r w:rsidR="005222E0" w:rsidRPr="00F225A9">
        <w:rPr>
          <w:rFonts w:ascii="Arial" w:hAnsi="Arial" w:cs="Arial"/>
          <w:sz w:val="24"/>
          <w:szCs w:val="24"/>
        </w:rPr>
        <w:t xml:space="preserve">Müdürlüğümüz yetkililerince arazide </w:t>
      </w:r>
      <w:proofErr w:type="gramStart"/>
      <w:r w:rsidR="005222E0" w:rsidRPr="00F225A9">
        <w:rPr>
          <w:rFonts w:ascii="Arial" w:hAnsi="Arial" w:cs="Arial"/>
          <w:sz w:val="24"/>
          <w:szCs w:val="24"/>
        </w:rPr>
        <w:t>yada</w:t>
      </w:r>
      <w:proofErr w:type="gramEnd"/>
      <w:r w:rsidR="005222E0" w:rsidRPr="00F225A9">
        <w:rPr>
          <w:rFonts w:ascii="Arial" w:hAnsi="Arial" w:cs="Arial"/>
          <w:sz w:val="24"/>
          <w:szCs w:val="24"/>
        </w:rPr>
        <w:t xml:space="preserve"> belgeler üzerinde incelenecek hazırlanacak her türlü bilgi ve belge verilmesi ücrete tabidir.</w:t>
      </w:r>
    </w:p>
    <w:p w:rsidR="00F225A9" w:rsidRPr="00F225A9" w:rsidRDefault="00F225A9" w:rsidP="00F225A9">
      <w:pPr>
        <w:pStyle w:val="ListeParagraf"/>
        <w:ind w:left="390"/>
        <w:jc w:val="both"/>
        <w:rPr>
          <w:rFonts w:ascii="Arial" w:hAnsi="Arial" w:cs="Arial"/>
          <w:b/>
          <w:sz w:val="24"/>
          <w:szCs w:val="24"/>
        </w:rPr>
      </w:pPr>
    </w:p>
    <w:tbl>
      <w:tblPr>
        <w:tblStyle w:val="TabloKlavuzu"/>
        <w:tblW w:w="5000" w:type="pct"/>
        <w:tblLook w:val="04A0" w:firstRow="1" w:lastRow="0" w:firstColumn="1" w:lastColumn="0" w:noHBand="0" w:noVBand="1"/>
      </w:tblPr>
      <w:tblGrid>
        <w:gridCol w:w="7557"/>
        <w:gridCol w:w="1731"/>
      </w:tblGrid>
      <w:tr w:rsidR="008D0A33" w:rsidRPr="003F46C7" w:rsidTr="008D0A33">
        <w:tc>
          <w:tcPr>
            <w:tcW w:w="4068" w:type="pct"/>
          </w:tcPr>
          <w:p w:rsidR="008D0A33" w:rsidRPr="003F46C7" w:rsidRDefault="008D0A33" w:rsidP="00B55A0C">
            <w:pPr>
              <w:pStyle w:val="ListeParagraf"/>
              <w:numPr>
                <w:ilvl w:val="0"/>
                <w:numId w:val="19"/>
              </w:numPr>
              <w:jc w:val="both"/>
              <w:rPr>
                <w:rFonts w:ascii="Arial" w:hAnsi="Arial" w:cs="Arial"/>
                <w:sz w:val="24"/>
                <w:szCs w:val="24"/>
              </w:rPr>
            </w:pPr>
            <w:r w:rsidRPr="003F46C7">
              <w:rPr>
                <w:rFonts w:ascii="Arial" w:hAnsi="Arial" w:cs="Arial"/>
                <w:b/>
                <w:sz w:val="24"/>
                <w:szCs w:val="24"/>
              </w:rPr>
              <w:t xml:space="preserve">Tarife </w:t>
            </w:r>
          </w:p>
        </w:tc>
        <w:tc>
          <w:tcPr>
            <w:tcW w:w="932" w:type="pct"/>
            <w:vAlign w:val="center"/>
          </w:tcPr>
          <w:p w:rsidR="008D0A33" w:rsidRPr="003F46C7" w:rsidRDefault="008D0A33" w:rsidP="0099313A">
            <w:pPr>
              <w:jc w:val="center"/>
              <w:rPr>
                <w:rFonts w:ascii="Arial" w:hAnsi="Arial" w:cs="Arial"/>
                <w:b/>
                <w:sz w:val="24"/>
                <w:szCs w:val="24"/>
              </w:rPr>
            </w:pPr>
            <w:r w:rsidRPr="003F46C7">
              <w:rPr>
                <w:rFonts w:ascii="Arial" w:hAnsi="Arial" w:cs="Arial"/>
                <w:b/>
                <w:sz w:val="24"/>
                <w:szCs w:val="24"/>
              </w:rPr>
              <w:t xml:space="preserve">Tutar </w:t>
            </w:r>
          </w:p>
        </w:tc>
      </w:tr>
      <w:tr w:rsidR="008D0A33" w:rsidRPr="003F46C7" w:rsidTr="008D0A33">
        <w:tc>
          <w:tcPr>
            <w:tcW w:w="4068" w:type="pct"/>
          </w:tcPr>
          <w:p w:rsidR="008D0A33" w:rsidRPr="003F46C7" w:rsidRDefault="008D0A33" w:rsidP="00273F46">
            <w:pPr>
              <w:pStyle w:val="ListeParagraf"/>
              <w:numPr>
                <w:ilvl w:val="1"/>
                <w:numId w:val="19"/>
              </w:numPr>
              <w:ind w:left="0" w:firstLine="0"/>
              <w:jc w:val="both"/>
              <w:rPr>
                <w:rFonts w:ascii="Arial" w:hAnsi="Arial" w:cs="Arial"/>
                <w:b/>
                <w:sz w:val="24"/>
                <w:szCs w:val="24"/>
              </w:rPr>
            </w:pPr>
            <w:r w:rsidRPr="003F46C7">
              <w:rPr>
                <w:rFonts w:ascii="Arial" w:hAnsi="Arial" w:cs="Arial"/>
                <w:sz w:val="24"/>
                <w:szCs w:val="24"/>
              </w:rPr>
              <w:t xml:space="preserve">Belediyemiz imar planı dahilinde yapılan ifraz, </w:t>
            </w:r>
            <w:proofErr w:type="gramStart"/>
            <w:r w:rsidRPr="003F46C7">
              <w:rPr>
                <w:rFonts w:ascii="Arial" w:hAnsi="Arial" w:cs="Arial"/>
                <w:sz w:val="24"/>
                <w:szCs w:val="24"/>
              </w:rPr>
              <w:t>tevhit , yola</w:t>
            </w:r>
            <w:proofErr w:type="gramEnd"/>
            <w:r w:rsidRPr="003F46C7">
              <w:rPr>
                <w:rFonts w:ascii="Arial" w:hAnsi="Arial" w:cs="Arial"/>
                <w:sz w:val="24"/>
                <w:szCs w:val="24"/>
              </w:rPr>
              <w:t xml:space="preserve"> terk, kamulaştırma,  madde ve her türlü imar uygulamasından belediyemiz teknik elemanlarınca bir imar adasını köşe noktalarını, koordinatlarını belirlemesi hizmetinin  karşılığı olarak belge almak isteyenlerden</w:t>
            </w:r>
          </w:p>
        </w:tc>
        <w:tc>
          <w:tcPr>
            <w:tcW w:w="932" w:type="pct"/>
            <w:vAlign w:val="center"/>
          </w:tcPr>
          <w:p w:rsidR="008D0A33" w:rsidRPr="003F46C7" w:rsidRDefault="00FA6211" w:rsidP="0099313A">
            <w:pPr>
              <w:jc w:val="center"/>
              <w:rPr>
                <w:rFonts w:ascii="Arial" w:hAnsi="Arial" w:cs="Arial"/>
                <w:b/>
                <w:sz w:val="24"/>
                <w:szCs w:val="24"/>
              </w:rPr>
            </w:pPr>
            <w:r>
              <w:rPr>
                <w:rFonts w:ascii="Arial" w:hAnsi="Arial" w:cs="Arial"/>
                <w:b/>
                <w:sz w:val="24"/>
                <w:szCs w:val="24"/>
              </w:rPr>
              <w:t>50</w:t>
            </w:r>
            <w:r w:rsidR="008D0A33" w:rsidRPr="003F46C7">
              <w:rPr>
                <w:rFonts w:ascii="Arial" w:hAnsi="Arial" w:cs="Arial"/>
                <w:b/>
                <w:sz w:val="24"/>
                <w:szCs w:val="24"/>
              </w:rPr>
              <w:t>0,00</w:t>
            </w:r>
          </w:p>
        </w:tc>
      </w:tr>
      <w:tr w:rsidR="008D0A33" w:rsidRPr="003F46C7" w:rsidTr="008D0A33">
        <w:tc>
          <w:tcPr>
            <w:tcW w:w="4068" w:type="pct"/>
          </w:tcPr>
          <w:p w:rsidR="008D0A33" w:rsidRPr="003F46C7" w:rsidRDefault="008D0A33" w:rsidP="00273F46">
            <w:pPr>
              <w:pStyle w:val="ListeParagraf"/>
              <w:numPr>
                <w:ilvl w:val="1"/>
                <w:numId w:val="19"/>
              </w:numPr>
              <w:ind w:left="0" w:firstLine="0"/>
              <w:jc w:val="both"/>
              <w:rPr>
                <w:rFonts w:ascii="Arial" w:hAnsi="Arial" w:cs="Arial"/>
                <w:sz w:val="24"/>
                <w:szCs w:val="24"/>
              </w:rPr>
            </w:pPr>
            <w:proofErr w:type="spellStart"/>
            <w:r w:rsidRPr="003F46C7">
              <w:rPr>
                <w:rFonts w:ascii="Arial" w:hAnsi="Arial" w:cs="Arial"/>
                <w:sz w:val="24"/>
                <w:szCs w:val="24"/>
              </w:rPr>
              <w:t>Plankote</w:t>
            </w:r>
            <w:proofErr w:type="spellEnd"/>
            <w:r w:rsidRPr="003F46C7">
              <w:rPr>
                <w:rFonts w:ascii="Arial" w:hAnsi="Arial" w:cs="Arial"/>
                <w:sz w:val="24"/>
                <w:szCs w:val="24"/>
              </w:rPr>
              <w:t xml:space="preserve"> ücreti (inşaat taban alanının m² sinden)</w:t>
            </w:r>
          </w:p>
        </w:tc>
        <w:tc>
          <w:tcPr>
            <w:tcW w:w="932" w:type="pct"/>
            <w:vAlign w:val="center"/>
          </w:tcPr>
          <w:p w:rsidR="008D0A33" w:rsidRPr="003F46C7" w:rsidRDefault="00FA6211" w:rsidP="0099313A">
            <w:pPr>
              <w:jc w:val="center"/>
              <w:rPr>
                <w:rFonts w:ascii="Arial" w:hAnsi="Arial" w:cs="Arial"/>
                <w:b/>
                <w:sz w:val="24"/>
                <w:szCs w:val="24"/>
              </w:rPr>
            </w:pPr>
            <w:r>
              <w:rPr>
                <w:rFonts w:ascii="Arial" w:hAnsi="Arial" w:cs="Arial"/>
                <w:b/>
                <w:sz w:val="24"/>
                <w:szCs w:val="24"/>
              </w:rPr>
              <w:t>2</w:t>
            </w:r>
            <w:r w:rsidR="008D0A33" w:rsidRPr="003F46C7">
              <w:rPr>
                <w:rFonts w:ascii="Arial" w:hAnsi="Arial" w:cs="Arial"/>
                <w:b/>
                <w:sz w:val="24"/>
                <w:szCs w:val="24"/>
              </w:rPr>
              <w:t>0,00</w:t>
            </w:r>
          </w:p>
        </w:tc>
      </w:tr>
      <w:tr w:rsidR="008D0A33" w:rsidRPr="003F46C7" w:rsidTr="008D0A33">
        <w:tc>
          <w:tcPr>
            <w:tcW w:w="4068" w:type="pct"/>
          </w:tcPr>
          <w:p w:rsidR="008D0A33" w:rsidRPr="003F46C7" w:rsidRDefault="008D0A33" w:rsidP="00273F46">
            <w:pPr>
              <w:pStyle w:val="ListeParagraf"/>
              <w:numPr>
                <w:ilvl w:val="1"/>
                <w:numId w:val="19"/>
              </w:numPr>
              <w:ind w:left="0" w:firstLine="0"/>
              <w:jc w:val="both"/>
              <w:rPr>
                <w:rFonts w:ascii="Arial" w:hAnsi="Arial" w:cs="Arial"/>
                <w:sz w:val="24"/>
                <w:szCs w:val="24"/>
              </w:rPr>
            </w:pPr>
            <w:r w:rsidRPr="003F46C7">
              <w:rPr>
                <w:rFonts w:ascii="Arial" w:hAnsi="Arial" w:cs="Arial"/>
                <w:sz w:val="24"/>
                <w:szCs w:val="24"/>
              </w:rPr>
              <w:t xml:space="preserve">İnşaat, bina ve kentsel tasarım dosyası sahiplerinin imarla ilgili konularda mahallinde bakıp verilecek rapora göre işlem yapılmasına esas olmasına belediye fen elemanları, mükellefin talebi üzerine mahallinde yapılan incelemeyi belirten belge için </w:t>
            </w:r>
            <w:proofErr w:type="gramStart"/>
            <w:r w:rsidRPr="003F46C7">
              <w:rPr>
                <w:rFonts w:ascii="Arial" w:hAnsi="Arial" w:cs="Arial"/>
                <w:sz w:val="24"/>
                <w:szCs w:val="24"/>
              </w:rPr>
              <w:t>hizmet  karşılığı</w:t>
            </w:r>
            <w:proofErr w:type="gramEnd"/>
            <w:r w:rsidRPr="003F46C7">
              <w:rPr>
                <w:rFonts w:ascii="Arial" w:hAnsi="Arial" w:cs="Arial"/>
                <w:sz w:val="24"/>
                <w:szCs w:val="24"/>
              </w:rPr>
              <w:t xml:space="preserve"> alınan ücret</w:t>
            </w:r>
          </w:p>
        </w:tc>
        <w:tc>
          <w:tcPr>
            <w:tcW w:w="932" w:type="pct"/>
            <w:vAlign w:val="center"/>
          </w:tcPr>
          <w:p w:rsidR="008D0A33" w:rsidRPr="003F46C7" w:rsidRDefault="00FA6211" w:rsidP="0099313A">
            <w:pPr>
              <w:jc w:val="center"/>
              <w:rPr>
                <w:rFonts w:ascii="Arial" w:hAnsi="Arial" w:cs="Arial"/>
                <w:b/>
                <w:sz w:val="24"/>
                <w:szCs w:val="24"/>
              </w:rPr>
            </w:pPr>
            <w:r>
              <w:rPr>
                <w:rFonts w:ascii="Arial" w:hAnsi="Arial" w:cs="Arial"/>
                <w:b/>
                <w:sz w:val="24"/>
                <w:szCs w:val="24"/>
              </w:rPr>
              <w:t>4</w:t>
            </w:r>
            <w:r w:rsidR="008D0A33" w:rsidRPr="003F46C7">
              <w:rPr>
                <w:rFonts w:ascii="Arial" w:hAnsi="Arial" w:cs="Arial"/>
                <w:b/>
                <w:sz w:val="24"/>
                <w:szCs w:val="24"/>
              </w:rPr>
              <w:t>.000,00</w:t>
            </w:r>
          </w:p>
        </w:tc>
      </w:tr>
      <w:tr w:rsidR="008D0A33" w:rsidRPr="003F46C7" w:rsidTr="008D0A33">
        <w:tc>
          <w:tcPr>
            <w:tcW w:w="5000" w:type="pct"/>
            <w:gridSpan w:val="2"/>
          </w:tcPr>
          <w:p w:rsidR="008D0A33" w:rsidRPr="003F46C7" w:rsidRDefault="008D0A33" w:rsidP="00B55A0C">
            <w:pPr>
              <w:pStyle w:val="ListeParagraf"/>
              <w:numPr>
                <w:ilvl w:val="1"/>
                <w:numId w:val="19"/>
              </w:numPr>
              <w:rPr>
                <w:rFonts w:ascii="Arial" w:hAnsi="Arial" w:cs="Arial"/>
                <w:b/>
                <w:sz w:val="24"/>
                <w:szCs w:val="24"/>
              </w:rPr>
            </w:pPr>
            <w:r w:rsidRPr="003F46C7">
              <w:rPr>
                <w:rFonts w:ascii="Arial" w:hAnsi="Arial" w:cs="Arial"/>
                <w:sz w:val="24"/>
                <w:szCs w:val="24"/>
              </w:rPr>
              <w:t>Çıkarılacak olan özel imar durumu için (parsel başına)-İmar çapı</w:t>
            </w:r>
          </w:p>
        </w:tc>
      </w:tr>
      <w:tr w:rsidR="008D0A33" w:rsidRPr="003F46C7" w:rsidTr="008D0A33">
        <w:tc>
          <w:tcPr>
            <w:tcW w:w="4068" w:type="pct"/>
          </w:tcPr>
          <w:p w:rsidR="008D0A33" w:rsidRPr="003F46C7" w:rsidRDefault="008D0A33" w:rsidP="00273F46">
            <w:pPr>
              <w:pStyle w:val="ListeParagraf"/>
              <w:numPr>
                <w:ilvl w:val="2"/>
                <w:numId w:val="19"/>
              </w:numPr>
              <w:ind w:left="0" w:firstLine="0"/>
              <w:jc w:val="both"/>
              <w:rPr>
                <w:rFonts w:ascii="Arial" w:hAnsi="Arial" w:cs="Arial"/>
                <w:sz w:val="24"/>
                <w:szCs w:val="24"/>
              </w:rPr>
            </w:pPr>
            <w:r w:rsidRPr="003F46C7">
              <w:rPr>
                <w:rFonts w:ascii="Arial" w:hAnsi="Arial" w:cs="Arial"/>
                <w:sz w:val="24"/>
                <w:szCs w:val="24"/>
              </w:rPr>
              <w:t>İnşaat ruhsatı başvurusuna esas imar durumu/çap belgesi</w:t>
            </w:r>
          </w:p>
        </w:tc>
        <w:tc>
          <w:tcPr>
            <w:tcW w:w="932" w:type="pct"/>
            <w:vAlign w:val="center"/>
          </w:tcPr>
          <w:p w:rsidR="008D0A33" w:rsidRPr="003F46C7" w:rsidRDefault="00FA6211" w:rsidP="0099313A">
            <w:pPr>
              <w:jc w:val="center"/>
              <w:rPr>
                <w:rFonts w:ascii="Arial" w:hAnsi="Arial" w:cs="Arial"/>
                <w:b/>
                <w:sz w:val="24"/>
                <w:szCs w:val="24"/>
              </w:rPr>
            </w:pPr>
            <w:r>
              <w:rPr>
                <w:rFonts w:ascii="Arial" w:hAnsi="Arial" w:cs="Arial"/>
                <w:b/>
                <w:sz w:val="24"/>
                <w:szCs w:val="24"/>
              </w:rPr>
              <w:t>7.0</w:t>
            </w:r>
            <w:r w:rsidR="008D0A33" w:rsidRPr="003F46C7">
              <w:rPr>
                <w:rFonts w:ascii="Arial" w:hAnsi="Arial" w:cs="Arial"/>
                <w:b/>
                <w:sz w:val="24"/>
                <w:szCs w:val="24"/>
              </w:rPr>
              <w:t>00,00</w:t>
            </w:r>
          </w:p>
        </w:tc>
      </w:tr>
      <w:tr w:rsidR="008D0A33" w:rsidRPr="003F46C7" w:rsidTr="008D0A33">
        <w:tc>
          <w:tcPr>
            <w:tcW w:w="4068" w:type="pct"/>
          </w:tcPr>
          <w:p w:rsidR="008D0A33" w:rsidRPr="003F46C7" w:rsidRDefault="008D0A33" w:rsidP="00273F46">
            <w:pPr>
              <w:pStyle w:val="ListeParagraf"/>
              <w:numPr>
                <w:ilvl w:val="2"/>
                <w:numId w:val="19"/>
              </w:numPr>
              <w:ind w:left="0" w:firstLine="0"/>
              <w:jc w:val="both"/>
              <w:rPr>
                <w:rFonts w:ascii="Arial" w:hAnsi="Arial" w:cs="Arial"/>
                <w:sz w:val="24"/>
                <w:szCs w:val="24"/>
              </w:rPr>
            </w:pPr>
            <w:r w:rsidRPr="003F46C7">
              <w:rPr>
                <w:rFonts w:ascii="Arial" w:hAnsi="Arial" w:cs="Arial"/>
                <w:sz w:val="24"/>
                <w:szCs w:val="24"/>
              </w:rPr>
              <w:t xml:space="preserve">İmar uygulaması başvurusuna esas imar durumu/çap </w:t>
            </w:r>
            <w:r w:rsidRPr="003F46C7">
              <w:rPr>
                <w:rFonts w:ascii="Arial" w:hAnsi="Arial" w:cs="Arial"/>
                <w:sz w:val="24"/>
                <w:szCs w:val="24"/>
              </w:rPr>
              <w:lastRenderedPageBreak/>
              <w:t>belgesi</w:t>
            </w:r>
          </w:p>
        </w:tc>
        <w:tc>
          <w:tcPr>
            <w:tcW w:w="932" w:type="pct"/>
            <w:vAlign w:val="center"/>
          </w:tcPr>
          <w:p w:rsidR="008D0A33" w:rsidRPr="003F46C7" w:rsidRDefault="00FA6211" w:rsidP="0099313A">
            <w:pPr>
              <w:jc w:val="center"/>
              <w:rPr>
                <w:rFonts w:ascii="Arial" w:hAnsi="Arial" w:cs="Arial"/>
                <w:b/>
                <w:sz w:val="24"/>
                <w:szCs w:val="24"/>
              </w:rPr>
            </w:pPr>
            <w:r>
              <w:rPr>
                <w:rFonts w:ascii="Arial" w:hAnsi="Arial" w:cs="Arial"/>
                <w:b/>
                <w:sz w:val="24"/>
                <w:szCs w:val="24"/>
              </w:rPr>
              <w:lastRenderedPageBreak/>
              <w:t>4</w:t>
            </w:r>
            <w:r w:rsidR="008D0A33" w:rsidRPr="003F46C7">
              <w:rPr>
                <w:rFonts w:ascii="Arial" w:hAnsi="Arial" w:cs="Arial"/>
                <w:b/>
                <w:sz w:val="24"/>
                <w:szCs w:val="24"/>
              </w:rPr>
              <w:t>.000,00</w:t>
            </w:r>
          </w:p>
        </w:tc>
      </w:tr>
      <w:tr w:rsidR="008D0A33" w:rsidRPr="003F46C7" w:rsidTr="008D0A33">
        <w:tc>
          <w:tcPr>
            <w:tcW w:w="4068" w:type="pct"/>
          </w:tcPr>
          <w:p w:rsidR="008D0A33" w:rsidRPr="003F46C7" w:rsidRDefault="008D0A33" w:rsidP="00273F46">
            <w:pPr>
              <w:pStyle w:val="ListeParagraf"/>
              <w:numPr>
                <w:ilvl w:val="2"/>
                <w:numId w:val="19"/>
              </w:numPr>
              <w:ind w:left="0" w:firstLine="0"/>
              <w:jc w:val="both"/>
              <w:rPr>
                <w:rFonts w:ascii="Arial" w:hAnsi="Arial" w:cs="Arial"/>
                <w:sz w:val="24"/>
                <w:szCs w:val="24"/>
              </w:rPr>
            </w:pPr>
            <w:r w:rsidRPr="003F46C7">
              <w:rPr>
                <w:rFonts w:ascii="Arial" w:hAnsi="Arial" w:cs="Arial"/>
                <w:sz w:val="24"/>
                <w:szCs w:val="24"/>
              </w:rPr>
              <w:lastRenderedPageBreak/>
              <w:t>Bilgi amaçlı imar durumu/çap belgesi</w:t>
            </w:r>
          </w:p>
        </w:tc>
        <w:tc>
          <w:tcPr>
            <w:tcW w:w="932" w:type="pct"/>
            <w:vAlign w:val="center"/>
          </w:tcPr>
          <w:p w:rsidR="008D0A33" w:rsidRPr="003F46C7" w:rsidRDefault="00FA6211" w:rsidP="0099313A">
            <w:pPr>
              <w:jc w:val="center"/>
              <w:rPr>
                <w:rFonts w:ascii="Arial" w:hAnsi="Arial" w:cs="Arial"/>
                <w:b/>
                <w:sz w:val="24"/>
                <w:szCs w:val="24"/>
              </w:rPr>
            </w:pPr>
            <w:r>
              <w:rPr>
                <w:rFonts w:ascii="Arial" w:hAnsi="Arial" w:cs="Arial"/>
                <w:b/>
                <w:sz w:val="24"/>
                <w:szCs w:val="24"/>
              </w:rPr>
              <w:t>3.0</w:t>
            </w:r>
            <w:r w:rsidR="008D0A33" w:rsidRPr="003F46C7">
              <w:rPr>
                <w:rFonts w:ascii="Arial" w:hAnsi="Arial" w:cs="Arial"/>
                <w:b/>
                <w:sz w:val="24"/>
                <w:szCs w:val="24"/>
              </w:rPr>
              <w:t>00,00</w:t>
            </w:r>
          </w:p>
        </w:tc>
      </w:tr>
      <w:tr w:rsidR="008D0A33" w:rsidRPr="003F46C7" w:rsidTr="008D0A33">
        <w:tc>
          <w:tcPr>
            <w:tcW w:w="4068" w:type="pct"/>
          </w:tcPr>
          <w:p w:rsidR="008D0A33" w:rsidRPr="003F46C7" w:rsidRDefault="008D0A33" w:rsidP="00273F46">
            <w:pPr>
              <w:pStyle w:val="ListeParagraf"/>
              <w:numPr>
                <w:ilvl w:val="2"/>
                <w:numId w:val="19"/>
              </w:numPr>
              <w:ind w:left="0" w:firstLine="0"/>
              <w:jc w:val="both"/>
              <w:rPr>
                <w:rFonts w:ascii="Arial" w:hAnsi="Arial" w:cs="Arial"/>
                <w:sz w:val="24"/>
                <w:szCs w:val="24"/>
              </w:rPr>
            </w:pPr>
            <w:r w:rsidRPr="003F46C7">
              <w:rPr>
                <w:rFonts w:ascii="Arial" w:hAnsi="Arial" w:cs="Arial"/>
                <w:sz w:val="24"/>
                <w:szCs w:val="24"/>
              </w:rPr>
              <w:t>Plansız alanda yapılaşma koşullarının belirlenmesine yönelik imar durumu yazısı</w:t>
            </w:r>
          </w:p>
        </w:tc>
        <w:tc>
          <w:tcPr>
            <w:tcW w:w="932" w:type="pct"/>
            <w:vAlign w:val="center"/>
          </w:tcPr>
          <w:p w:rsidR="008D0A33" w:rsidRPr="003F46C7" w:rsidRDefault="00FA6211" w:rsidP="0099313A">
            <w:pPr>
              <w:jc w:val="center"/>
              <w:rPr>
                <w:rFonts w:ascii="Arial" w:hAnsi="Arial" w:cs="Arial"/>
                <w:b/>
                <w:sz w:val="24"/>
                <w:szCs w:val="24"/>
              </w:rPr>
            </w:pPr>
            <w:r>
              <w:rPr>
                <w:rFonts w:ascii="Arial" w:hAnsi="Arial" w:cs="Arial"/>
                <w:b/>
                <w:sz w:val="24"/>
                <w:szCs w:val="24"/>
              </w:rPr>
              <w:t>1.0</w:t>
            </w:r>
            <w:r w:rsidR="008D0A33" w:rsidRPr="003F46C7">
              <w:rPr>
                <w:rFonts w:ascii="Arial" w:hAnsi="Arial" w:cs="Arial"/>
                <w:b/>
                <w:sz w:val="24"/>
                <w:szCs w:val="24"/>
              </w:rPr>
              <w:t>00,00</w:t>
            </w:r>
          </w:p>
        </w:tc>
      </w:tr>
      <w:tr w:rsidR="008D0A33" w:rsidRPr="003F46C7" w:rsidTr="008D0A33">
        <w:tc>
          <w:tcPr>
            <w:tcW w:w="4068" w:type="pct"/>
          </w:tcPr>
          <w:p w:rsidR="008D0A33" w:rsidRPr="003F46C7" w:rsidRDefault="008D0A33" w:rsidP="00273F46">
            <w:pPr>
              <w:pStyle w:val="ListeParagraf"/>
              <w:numPr>
                <w:ilvl w:val="2"/>
                <w:numId w:val="19"/>
              </w:numPr>
              <w:ind w:left="0" w:firstLine="0"/>
              <w:jc w:val="both"/>
              <w:rPr>
                <w:rFonts w:ascii="Arial" w:hAnsi="Arial" w:cs="Arial"/>
                <w:sz w:val="24"/>
                <w:szCs w:val="24"/>
              </w:rPr>
            </w:pPr>
            <w:r w:rsidRPr="003F46C7">
              <w:rPr>
                <w:rFonts w:ascii="Arial" w:hAnsi="Arial" w:cs="Arial"/>
                <w:sz w:val="24"/>
                <w:szCs w:val="24"/>
              </w:rPr>
              <w:t>İmar durumu sureti için</w:t>
            </w:r>
          </w:p>
        </w:tc>
        <w:tc>
          <w:tcPr>
            <w:tcW w:w="932" w:type="pct"/>
            <w:vAlign w:val="center"/>
          </w:tcPr>
          <w:p w:rsidR="008D0A33" w:rsidRPr="003F46C7" w:rsidRDefault="00FA6211" w:rsidP="0099313A">
            <w:pPr>
              <w:jc w:val="center"/>
              <w:rPr>
                <w:rFonts w:ascii="Arial" w:hAnsi="Arial" w:cs="Arial"/>
                <w:b/>
                <w:sz w:val="24"/>
                <w:szCs w:val="24"/>
              </w:rPr>
            </w:pPr>
            <w:r>
              <w:rPr>
                <w:rFonts w:ascii="Arial" w:hAnsi="Arial" w:cs="Arial"/>
                <w:b/>
                <w:sz w:val="24"/>
                <w:szCs w:val="24"/>
              </w:rPr>
              <w:t>1.0</w:t>
            </w:r>
            <w:r w:rsidR="008D0A33" w:rsidRPr="003F46C7">
              <w:rPr>
                <w:rFonts w:ascii="Arial" w:hAnsi="Arial" w:cs="Arial"/>
                <w:b/>
                <w:sz w:val="24"/>
                <w:szCs w:val="24"/>
              </w:rPr>
              <w:t>00,00</w:t>
            </w:r>
          </w:p>
        </w:tc>
      </w:tr>
      <w:tr w:rsidR="008D0A33" w:rsidRPr="003F46C7" w:rsidTr="008D0A33">
        <w:tc>
          <w:tcPr>
            <w:tcW w:w="4068" w:type="pct"/>
          </w:tcPr>
          <w:p w:rsidR="008D0A33" w:rsidRPr="003F46C7" w:rsidRDefault="008D0A33" w:rsidP="00273F46">
            <w:pPr>
              <w:pStyle w:val="ListeParagraf"/>
              <w:numPr>
                <w:ilvl w:val="2"/>
                <w:numId w:val="19"/>
              </w:numPr>
              <w:ind w:left="0" w:firstLine="0"/>
              <w:jc w:val="both"/>
              <w:rPr>
                <w:rFonts w:ascii="Arial" w:hAnsi="Arial" w:cs="Arial"/>
                <w:sz w:val="24"/>
                <w:szCs w:val="24"/>
              </w:rPr>
            </w:pPr>
            <w:proofErr w:type="gramStart"/>
            <w:r w:rsidRPr="003F46C7">
              <w:rPr>
                <w:rFonts w:ascii="Arial" w:hAnsi="Arial" w:cs="Arial"/>
                <w:sz w:val="24"/>
                <w:szCs w:val="24"/>
              </w:rPr>
              <w:t>Mania</w:t>
            </w:r>
            <w:proofErr w:type="gramEnd"/>
            <w:r w:rsidRPr="003F46C7">
              <w:rPr>
                <w:rFonts w:ascii="Arial" w:hAnsi="Arial" w:cs="Arial"/>
                <w:sz w:val="24"/>
                <w:szCs w:val="24"/>
              </w:rPr>
              <w:t xml:space="preserve"> yükseklik kotu belirleme ücreti (Münferiden talep olması halinde)</w:t>
            </w:r>
          </w:p>
        </w:tc>
        <w:tc>
          <w:tcPr>
            <w:tcW w:w="932" w:type="pct"/>
            <w:vAlign w:val="center"/>
          </w:tcPr>
          <w:p w:rsidR="008D0A33" w:rsidRPr="003F46C7" w:rsidRDefault="00FA6211" w:rsidP="0099313A">
            <w:pPr>
              <w:jc w:val="center"/>
              <w:rPr>
                <w:rFonts w:ascii="Arial" w:hAnsi="Arial" w:cs="Arial"/>
                <w:b/>
                <w:sz w:val="24"/>
                <w:szCs w:val="24"/>
              </w:rPr>
            </w:pPr>
            <w:r>
              <w:rPr>
                <w:rFonts w:ascii="Arial" w:hAnsi="Arial" w:cs="Arial"/>
                <w:b/>
                <w:sz w:val="24"/>
                <w:szCs w:val="24"/>
              </w:rPr>
              <w:t>1.0</w:t>
            </w:r>
            <w:r w:rsidR="008D0A33" w:rsidRPr="003F46C7">
              <w:rPr>
                <w:rFonts w:ascii="Arial" w:hAnsi="Arial" w:cs="Arial"/>
                <w:b/>
                <w:sz w:val="24"/>
                <w:szCs w:val="24"/>
              </w:rPr>
              <w:t>00,00</w:t>
            </w:r>
          </w:p>
        </w:tc>
      </w:tr>
      <w:tr w:rsidR="008D0A33" w:rsidRPr="003F46C7" w:rsidTr="008D0A33">
        <w:tc>
          <w:tcPr>
            <w:tcW w:w="4068" w:type="pct"/>
          </w:tcPr>
          <w:p w:rsidR="008D0A33" w:rsidRPr="003F46C7" w:rsidRDefault="008D0A33" w:rsidP="00273F46">
            <w:pPr>
              <w:pStyle w:val="ListeParagraf"/>
              <w:numPr>
                <w:ilvl w:val="2"/>
                <w:numId w:val="19"/>
              </w:numPr>
              <w:ind w:left="0" w:firstLine="0"/>
              <w:jc w:val="both"/>
              <w:rPr>
                <w:rFonts w:ascii="Arial" w:hAnsi="Arial" w:cs="Arial"/>
                <w:sz w:val="24"/>
                <w:szCs w:val="24"/>
              </w:rPr>
            </w:pPr>
            <w:r w:rsidRPr="003F46C7">
              <w:rPr>
                <w:rFonts w:ascii="Arial" w:hAnsi="Arial" w:cs="Arial"/>
                <w:sz w:val="24"/>
                <w:szCs w:val="24"/>
              </w:rPr>
              <w:t>Meclise sunulacak kentsel tasarım dosyalarından</w:t>
            </w:r>
          </w:p>
        </w:tc>
        <w:tc>
          <w:tcPr>
            <w:tcW w:w="932" w:type="pct"/>
            <w:vAlign w:val="center"/>
          </w:tcPr>
          <w:p w:rsidR="008D0A33" w:rsidRPr="003F46C7" w:rsidRDefault="00FA6211" w:rsidP="0099313A">
            <w:pPr>
              <w:jc w:val="center"/>
              <w:rPr>
                <w:rFonts w:ascii="Arial" w:hAnsi="Arial" w:cs="Arial"/>
                <w:b/>
                <w:sz w:val="24"/>
                <w:szCs w:val="24"/>
              </w:rPr>
            </w:pPr>
            <w:r>
              <w:rPr>
                <w:rFonts w:ascii="Arial" w:hAnsi="Arial" w:cs="Arial"/>
                <w:b/>
                <w:sz w:val="24"/>
                <w:szCs w:val="24"/>
              </w:rPr>
              <w:t>2</w:t>
            </w:r>
            <w:r w:rsidR="008D0A33" w:rsidRPr="003F46C7">
              <w:rPr>
                <w:rFonts w:ascii="Arial" w:hAnsi="Arial" w:cs="Arial"/>
                <w:b/>
                <w:sz w:val="24"/>
                <w:szCs w:val="24"/>
              </w:rPr>
              <w:t>.000,00</w:t>
            </w:r>
          </w:p>
        </w:tc>
      </w:tr>
      <w:tr w:rsidR="008D0A33" w:rsidRPr="003F46C7" w:rsidTr="008D0A33">
        <w:tc>
          <w:tcPr>
            <w:tcW w:w="4068" w:type="pct"/>
          </w:tcPr>
          <w:p w:rsidR="008D0A33" w:rsidRPr="003F46C7" w:rsidRDefault="008D0A33" w:rsidP="00273F46">
            <w:pPr>
              <w:pStyle w:val="ListeParagraf"/>
              <w:numPr>
                <w:ilvl w:val="2"/>
                <w:numId w:val="19"/>
              </w:numPr>
              <w:ind w:left="0" w:firstLine="0"/>
              <w:jc w:val="both"/>
              <w:rPr>
                <w:rFonts w:ascii="Arial" w:hAnsi="Arial" w:cs="Arial"/>
                <w:sz w:val="24"/>
                <w:szCs w:val="24"/>
              </w:rPr>
            </w:pPr>
            <w:r w:rsidRPr="003F46C7">
              <w:rPr>
                <w:rFonts w:ascii="Arial" w:hAnsi="Arial" w:cs="Arial"/>
                <w:sz w:val="24"/>
                <w:szCs w:val="24"/>
              </w:rPr>
              <w:t>Meclise sunulmayacak kentsel tasarım dosyalarından</w:t>
            </w:r>
          </w:p>
        </w:tc>
        <w:tc>
          <w:tcPr>
            <w:tcW w:w="932" w:type="pct"/>
            <w:vAlign w:val="center"/>
          </w:tcPr>
          <w:p w:rsidR="008D0A33" w:rsidRPr="003F46C7" w:rsidRDefault="00FA6211" w:rsidP="0099313A">
            <w:pPr>
              <w:jc w:val="center"/>
              <w:rPr>
                <w:rFonts w:ascii="Arial" w:hAnsi="Arial" w:cs="Arial"/>
                <w:b/>
                <w:sz w:val="24"/>
                <w:szCs w:val="24"/>
              </w:rPr>
            </w:pPr>
            <w:r>
              <w:rPr>
                <w:rFonts w:ascii="Arial" w:hAnsi="Arial" w:cs="Arial"/>
                <w:b/>
                <w:sz w:val="24"/>
                <w:szCs w:val="24"/>
              </w:rPr>
              <w:t>1.50</w:t>
            </w:r>
            <w:r w:rsidR="008D0A33" w:rsidRPr="003F46C7">
              <w:rPr>
                <w:rFonts w:ascii="Arial" w:hAnsi="Arial" w:cs="Arial"/>
                <w:b/>
                <w:sz w:val="24"/>
                <w:szCs w:val="24"/>
              </w:rPr>
              <w:t>0,00</w:t>
            </w:r>
          </w:p>
        </w:tc>
      </w:tr>
      <w:tr w:rsidR="008D0A33" w:rsidRPr="003F46C7" w:rsidTr="008D0A33">
        <w:tc>
          <w:tcPr>
            <w:tcW w:w="5000" w:type="pct"/>
            <w:gridSpan w:val="2"/>
          </w:tcPr>
          <w:p w:rsidR="008D0A33" w:rsidRPr="003F46C7" w:rsidRDefault="008D0A33" w:rsidP="00273F46">
            <w:pPr>
              <w:pStyle w:val="ListeParagraf"/>
              <w:numPr>
                <w:ilvl w:val="2"/>
                <w:numId w:val="19"/>
              </w:numPr>
              <w:ind w:left="0" w:firstLine="0"/>
              <w:rPr>
                <w:rFonts w:ascii="Arial" w:hAnsi="Arial" w:cs="Arial"/>
                <w:b/>
                <w:sz w:val="24"/>
                <w:szCs w:val="24"/>
              </w:rPr>
            </w:pPr>
            <w:r w:rsidRPr="003F46C7">
              <w:rPr>
                <w:rFonts w:ascii="Arial" w:hAnsi="Arial" w:cs="Arial"/>
                <w:sz w:val="24"/>
                <w:szCs w:val="24"/>
              </w:rPr>
              <w:t>Belediye sınırları ve mücavir alanları içerisindeki herhangi bir işlem için belediyeden istenecek gayrimenkule ait vaziyet planı ücreti</w:t>
            </w:r>
          </w:p>
        </w:tc>
      </w:tr>
      <w:tr w:rsidR="008D0A33" w:rsidRPr="003F46C7" w:rsidTr="008D0A33">
        <w:tc>
          <w:tcPr>
            <w:tcW w:w="4068" w:type="pct"/>
          </w:tcPr>
          <w:p w:rsidR="008D0A33" w:rsidRPr="003F46C7" w:rsidRDefault="008D0A33" w:rsidP="00273F46">
            <w:pPr>
              <w:pStyle w:val="ListeParagraf"/>
              <w:numPr>
                <w:ilvl w:val="2"/>
                <w:numId w:val="19"/>
              </w:numPr>
              <w:ind w:left="0" w:firstLine="0"/>
              <w:jc w:val="both"/>
              <w:rPr>
                <w:rFonts w:ascii="Arial" w:hAnsi="Arial" w:cs="Arial"/>
                <w:sz w:val="24"/>
                <w:szCs w:val="24"/>
              </w:rPr>
            </w:pPr>
            <w:r w:rsidRPr="003F46C7">
              <w:rPr>
                <w:rFonts w:ascii="Arial" w:hAnsi="Arial" w:cs="Arial"/>
                <w:sz w:val="24"/>
                <w:szCs w:val="24"/>
              </w:rPr>
              <w:t>Vaziyet plan ücreti</w:t>
            </w:r>
          </w:p>
        </w:tc>
        <w:tc>
          <w:tcPr>
            <w:tcW w:w="932" w:type="pct"/>
            <w:vAlign w:val="center"/>
          </w:tcPr>
          <w:p w:rsidR="008D0A33" w:rsidRPr="003F46C7" w:rsidRDefault="00FA6211" w:rsidP="0099313A">
            <w:pPr>
              <w:jc w:val="center"/>
              <w:rPr>
                <w:rFonts w:ascii="Arial" w:hAnsi="Arial" w:cs="Arial"/>
                <w:b/>
                <w:sz w:val="24"/>
                <w:szCs w:val="24"/>
              </w:rPr>
            </w:pPr>
            <w:r>
              <w:rPr>
                <w:rFonts w:ascii="Arial" w:hAnsi="Arial" w:cs="Arial"/>
                <w:b/>
                <w:sz w:val="24"/>
                <w:szCs w:val="24"/>
              </w:rPr>
              <w:t>1.</w:t>
            </w:r>
            <w:r w:rsidR="008D0A33" w:rsidRPr="003F46C7">
              <w:rPr>
                <w:rFonts w:ascii="Arial" w:hAnsi="Arial" w:cs="Arial"/>
                <w:b/>
                <w:sz w:val="24"/>
                <w:szCs w:val="24"/>
              </w:rPr>
              <w:t>0</w:t>
            </w:r>
            <w:r>
              <w:rPr>
                <w:rFonts w:ascii="Arial" w:hAnsi="Arial" w:cs="Arial"/>
                <w:b/>
                <w:sz w:val="24"/>
                <w:szCs w:val="24"/>
              </w:rPr>
              <w:t>0</w:t>
            </w:r>
            <w:r w:rsidR="008D0A33" w:rsidRPr="003F46C7">
              <w:rPr>
                <w:rFonts w:ascii="Arial" w:hAnsi="Arial" w:cs="Arial"/>
                <w:b/>
                <w:sz w:val="24"/>
                <w:szCs w:val="24"/>
              </w:rPr>
              <w:t>0,00</w:t>
            </w:r>
          </w:p>
        </w:tc>
      </w:tr>
      <w:tr w:rsidR="008D0A33" w:rsidRPr="003F46C7" w:rsidTr="008D0A33">
        <w:tc>
          <w:tcPr>
            <w:tcW w:w="4068" w:type="pct"/>
          </w:tcPr>
          <w:p w:rsidR="008D0A33" w:rsidRPr="003F46C7" w:rsidRDefault="008D0A33" w:rsidP="00273F46">
            <w:pPr>
              <w:pStyle w:val="ListeParagraf"/>
              <w:numPr>
                <w:ilvl w:val="2"/>
                <w:numId w:val="19"/>
              </w:numPr>
              <w:ind w:left="0" w:firstLine="0"/>
              <w:jc w:val="both"/>
              <w:rPr>
                <w:rFonts w:ascii="Arial" w:hAnsi="Arial" w:cs="Arial"/>
                <w:sz w:val="24"/>
                <w:szCs w:val="24"/>
              </w:rPr>
            </w:pPr>
            <w:r w:rsidRPr="003F46C7">
              <w:rPr>
                <w:rFonts w:ascii="Arial" w:hAnsi="Arial" w:cs="Arial"/>
                <w:sz w:val="24"/>
                <w:szCs w:val="24"/>
              </w:rPr>
              <w:t xml:space="preserve">Vaziyet planı onay ücreti ( Yapı kullanma izin belgesine esas)  </w:t>
            </w:r>
          </w:p>
        </w:tc>
        <w:tc>
          <w:tcPr>
            <w:tcW w:w="932" w:type="pct"/>
            <w:vAlign w:val="center"/>
          </w:tcPr>
          <w:p w:rsidR="008D0A33" w:rsidRPr="003F46C7" w:rsidRDefault="00FA6211" w:rsidP="0099313A">
            <w:pPr>
              <w:jc w:val="center"/>
              <w:rPr>
                <w:rFonts w:ascii="Arial" w:hAnsi="Arial" w:cs="Arial"/>
                <w:b/>
                <w:sz w:val="24"/>
                <w:szCs w:val="24"/>
              </w:rPr>
            </w:pPr>
            <w:r>
              <w:rPr>
                <w:rFonts w:ascii="Arial" w:hAnsi="Arial" w:cs="Arial"/>
                <w:b/>
                <w:sz w:val="24"/>
                <w:szCs w:val="24"/>
              </w:rPr>
              <w:t>2</w:t>
            </w:r>
            <w:r w:rsidR="008D0A33" w:rsidRPr="003F46C7">
              <w:rPr>
                <w:rFonts w:ascii="Arial" w:hAnsi="Arial" w:cs="Arial"/>
                <w:b/>
                <w:sz w:val="24"/>
                <w:szCs w:val="24"/>
              </w:rPr>
              <w:t>.000,00</w:t>
            </w:r>
          </w:p>
        </w:tc>
      </w:tr>
      <w:tr w:rsidR="008D0A33" w:rsidRPr="003F46C7" w:rsidTr="008D0A33">
        <w:tc>
          <w:tcPr>
            <w:tcW w:w="4068" w:type="pct"/>
          </w:tcPr>
          <w:p w:rsidR="008D0A33" w:rsidRPr="003F46C7" w:rsidRDefault="008D0A33" w:rsidP="00273F46">
            <w:pPr>
              <w:pStyle w:val="ListeParagraf"/>
              <w:numPr>
                <w:ilvl w:val="2"/>
                <w:numId w:val="19"/>
              </w:numPr>
              <w:ind w:left="0" w:firstLine="0"/>
              <w:rPr>
                <w:rFonts w:ascii="Arial" w:hAnsi="Arial" w:cs="Arial"/>
                <w:sz w:val="24"/>
                <w:szCs w:val="24"/>
              </w:rPr>
            </w:pPr>
            <w:r w:rsidRPr="003F46C7">
              <w:rPr>
                <w:rFonts w:ascii="Arial" w:hAnsi="Arial" w:cs="Arial"/>
                <w:sz w:val="24"/>
                <w:szCs w:val="24"/>
              </w:rPr>
              <w:t>Mesafe tespit tutanağı ücreti (belge başına)</w:t>
            </w:r>
          </w:p>
        </w:tc>
        <w:tc>
          <w:tcPr>
            <w:tcW w:w="932" w:type="pct"/>
            <w:vAlign w:val="center"/>
          </w:tcPr>
          <w:p w:rsidR="008D0A33" w:rsidRPr="003F46C7" w:rsidRDefault="00FA6211" w:rsidP="0099313A">
            <w:pPr>
              <w:jc w:val="center"/>
              <w:rPr>
                <w:rFonts w:ascii="Arial" w:hAnsi="Arial" w:cs="Arial"/>
                <w:b/>
                <w:sz w:val="24"/>
                <w:szCs w:val="24"/>
              </w:rPr>
            </w:pPr>
            <w:r>
              <w:rPr>
                <w:rFonts w:ascii="Arial" w:hAnsi="Arial" w:cs="Arial"/>
                <w:b/>
                <w:sz w:val="24"/>
                <w:szCs w:val="24"/>
              </w:rPr>
              <w:t>1.0</w:t>
            </w:r>
            <w:r w:rsidR="008D0A33" w:rsidRPr="003F46C7">
              <w:rPr>
                <w:rFonts w:ascii="Arial" w:hAnsi="Arial" w:cs="Arial"/>
                <w:b/>
                <w:sz w:val="24"/>
                <w:szCs w:val="24"/>
              </w:rPr>
              <w:t>00,00</w:t>
            </w:r>
          </w:p>
        </w:tc>
      </w:tr>
      <w:tr w:rsidR="008D0A33" w:rsidRPr="003F46C7" w:rsidTr="008D0A33">
        <w:tc>
          <w:tcPr>
            <w:tcW w:w="4068" w:type="pct"/>
          </w:tcPr>
          <w:p w:rsidR="008D0A33" w:rsidRPr="003F46C7" w:rsidRDefault="008D0A33" w:rsidP="00273F46">
            <w:pPr>
              <w:pStyle w:val="ListeParagraf"/>
              <w:numPr>
                <w:ilvl w:val="2"/>
                <w:numId w:val="19"/>
              </w:numPr>
              <w:ind w:left="0" w:firstLine="0"/>
              <w:rPr>
                <w:rFonts w:ascii="Arial" w:hAnsi="Arial" w:cs="Arial"/>
                <w:sz w:val="24"/>
                <w:szCs w:val="24"/>
              </w:rPr>
            </w:pPr>
            <w:r w:rsidRPr="003F46C7">
              <w:rPr>
                <w:rFonts w:ascii="Arial" w:hAnsi="Arial" w:cs="Arial"/>
                <w:sz w:val="24"/>
                <w:szCs w:val="24"/>
              </w:rPr>
              <w:t xml:space="preserve">Mükelleflerin talebi üzerine belediye elemanları tarafından istek halinde hazırlanacak olan iş bitirme, iş denetleme </w:t>
            </w:r>
            <w:proofErr w:type="gramStart"/>
            <w:r w:rsidRPr="003F46C7">
              <w:rPr>
                <w:rFonts w:ascii="Arial" w:hAnsi="Arial" w:cs="Arial"/>
                <w:sz w:val="24"/>
                <w:szCs w:val="24"/>
              </w:rPr>
              <w:t>ve  benzeri</w:t>
            </w:r>
            <w:proofErr w:type="gramEnd"/>
            <w:r w:rsidRPr="003F46C7">
              <w:rPr>
                <w:rFonts w:ascii="Arial" w:hAnsi="Arial" w:cs="Arial"/>
                <w:sz w:val="24"/>
                <w:szCs w:val="24"/>
              </w:rPr>
              <w:t xml:space="preserve"> belge karşılığı alınacak ücret  </w:t>
            </w:r>
          </w:p>
        </w:tc>
        <w:tc>
          <w:tcPr>
            <w:tcW w:w="932" w:type="pct"/>
            <w:vAlign w:val="center"/>
          </w:tcPr>
          <w:p w:rsidR="008D0A33" w:rsidRPr="003F46C7" w:rsidRDefault="00F82FAB" w:rsidP="0099313A">
            <w:pPr>
              <w:jc w:val="center"/>
              <w:rPr>
                <w:rFonts w:ascii="Arial" w:hAnsi="Arial" w:cs="Arial"/>
                <w:b/>
                <w:sz w:val="24"/>
                <w:szCs w:val="24"/>
              </w:rPr>
            </w:pPr>
            <w:r>
              <w:rPr>
                <w:rFonts w:ascii="Arial" w:hAnsi="Arial" w:cs="Arial"/>
                <w:b/>
                <w:sz w:val="24"/>
                <w:szCs w:val="24"/>
              </w:rPr>
              <w:t>1.10</w:t>
            </w:r>
            <w:r w:rsidR="008D0A33" w:rsidRPr="003F46C7">
              <w:rPr>
                <w:rFonts w:ascii="Arial" w:hAnsi="Arial" w:cs="Arial"/>
                <w:b/>
                <w:sz w:val="24"/>
                <w:szCs w:val="24"/>
              </w:rPr>
              <w:t>0,00</w:t>
            </w:r>
          </w:p>
        </w:tc>
      </w:tr>
    </w:tbl>
    <w:p w:rsidR="005222E0" w:rsidRPr="003F46C7" w:rsidRDefault="005222E0" w:rsidP="005222E0">
      <w:pPr>
        <w:jc w:val="both"/>
        <w:rPr>
          <w:rFonts w:ascii="Arial" w:hAnsi="Arial" w:cs="Arial"/>
          <w:b/>
          <w:sz w:val="24"/>
          <w:szCs w:val="24"/>
        </w:rPr>
      </w:pPr>
    </w:p>
    <w:p w:rsidR="005222E0" w:rsidRPr="00AB41DF" w:rsidRDefault="00AB41DF" w:rsidP="005B559F">
      <w:pPr>
        <w:pStyle w:val="Balk1"/>
      </w:pPr>
      <w:r w:rsidRPr="00AB41DF">
        <w:t xml:space="preserve"> </w:t>
      </w:r>
      <w:proofErr w:type="gramStart"/>
      <w:r w:rsidR="005222E0" w:rsidRPr="00AB41DF">
        <w:t>Kazı , Yıkım</w:t>
      </w:r>
      <w:proofErr w:type="gramEnd"/>
      <w:r w:rsidR="005222E0" w:rsidRPr="00AB41DF">
        <w:t xml:space="preserve">, Hafriyat İzin  Ücretleri  </w:t>
      </w:r>
    </w:p>
    <w:p w:rsidR="005222E0" w:rsidRPr="00F225A9" w:rsidRDefault="005222E0" w:rsidP="00B55A0C">
      <w:pPr>
        <w:pStyle w:val="ListeParagraf"/>
        <w:numPr>
          <w:ilvl w:val="0"/>
          <w:numId w:val="20"/>
        </w:numPr>
        <w:ind w:left="0" w:firstLine="0"/>
        <w:jc w:val="both"/>
        <w:rPr>
          <w:rFonts w:ascii="Arial" w:hAnsi="Arial" w:cs="Arial"/>
          <w:b/>
          <w:sz w:val="24"/>
          <w:szCs w:val="24"/>
        </w:rPr>
      </w:pPr>
      <w:r w:rsidRPr="00AB41DF">
        <w:rPr>
          <w:rFonts w:ascii="Arial" w:hAnsi="Arial" w:cs="Arial"/>
          <w:b/>
          <w:sz w:val="24"/>
          <w:szCs w:val="24"/>
        </w:rPr>
        <w:t xml:space="preserve">Kanuni </w:t>
      </w:r>
      <w:proofErr w:type="gramStart"/>
      <w:r w:rsidRPr="00AB41DF">
        <w:rPr>
          <w:rFonts w:ascii="Arial" w:hAnsi="Arial" w:cs="Arial"/>
          <w:b/>
          <w:sz w:val="24"/>
          <w:szCs w:val="24"/>
        </w:rPr>
        <w:t xml:space="preserve">Dayanak </w:t>
      </w:r>
      <w:r w:rsidR="00F225A9">
        <w:rPr>
          <w:rFonts w:ascii="Arial" w:hAnsi="Arial" w:cs="Arial"/>
          <w:b/>
          <w:sz w:val="24"/>
          <w:szCs w:val="24"/>
        </w:rPr>
        <w:t xml:space="preserve">: </w:t>
      </w:r>
      <w:r w:rsidRPr="00F225A9">
        <w:rPr>
          <w:rFonts w:ascii="Arial" w:hAnsi="Arial" w:cs="Arial"/>
          <w:sz w:val="24"/>
          <w:szCs w:val="24"/>
        </w:rPr>
        <w:t>2464</w:t>
      </w:r>
      <w:proofErr w:type="gramEnd"/>
      <w:r w:rsidRPr="00F225A9">
        <w:rPr>
          <w:rFonts w:ascii="Arial" w:hAnsi="Arial" w:cs="Arial"/>
          <w:sz w:val="24"/>
          <w:szCs w:val="24"/>
        </w:rPr>
        <w:t xml:space="preserve"> Sayılı Belediye Gelirleri Kanunu’nun 97. Maddesi</w:t>
      </w:r>
    </w:p>
    <w:p w:rsidR="00F225A9" w:rsidRDefault="005222E0" w:rsidP="00B55A0C">
      <w:pPr>
        <w:pStyle w:val="ListeParagraf"/>
        <w:numPr>
          <w:ilvl w:val="0"/>
          <w:numId w:val="20"/>
        </w:numPr>
        <w:ind w:left="0" w:firstLine="0"/>
        <w:jc w:val="both"/>
        <w:rPr>
          <w:rFonts w:ascii="Arial" w:hAnsi="Arial" w:cs="Arial"/>
          <w:b/>
          <w:sz w:val="24"/>
          <w:szCs w:val="24"/>
        </w:rPr>
      </w:pPr>
      <w:r w:rsidRPr="00F225A9">
        <w:rPr>
          <w:rFonts w:ascii="Arial" w:hAnsi="Arial" w:cs="Arial"/>
          <w:b/>
          <w:sz w:val="24"/>
          <w:szCs w:val="24"/>
        </w:rPr>
        <w:t xml:space="preserve">Uygulama ve Açıklama </w:t>
      </w:r>
    </w:p>
    <w:p w:rsidR="00F225A9" w:rsidRPr="00F225A9" w:rsidRDefault="005222E0" w:rsidP="00B55A0C">
      <w:pPr>
        <w:pStyle w:val="ListeParagraf"/>
        <w:numPr>
          <w:ilvl w:val="1"/>
          <w:numId w:val="20"/>
        </w:numPr>
        <w:ind w:left="0" w:firstLine="0"/>
        <w:jc w:val="both"/>
        <w:rPr>
          <w:rFonts w:ascii="Arial" w:hAnsi="Arial" w:cs="Arial"/>
          <w:b/>
          <w:sz w:val="24"/>
          <w:szCs w:val="24"/>
        </w:rPr>
      </w:pPr>
      <w:r w:rsidRPr="00F225A9">
        <w:rPr>
          <w:rFonts w:ascii="Arial" w:hAnsi="Arial" w:cs="Arial"/>
          <w:sz w:val="24"/>
          <w:szCs w:val="24"/>
        </w:rPr>
        <w:t xml:space="preserve">Mevcut binaların yıkımı, yeni yapılacak inşaatlarda her türlü </w:t>
      </w:r>
      <w:proofErr w:type="gramStart"/>
      <w:r w:rsidRPr="00F225A9">
        <w:rPr>
          <w:rFonts w:ascii="Arial" w:hAnsi="Arial" w:cs="Arial"/>
          <w:sz w:val="24"/>
          <w:szCs w:val="24"/>
        </w:rPr>
        <w:t>kazı , hafriyat</w:t>
      </w:r>
      <w:proofErr w:type="gramEnd"/>
      <w:r w:rsidRPr="00F225A9">
        <w:rPr>
          <w:rFonts w:ascii="Arial" w:hAnsi="Arial" w:cs="Arial"/>
          <w:sz w:val="24"/>
          <w:szCs w:val="24"/>
        </w:rPr>
        <w:t xml:space="preserve"> ile ilgili  işlemler ve bu işlemler  sonucu kirlenen yolların temizlenmesi ücrete tabidir.</w:t>
      </w:r>
    </w:p>
    <w:p w:rsidR="00316C3A" w:rsidRPr="00F225A9" w:rsidRDefault="00316C3A" w:rsidP="00B55A0C">
      <w:pPr>
        <w:pStyle w:val="ListeParagraf"/>
        <w:numPr>
          <w:ilvl w:val="1"/>
          <w:numId w:val="20"/>
        </w:numPr>
        <w:ind w:left="0" w:firstLine="0"/>
        <w:jc w:val="both"/>
        <w:rPr>
          <w:rFonts w:ascii="Arial" w:hAnsi="Arial" w:cs="Arial"/>
          <w:b/>
          <w:sz w:val="24"/>
          <w:szCs w:val="24"/>
        </w:rPr>
      </w:pPr>
      <w:r w:rsidRPr="00F225A9">
        <w:rPr>
          <w:rFonts w:ascii="Arial" w:hAnsi="Arial" w:cs="Arial"/>
          <w:sz w:val="24"/>
          <w:szCs w:val="24"/>
        </w:rPr>
        <w:t xml:space="preserve">Hafriyat çıkarılan yerlerden hafriyat taşınmasında ve diğer inşaat çalışmalarından dolayı kirlenen cadde ve </w:t>
      </w:r>
      <w:proofErr w:type="gramStart"/>
      <w:r w:rsidRPr="00F225A9">
        <w:rPr>
          <w:rFonts w:ascii="Arial" w:hAnsi="Arial" w:cs="Arial"/>
          <w:sz w:val="24"/>
          <w:szCs w:val="24"/>
        </w:rPr>
        <w:t>sokakların  temizlenmesi</w:t>
      </w:r>
      <w:proofErr w:type="gramEnd"/>
      <w:r w:rsidRPr="00F225A9">
        <w:rPr>
          <w:rFonts w:ascii="Arial" w:hAnsi="Arial" w:cs="Arial"/>
          <w:sz w:val="24"/>
          <w:szCs w:val="24"/>
        </w:rPr>
        <w:t xml:space="preserve"> ücreti olarak binaların yapı inşaat alanının beher m² sinden alınacak ücret. (Resmi kurumlarda bu ücret alınmayacaktır)</w:t>
      </w:r>
    </w:p>
    <w:tbl>
      <w:tblPr>
        <w:tblStyle w:val="TabloKlavuzu"/>
        <w:tblW w:w="0" w:type="auto"/>
        <w:tblLook w:val="04A0" w:firstRow="1" w:lastRow="0" w:firstColumn="1" w:lastColumn="0" w:noHBand="0" w:noVBand="1"/>
      </w:tblPr>
      <w:tblGrid>
        <w:gridCol w:w="6535"/>
        <w:gridCol w:w="1436"/>
        <w:gridCol w:w="1317"/>
      </w:tblGrid>
      <w:tr w:rsidR="001336BC" w:rsidRPr="003F46C7" w:rsidTr="001336BC">
        <w:tc>
          <w:tcPr>
            <w:tcW w:w="6535" w:type="dxa"/>
          </w:tcPr>
          <w:p w:rsidR="001336BC" w:rsidRPr="00F225A9" w:rsidRDefault="001336BC" w:rsidP="00B55A0C">
            <w:pPr>
              <w:pStyle w:val="ListeParagraf"/>
              <w:numPr>
                <w:ilvl w:val="0"/>
                <w:numId w:val="20"/>
              </w:numPr>
              <w:jc w:val="both"/>
              <w:rPr>
                <w:rFonts w:ascii="Arial" w:hAnsi="Arial" w:cs="Arial"/>
                <w:sz w:val="24"/>
                <w:szCs w:val="24"/>
              </w:rPr>
            </w:pPr>
            <w:r w:rsidRPr="00F225A9">
              <w:rPr>
                <w:rFonts w:ascii="Arial" w:hAnsi="Arial" w:cs="Arial"/>
                <w:b/>
                <w:sz w:val="24"/>
                <w:szCs w:val="24"/>
              </w:rPr>
              <w:t>Tarife:</w:t>
            </w:r>
            <w:r w:rsidRPr="00F225A9">
              <w:rPr>
                <w:rFonts w:ascii="Arial" w:hAnsi="Arial" w:cs="Arial"/>
                <w:sz w:val="24"/>
                <w:szCs w:val="24"/>
              </w:rPr>
              <w:t xml:space="preserve"> </w:t>
            </w:r>
          </w:p>
        </w:tc>
        <w:tc>
          <w:tcPr>
            <w:tcW w:w="1436" w:type="dxa"/>
            <w:vAlign w:val="center"/>
          </w:tcPr>
          <w:p w:rsidR="001336BC" w:rsidRPr="003F46C7" w:rsidRDefault="001336BC" w:rsidP="0099313A">
            <w:pPr>
              <w:jc w:val="center"/>
              <w:rPr>
                <w:rFonts w:ascii="Arial" w:hAnsi="Arial" w:cs="Arial"/>
                <w:b/>
                <w:sz w:val="24"/>
                <w:szCs w:val="24"/>
              </w:rPr>
            </w:pPr>
            <w:r w:rsidRPr="003F46C7">
              <w:rPr>
                <w:rFonts w:ascii="Arial" w:hAnsi="Arial" w:cs="Arial"/>
                <w:b/>
                <w:sz w:val="24"/>
                <w:szCs w:val="24"/>
              </w:rPr>
              <w:t xml:space="preserve">Tutar </w:t>
            </w:r>
          </w:p>
        </w:tc>
        <w:tc>
          <w:tcPr>
            <w:tcW w:w="1317" w:type="dxa"/>
          </w:tcPr>
          <w:p w:rsidR="001336BC" w:rsidRPr="003F46C7" w:rsidRDefault="001336BC" w:rsidP="0099313A">
            <w:pPr>
              <w:jc w:val="center"/>
              <w:rPr>
                <w:rFonts w:ascii="Arial" w:hAnsi="Arial" w:cs="Arial"/>
                <w:b/>
                <w:sz w:val="24"/>
                <w:szCs w:val="24"/>
              </w:rPr>
            </w:pPr>
            <w:r>
              <w:rPr>
                <w:rFonts w:ascii="Arial" w:hAnsi="Arial" w:cs="Arial"/>
                <w:b/>
                <w:sz w:val="24"/>
                <w:szCs w:val="24"/>
              </w:rPr>
              <w:t>Birimi</w:t>
            </w:r>
          </w:p>
        </w:tc>
      </w:tr>
      <w:tr w:rsidR="001336BC" w:rsidRPr="003F46C7" w:rsidTr="001336BC">
        <w:tc>
          <w:tcPr>
            <w:tcW w:w="6535" w:type="dxa"/>
          </w:tcPr>
          <w:p w:rsidR="001336BC" w:rsidRPr="00AB41DF" w:rsidRDefault="001336BC" w:rsidP="00273F46">
            <w:pPr>
              <w:pStyle w:val="ListeParagraf"/>
              <w:numPr>
                <w:ilvl w:val="1"/>
                <w:numId w:val="20"/>
              </w:numPr>
              <w:ind w:left="0" w:firstLine="0"/>
              <w:jc w:val="both"/>
              <w:rPr>
                <w:rFonts w:ascii="Arial" w:hAnsi="Arial" w:cs="Arial"/>
                <w:sz w:val="24"/>
                <w:szCs w:val="24"/>
              </w:rPr>
            </w:pPr>
            <w:r w:rsidRPr="00AB41DF">
              <w:rPr>
                <w:rFonts w:ascii="Arial" w:hAnsi="Arial" w:cs="Arial"/>
                <w:sz w:val="24"/>
                <w:szCs w:val="24"/>
              </w:rPr>
              <w:t>Yeni inşaatlarda</w:t>
            </w:r>
          </w:p>
        </w:tc>
        <w:tc>
          <w:tcPr>
            <w:tcW w:w="1436" w:type="dxa"/>
            <w:vAlign w:val="center"/>
          </w:tcPr>
          <w:p w:rsidR="001336BC" w:rsidRPr="003F46C7" w:rsidRDefault="009B3EF3" w:rsidP="0099313A">
            <w:pPr>
              <w:jc w:val="center"/>
              <w:rPr>
                <w:rFonts w:ascii="Arial" w:hAnsi="Arial" w:cs="Arial"/>
                <w:b/>
                <w:sz w:val="24"/>
                <w:szCs w:val="24"/>
              </w:rPr>
            </w:pPr>
            <w:r>
              <w:rPr>
                <w:rFonts w:ascii="Arial" w:hAnsi="Arial" w:cs="Arial"/>
                <w:b/>
                <w:sz w:val="24"/>
                <w:szCs w:val="24"/>
              </w:rPr>
              <w:t>8</w:t>
            </w:r>
            <w:r w:rsidR="001336BC" w:rsidRPr="003F46C7">
              <w:rPr>
                <w:rFonts w:ascii="Arial" w:hAnsi="Arial" w:cs="Arial"/>
                <w:b/>
                <w:sz w:val="24"/>
                <w:szCs w:val="24"/>
              </w:rPr>
              <w:t>,00</w:t>
            </w:r>
          </w:p>
        </w:tc>
        <w:tc>
          <w:tcPr>
            <w:tcW w:w="1317" w:type="dxa"/>
          </w:tcPr>
          <w:p w:rsidR="001336BC" w:rsidRPr="003F46C7" w:rsidRDefault="00316C3A" w:rsidP="0099313A">
            <w:pPr>
              <w:jc w:val="center"/>
              <w:rPr>
                <w:rFonts w:ascii="Arial" w:hAnsi="Arial" w:cs="Arial"/>
                <w:b/>
                <w:sz w:val="24"/>
                <w:szCs w:val="24"/>
              </w:rPr>
            </w:pPr>
            <w:r>
              <w:rPr>
                <w:rFonts w:ascii="Arial" w:hAnsi="Arial" w:cs="Arial"/>
                <w:b/>
                <w:sz w:val="24"/>
                <w:szCs w:val="24"/>
              </w:rPr>
              <w:t>M2</w:t>
            </w:r>
          </w:p>
        </w:tc>
      </w:tr>
      <w:tr w:rsidR="001336BC" w:rsidRPr="003F46C7" w:rsidTr="001336BC">
        <w:tc>
          <w:tcPr>
            <w:tcW w:w="6535" w:type="dxa"/>
          </w:tcPr>
          <w:p w:rsidR="001336BC" w:rsidRPr="003F46C7" w:rsidRDefault="001336BC" w:rsidP="00273F46">
            <w:pPr>
              <w:pStyle w:val="ListeParagraf"/>
              <w:numPr>
                <w:ilvl w:val="1"/>
                <w:numId w:val="20"/>
              </w:numPr>
              <w:ind w:left="0" w:firstLine="0"/>
              <w:jc w:val="both"/>
              <w:rPr>
                <w:rFonts w:ascii="Arial" w:hAnsi="Arial" w:cs="Arial"/>
                <w:sz w:val="24"/>
                <w:szCs w:val="24"/>
              </w:rPr>
            </w:pPr>
            <w:r w:rsidRPr="003F46C7">
              <w:rPr>
                <w:rFonts w:ascii="Arial" w:hAnsi="Arial" w:cs="Arial"/>
                <w:sz w:val="24"/>
                <w:szCs w:val="24"/>
              </w:rPr>
              <w:t>Tadilatlarda</w:t>
            </w:r>
          </w:p>
        </w:tc>
        <w:tc>
          <w:tcPr>
            <w:tcW w:w="1436" w:type="dxa"/>
            <w:vAlign w:val="center"/>
          </w:tcPr>
          <w:p w:rsidR="001336BC" w:rsidRPr="003F46C7" w:rsidRDefault="009B3EF3" w:rsidP="0099313A">
            <w:pPr>
              <w:jc w:val="center"/>
              <w:rPr>
                <w:rFonts w:ascii="Arial" w:hAnsi="Arial" w:cs="Arial"/>
                <w:b/>
                <w:sz w:val="24"/>
                <w:szCs w:val="24"/>
              </w:rPr>
            </w:pPr>
            <w:r>
              <w:rPr>
                <w:rFonts w:ascii="Arial" w:hAnsi="Arial" w:cs="Arial"/>
                <w:b/>
                <w:sz w:val="24"/>
                <w:szCs w:val="24"/>
              </w:rPr>
              <w:t>6</w:t>
            </w:r>
            <w:r w:rsidR="001336BC" w:rsidRPr="003F46C7">
              <w:rPr>
                <w:rFonts w:ascii="Arial" w:hAnsi="Arial" w:cs="Arial"/>
                <w:b/>
                <w:sz w:val="24"/>
                <w:szCs w:val="24"/>
              </w:rPr>
              <w:t>,00</w:t>
            </w:r>
          </w:p>
        </w:tc>
        <w:tc>
          <w:tcPr>
            <w:tcW w:w="1317" w:type="dxa"/>
          </w:tcPr>
          <w:p w:rsidR="001336BC" w:rsidRPr="003F46C7" w:rsidRDefault="00316C3A" w:rsidP="0099313A">
            <w:pPr>
              <w:jc w:val="center"/>
              <w:rPr>
                <w:rFonts w:ascii="Arial" w:hAnsi="Arial" w:cs="Arial"/>
                <w:b/>
                <w:sz w:val="24"/>
                <w:szCs w:val="24"/>
              </w:rPr>
            </w:pPr>
            <w:r>
              <w:rPr>
                <w:rFonts w:ascii="Arial" w:hAnsi="Arial" w:cs="Arial"/>
                <w:b/>
                <w:sz w:val="24"/>
                <w:szCs w:val="24"/>
              </w:rPr>
              <w:t>M2</w:t>
            </w:r>
          </w:p>
        </w:tc>
      </w:tr>
      <w:tr w:rsidR="009B3EF3" w:rsidRPr="003F46C7" w:rsidTr="001336BC">
        <w:tc>
          <w:tcPr>
            <w:tcW w:w="6535" w:type="dxa"/>
          </w:tcPr>
          <w:p w:rsidR="009B3EF3" w:rsidRPr="003F46C7" w:rsidRDefault="009B3EF3" w:rsidP="00273F46">
            <w:pPr>
              <w:pStyle w:val="ListeParagraf"/>
              <w:numPr>
                <w:ilvl w:val="1"/>
                <w:numId w:val="20"/>
              </w:numPr>
              <w:ind w:left="0" w:firstLine="0"/>
              <w:jc w:val="both"/>
              <w:rPr>
                <w:rFonts w:ascii="Arial" w:hAnsi="Arial" w:cs="Arial"/>
                <w:sz w:val="24"/>
                <w:szCs w:val="24"/>
              </w:rPr>
            </w:pPr>
            <w:r>
              <w:rPr>
                <w:rFonts w:ascii="Arial" w:hAnsi="Arial" w:cs="Arial"/>
                <w:sz w:val="24"/>
                <w:szCs w:val="24"/>
              </w:rPr>
              <w:t>Yıkım Ruhsatlarında</w:t>
            </w:r>
          </w:p>
        </w:tc>
        <w:tc>
          <w:tcPr>
            <w:tcW w:w="1436" w:type="dxa"/>
            <w:vAlign w:val="center"/>
          </w:tcPr>
          <w:p w:rsidR="009B3EF3" w:rsidRDefault="009B3EF3" w:rsidP="0099313A">
            <w:pPr>
              <w:jc w:val="center"/>
              <w:rPr>
                <w:rFonts w:ascii="Arial" w:hAnsi="Arial" w:cs="Arial"/>
                <w:b/>
                <w:sz w:val="24"/>
                <w:szCs w:val="24"/>
              </w:rPr>
            </w:pPr>
            <w:r>
              <w:rPr>
                <w:rFonts w:ascii="Arial" w:hAnsi="Arial" w:cs="Arial"/>
                <w:b/>
                <w:sz w:val="24"/>
                <w:szCs w:val="24"/>
              </w:rPr>
              <w:t>10,00</w:t>
            </w:r>
          </w:p>
        </w:tc>
        <w:tc>
          <w:tcPr>
            <w:tcW w:w="1317" w:type="dxa"/>
          </w:tcPr>
          <w:p w:rsidR="009B3EF3" w:rsidRDefault="009B3EF3" w:rsidP="0099313A">
            <w:pPr>
              <w:jc w:val="center"/>
              <w:rPr>
                <w:rFonts w:ascii="Arial" w:hAnsi="Arial" w:cs="Arial"/>
                <w:b/>
                <w:sz w:val="24"/>
                <w:szCs w:val="24"/>
              </w:rPr>
            </w:pPr>
            <w:r>
              <w:rPr>
                <w:rFonts w:ascii="Arial" w:hAnsi="Arial" w:cs="Arial"/>
                <w:b/>
                <w:sz w:val="24"/>
                <w:szCs w:val="24"/>
              </w:rPr>
              <w:t>M2</w:t>
            </w:r>
          </w:p>
        </w:tc>
      </w:tr>
    </w:tbl>
    <w:p w:rsidR="005222E0" w:rsidRPr="003F46C7" w:rsidRDefault="005222E0" w:rsidP="005222E0">
      <w:pPr>
        <w:jc w:val="both"/>
        <w:rPr>
          <w:rFonts w:ascii="Arial" w:hAnsi="Arial" w:cs="Arial"/>
          <w:sz w:val="24"/>
          <w:szCs w:val="24"/>
        </w:rPr>
      </w:pPr>
    </w:p>
    <w:p w:rsidR="005222E0" w:rsidRPr="00AB41DF" w:rsidRDefault="00AB41DF" w:rsidP="005B559F">
      <w:pPr>
        <w:pStyle w:val="Balk1"/>
      </w:pPr>
      <w:r w:rsidRPr="00AB41DF">
        <w:t xml:space="preserve"> </w:t>
      </w:r>
      <w:r w:rsidR="005222E0" w:rsidRPr="00AB41DF">
        <w:t xml:space="preserve">Ekspertizlik Ücretleri  </w:t>
      </w:r>
    </w:p>
    <w:p w:rsidR="005222E0" w:rsidRPr="00F225A9" w:rsidRDefault="005222E0" w:rsidP="00B55A0C">
      <w:pPr>
        <w:pStyle w:val="ListeParagraf"/>
        <w:numPr>
          <w:ilvl w:val="0"/>
          <w:numId w:val="21"/>
        </w:numPr>
        <w:jc w:val="both"/>
        <w:rPr>
          <w:rFonts w:ascii="Arial" w:hAnsi="Arial" w:cs="Arial"/>
          <w:b/>
          <w:sz w:val="24"/>
          <w:szCs w:val="24"/>
        </w:rPr>
      </w:pPr>
      <w:r w:rsidRPr="00F225A9">
        <w:rPr>
          <w:rFonts w:ascii="Arial" w:hAnsi="Arial" w:cs="Arial"/>
          <w:b/>
          <w:sz w:val="24"/>
          <w:szCs w:val="24"/>
        </w:rPr>
        <w:t xml:space="preserve">Kanuni </w:t>
      </w:r>
      <w:proofErr w:type="gramStart"/>
      <w:r w:rsidRPr="00F225A9">
        <w:rPr>
          <w:rFonts w:ascii="Arial" w:hAnsi="Arial" w:cs="Arial"/>
          <w:b/>
          <w:sz w:val="24"/>
          <w:szCs w:val="24"/>
        </w:rPr>
        <w:t xml:space="preserve">Dayanak </w:t>
      </w:r>
      <w:r w:rsidR="00F225A9">
        <w:rPr>
          <w:rFonts w:ascii="Arial" w:hAnsi="Arial" w:cs="Arial"/>
          <w:b/>
          <w:sz w:val="24"/>
          <w:szCs w:val="24"/>
        </w:rPr>
        <w:t xml:space="preserve">: </w:t>
      </w:r>
      <w:r w:rsidRPr="00F225A9">
        <w:rPr>
          <w:rFonts w:ascii="Arial" w:hAnsi="Arial" w:cs="Arial"/>
          <w:sz w:val="24"/>
          <w:szCs w:val="24"/>
        </w:rPr>
        <w:t>2464</w:t>
      </w:r>
      <w:proofErr w:type="gramEnd"/>
      <w:r w:rsidRPr="00F225A9">
        <w:rPr>
          <w:rFonts w:ascii="Arial" w:hAnsi="Arial" w:cs="Arial"/>
          <w:sz w:val="24"/>
          <w:szCs w:val="24"/>
        </w:rPr>
        <w:t xml:space="preserve"> Sayılı Belediye Gelirleri Kanunu’nun 97. Maddesi</w:t>
      </w:r>
    </w:p>
    <w:p w:rsidR="00F225A9" w:rsidRDefault="005222E0" w:rsidP="00B55A0C">
      <w:pPr>
        <w:pStyle w:val="ListeParagraf"/>
        <w:numPr>
          <w:ilvl w:val="0"/>
          <w:numId w:val="21"/>
        </w:numPr>
        <w:jc w:val="both"/>
        <w:rPr>
          <w:rFonts w:ascii="Arial" w:hAnsi="Arial" w:cs="Arial"/>
          <w:b/>
          <w:sz w:val="24"/>
          <w:szCs w:val="24"/>
        </w:rPr>
      </w:pPr>
      <w:r w:rsidRPr="003F46C7">
        <w:rPr>
          <w:rFonts w:ascii="Arial" w:hAnsi="Arial" w:cs="Arial"/>
          <w:b/>
          <w:sz w:val="24"/>
          <w:szCs w:val="24"/>
        </w:rPr>
        <w:t xml:space="preserve">Uygulama ve Açıklama </w:t>
      </w:r>
    </w:p>
    <w:p w:rsidR="005222E0" w:rsidRPr="00F225A9" w:rsidRDefault="005222E0" w:rsidP="00B55A0C">
      <w:pPr>
        <w:pStyle w:val="ListeParagraf"/>
        <w:numPr>
          <w:ilvl w:val="1"/>
          <w:numId w:val="21"/>
        </w:numPr>
        <w:ind w:left="0" w:firstLine="0"/>
        <w:jc w:val="both"/>
        <w:rPr>
          <w:rFonts w:ascii="Arial" w:hAnsi="Arial" w:cs="Arial"/>
          <w:b/>
          <w:sz w:val="24"/>
          <w:szCs w:val="24"/>
        </w:rPr>
      </w:pPr>
      <w:r w:rsidRPr="00F225A9">
        <w:rPr>
          <w:rFonts w:ascii="Arial" w:hAnsi="Arial" w:cs="Arial"/>
          <w:sz w:val="24"/>
          <w:szCs w:val="24"/>
        </w:rPr>
        <w:t>Ekspertizlik raporlarına esas olmak üzere arşivden ve personelden istenecek bilgi ve belgeler ücrete tabidir.</w:t>
      </w:r>
    </w:p>
    <w:p w:rsidR="00F225A9" w:rsidRPr="00F225A9" w:rsidRDefault="00F225A9" w:rsidP="00F225A9">
      <w:pPr>
        <w:pStyle w:val="ListeParagraf"/>
        <w:ind w:left="0"/>
        <w:jc w:val="both"/>
        <w:rPr>
          <w:rFonts w:ascii="Arial" w:hAnsi="Arial" w:cs="Arial"/>
          <w:b/>
          <w:sz w:val="24"/>
          <w:szCs w:val="24"/>
        </w:rPr>
      </w:pPr>
    </w:p>
    <w:tbl>
      <w:tblPr>
        <w:tblStyle w:val="TabloKlavuzu"/>
        <w:tblW w:w="5000" w:type="pct"/>
        <w:tblLook w:val="04A0" w:firstRow="1" w:lastRow="0" w:firstColumn="1" w:lastColumn="0" w:noHBand="0" w:noVBand="1"/>
      </w:tblPr>
      <w:tblGrid>
        <w:gridCol w:w="7586"/>
        <w:gridCol w:w="1702"/>
      </w:tblGrid>
      <w:tr w:rsidR="00BD7E65" w:rsidRPr="003F46C7" w:rsidTr="00BD7E65">
        <w:tc>
          <w:tcPr>
            <w:tcW w:w="4084" w:type="pct"/>
          </w:tcPr>
          <w:p w:rsidR="00BD7E65" w:rsidRPr="00F225A9" w:rsidRDefault="00BD7E65" w:rsidP="00B55A0C">
            <w:pPr>
              <w:pStyle w:val="ListeParagraf"/>
              <w:numPr>
                <w:ilvl w:val="0"/>
                <w:numId w:val="21"/>
              </w:numPr>
              <w:jc w:val="both"/>
              <w:rPr>
                <w:rFonts w:ascii="Arial" w:hAnsi="Arial" w:cs="Arial"/>
                <w:sz w:val="24"/>
                <w:szCs w:val="24"/>
              </w:rPr>
            </w:pPr>
            <w:r w:rsidRPr="00F225A9">
              <w:rPr>
                <w:rFonts w:ascii="Arial" w:hAnsi="Arial" w:cs="Arial"/>
                <w:b/>
                <w:sz w:val="24"/>
                <w:szCs w:val="24"/>
              </w:rPr>
              <w:t xml:space="preserve">Tarife </w:t>
            </w:r>
          </w:p>
        </w:tc>
        <w:tc>
          <w:tcPr>
            <w:tcW w:w="916" w:type="pct"/>
            <w:vAlign w:val="center"/>
          </w:tcPr>
          <w:p w:rsidR="00BD7E65" w:rsidRPr="003F46C7" w:rsidRDefault="00BD7E65" w:rsidP="0099313A">
            <w:pPr>
              <w:jc w:val="center"/>
              <w:rPr>
                <w:rFonts w:ascii="Arial" w:hAnsi="Arial" w:cs="Arial"/>
                <w:b/>
                <w:sz w:val="24"/>
                <w:szCs w:val="24"/>
              </w:rPr>
            </w:pPr>
            <w:r w:rsidRPr="003F46C7">
              <w:rPr>
                <w:rFonts w:ascii="Arial" w:hAnsi="Arial" w:cs="Arial"/>
                <w:b/>
                <w:sz w:val="24"/>
                <w:szCs w:val="24"/>
              </w:rPr>
              <w:t xml:space="preserve">Tutar </w:t>
            </w:r>
          </w:p>
        </w:tc>
      </w:tr>
      <w:tr w:rsidR="00BD7E65" w:rsidRPr="003F46C7" w:rsidTr="00BD7E65">
        <w:tc>
          <w:tcPr>
            <w:tcW w:w="4084" w:type="pct"/>
          </w:tcPr>
          <w:p w:rsidR="00BD7E65" w:rsidRPr="003F46C7" w:rsidRDefault="00BD7E65" w:rsidP="00273F46">
            <w:pPr>
              <w:pStyle w:val="ListeParagraf"/>
              <w:numPr>
                <w:ilvl w:val="1"/>
                <w:numId w:val="22"/>
              </w:numPr>
              <w:ind w:left="0" w:firstLine="0"/>
              <w:jc w:val="both"/>
              <w:rPr>
                <w:rFonts w:ascii="Arial" w:hAnsi="Arial" w:cs="Arial"/>
                <w:b/>
                <w:sz w:val="24"/>
                <w:szCs w:val="24"/>
              </w:rPr>
            </w:pPr>
            <w:r w:rsidRPr="003F46C7">
              <w:rPr>
                <w:rFonts w:ascii="Arial" w:hAnsi="Arial" w:cs="Arial"/>
                <w:sz w:val="24"/>
                <w:szCs w:val="24"/>
              </w:rPr>
              <w:t>Ekspertizlik hizmetleri için arşiv ve/veya personelden her türlü bilgi ve belge erişim bedeli incelendiği dosya başına birim ücret (fotoğraflanması)</w:t>
            </w:r>
          </w:p>
        </w:tc>
        <w:tc>
          <w:tcPr>
            <w:tcW w:w="916" w:type="pct"/>
            <w:vAlign w:val="center"/>
          </w:tcPr>
          <w:p w:rsidR="00BD7E65" w:rsidRPr="003F46C7" w:rsidRDefault="009B3EF3" w:rsidP="0099313A">
            <w:pPr>
              <w:jc w:val="center"/>
              <w:rPr>
                <w:rFonts w:ascii="Arial" w:hAnsi="Arial" w:cs="Arial"/>
                <w:b/>
                <w:sz w:val="24"/>
                <w:szCs w:val="24"/>
              </w:rPr>
            </w:pPr>
            <w:r>
              <w:rPr>
                <w:rFonts w:ascii="Arial" w:hAnsi="Arial" w:cs="Arial"/>
                <w:b/>
                <w:sz w:val="24"/>
                <w:szCs w:val="24"/>
              </w:rPr>
              <w:t>1.500</w:t>
            </w:r>
            <w:r w:rsidR="00BD7E65" w:rsidRPr="003F46C7">
              <w:rPr>
                <w:rFonts w:ascii="Arial" w:hAnsi="Arial" w:cs="Arial"/>
                <w:b/>
                <w:sz w:val="24"/>
                <w:szCs w:val="24"/>
              </w:rPr>
              <w:t>,00</w:t>
            </w:r>
          </w:p>
        </w:tc>
      </w:tr>
    </w:tbl>
    <w:p w:rsidR="005222E0" w:rsidRPr="003F46C7" w:rsidRDefault="005222E0" w:rsidP="005222E0">
      <w:pPr>
        <w:jc w:val="both"/>
        <w:rPr>
          <w:rFonts w:ascii="Arial" w:hAnsi="Arial" w:cs="Arial"/>
          <w:b/>
          <w:sz w:val="24"/>
          <w:szCs w:val="24"/>
        </w:rPr>
      </w:pPr>
    </w:p>
    <w:p w:rsidR="005222E0" w:rsidRPr="0036330E" w:rsidRDefault="00AB41DF" w:rsidP="005B559F">
      <w:pPr>
        <w:pStyle w:val="Balk1"/>
      </w:pPr>
      <w:r w:rsidRPr="00AB41DF">
        <w:t xml:space="preserve"> </w:t>
      </w:r>
      <w:r w:rsidR="005222E0" w:rsidRPr="00AB41DF">
        <w:t>Yapı Mesuliyetini Yapan Serbest Fen Adamları, Müteahhitlerden Belediyemize Kaydını Yaptıranlardan Sorumluluk Ücreti</w:t>
      </w:r>
      <w:r w:rsidR="005222E0" w:rsidRPr="0036330E">
        <w:tab/>
      </w:r>
    </w:p>
    <w:p w:rsidR="005222E0" w:rsidRPr="00F225A9" w:rsidRDefault="005222E0" w:rsidP="00B55A0C">
      <w:pPr>
        <w:pStyle w:val="ListeParagraf"/>
        <w:numPr>
          <w:ilvl w:val="2"/>
          <w:numId w:val="22"/>
        </w:numPr>
        <w:jc w:val="both"/>
        <w:rPr>
          <w:rFonts w:ascii="Arial" w:hAnsi="Arial" w:cs="Arial"/>
          <w:b/>
          <w:sz w:val="24"/>
          <w:szCs w:val="24"/>
        </w:rPr>
      </w:pPr>
      <w:r w:rsidRPr="00F225A9">
        <w:rPr>
          <w:rFonts w:ascii="Arial" w:hAnsi="Arial" w:cs="Arial"/>
          <w:b/>
          <w:sz w:val="24"/>
          <w:szCs w:val="24"/>
        </w:rPr>
        <w:t xml:space="preserve">Kanuni </w:t>
      </w:r>
      <w:proofErr w:type="gramStart"/>
      <w:r w:rsidRPr="00F225A9">
        <w:rPr>
          <w:rFonts w:ascii="Arial" w:hAnsi="Arial" w:cs="Arial"/>
          <w:b/>
          <w:sz w:val="24"/>
          <w:szCs w:val="24"/>
        </w:rPr>
        <w:t xml:space="preserve">Dayanak </w:t>
      </w:r>
      <w:r w:rsidR="00F225A9">
        <w:rPr>
          <w:rFonts w:ascii="Arial" w:hAnsi="Arial" w:cs="Arial"/>
          <w:b/>
          <w:sz w:val="24"/>
          <w:szCs w:val="24"/>
        </w:rPr>
        <w:t xml:space="preserve">: </w:t>
      </w:r>
      <w:r w:rsidRPr="00F225A9">
        <w:rPr>
          <w:rFonts w:ascii="Arial" w:hAnsi="Arial" w:cs="Arial"/>
          <w:sz w:val="24"/>
          <w:szCs w:val="24"/>
        </w:rPr>
        <w:t>2464</w:t>
      </w:r>
      <w:proofErr w:type="gramEnd"/>
      <w:r w:rsidRPr="00F225A9">
        <w:rPr>
          <w:rFonts w:ascii="Arial" w:hAnsi="Arial" w:cs="Arial"/>
          <w:sz w:val="24"/>
          <w:szCs w:val="24"/>
        </w:rPr>
        <w:t xml:space="preserve"> Sayılı Belediye Gelirleri Kanunu’nun 97. Maddesi</w:t>
      </w:r>
    </w:p>
    <w:p w:rsidR="005222E0" w:rsidRPr="00F225A9" w:rsidRDefault="00F225A9" w:rsidP="00B55A0C">
      <w:pPr>
        <w:pStyle w:val="ListeParagraf"/>
        <w:numPr>
          <w:ilvl w:val="2"/>
          <w:numId w:val="22"/>
        </w:numPr>
        <w:ind w:left="0" w:firstLine="0"/>
        <w:jc w:val="both"/>
        <w:rPr>
          <w:rFonts w:ascii="Arial" w:hAnsi="Arial" w:cs="Arial"/>
          <w:b/>
          <w:sz w:val="24"/>
          <w:szCs w:val="24"/>
        </w:rPr>
      </w:pPr>
      <w:r>
        <w:rPr>
          <w:rFonts w:ascii="Arial" w:hAnsi="Arial" w:cs="Arial"/>
          <w:b/>
          <w:sz w:val="24"/>
          <w:szCs w:val="24"/>
        </w:rPr>
        <w:t xml:space="preserve">Uygulama ve Açıklama: </w:t>
      </w:r>
      <w:r w:rsidR="005222E0" w:rsidRPr="00F225A9">
        <w:rPr>
          <w:rFonts w:ascii="Arial" w:hAnsi="Arial" w:cs="Arial"/>
          <w:sz w:val="24"/>
          <w:szCs w:val="24"/>
        </w:rPr>
        <w:t xml:space="preserve">Yapı mesuliyetini yapan serbest fen adamları, </w:t>
      </w:r>
      <w:proofErr w:type="gramStart"/>
      <w:r w:rsidR="005222E0" w:rsidRPr="00F225A9">
        <w:rPr>
          <w:rFonts w:ascii="Arial" w:hAnsi="Arial" w:cs="Arial"/>
          <w:sz w:val="24"/>
          <w:szCs w:val="24"/>
        </w:rPr>
        <w:t>müteahhitlerden</w:t>
      </w:r>
      <w:proofErr w:type="gramEnd"/>
      <w:r w:rsidR="005222E0" w:rsidRPr="00F225A9">
        <w:rPr>
          <w:rFonts w:ascii="Arial" w:hAnsi="Arial" w:cs="Arial"/>
          <w:sz w:val="24"/>
          <w:szCs w:val="24"/>
        </w:rPr>
        <w:t xml:space="preserve"> belediyemize kaydını yaptıranlardan sorumluluk ücreti tabiidir</w:t>
      </w:r>
    </w:p>
    <w:tbl>
      <w:tblPr>
        <w:tblStyle w:val="TabloKlavuzu"/>
        <w:tblW w:w="5000" w:type="pct"/>
        <w:tblLook w:val="04A0" w:firstRow="1" w:lastRow="0" w:firstColumn="1" w:lastColumn="0" w:noHBand="0" w:noVBand="1"/>
      </w:tblPr>
      <w:tblGrid>
        <w:gridCol w:w="7564"/>
        <w:gridCol w:w="1724"/>
      </w:tblGrid>
      <w:tr w:rsidR="00BD7E65" w:rsidRPr="003F46C7" w:rsidTr="00BD7E65">
        <w:tc>
          <w:tcPr>
            <w:tcW w:w="4072" w:type="pct"/>
          </w:tcPr>
          <w:p w:rsidR="00BD7E65" w:rsidRPr="00F225A9" w:rsidRDefault="00BD7E65" w:rsidP="00B55A0C">
            <w:pPr>
              <w:pStyle w:val="ListeParagraf"/>
              <w:numPr>
                <w:ilvl w:val="2"/>
                <w:numId w:val="22"/>
              </w:numPr>
              <w:jc w:val="both"/>
              <w:rPr>
                <w:rFonts w:ascii="Arial" w:hAnsi="Arial" w:cs="Arial"/>
                <w:sz w:val="24"/>
                <w:szCs w:val="24"/>
              </w:rPr>
            </w:pPr>
            <w:r w:rsidRPr="00F225A9">
              <w:rPr>
                <w:rFonts w:ascii="Arial" w:hAnsi="Arial" w:cs="Arial"/>
                <w:b/>
                <w:sz w:val="24"/>
                <w:szCs w:val="24"/>
              </w:rPr>
              <w:t xml:space="preserve">Tarife </w:t>
            </w:r>
          </w:p>
        </w:tc>
        <w:tc>
          <w:tcPr>
            <w:tcW w:w="928" w:type="pct"/>
            <w:vAlign w:val="center"/>
          </w:tcPr>
          <w:p w:rsidR="00BD7E65" w:rsidRPr="003F46C7" w:rsidRDefault="00BD7E65" w:rsidP="0099313A">
            <w:pPr>
              <w:jc w:val="center"/>
              <w:rPr>
                <w:rFonts w:ascii="Arial" w:hAnsi="Arial" w:cs="Arial"/>
                <w:b/>
                <w:sz w:val="24"/>
                <w:szCs w:val="24"/>
              </w:rPr>
            </w:pPr>
            <w:r w:rsidRPr="003F46C7">
              <w:rPr>
                <w:rFonts w:ascii="Arial" w:hAnsi="Arial" w:cs="Arial"/>
                <w:b/>
                <w:sz w:val="24"/>
                <w:szCs w:val="24"/>
              </w:rPr>
              <w:t xml:space="preserve">Tutar </w:t>
            </w:r>
          </w:p>
        </w:tc>
      </w:tr>
      <w:tr w:rsidR="00BD7E65" w:rsidRPr="003F46C7" w:rsidTr="00BD7E65">
        <w:tc>
          <w:tcPr>
            <w:tcW w:w="4072" w:type="pct"/>
          </w:tcPr>
          <w:p w:rsidR="00BD7E65" w:rsidRPr="003F46C7" w:rsidRDefault="00BD7E65" w:rsidP="00B55A0C">
            <w:pPr>
              <w:pStyle w:val="ListeParagraf"/>
              <w:numPr>
                <w:ilvl w:val="1"/>
                <w:numId w:val="21"/>
              </w:numPr>
              <w:jc w:val="both"/>
              <w:rPr>
                <w:rFonts w:ascii="Arial" w:hAnsi="Arial" w:cs="Arial"/>
                <w:b/>
                <w:sz w:val="24"/>
                <w:szCs w:val="24"/>
              </w:rPr>
            </w:pPr>
            <w:r w:rsidRPr="003F46C7">
              <w:rPr>
                <w:rFonts w:ascii="Arial" w:hAnsi="Arial" w:cs="Arial"/>
                <w:sz w:val="24"/>
                <w:szCs w:val="24"/>
              </w:rPr>
              <w:t>Mühendis, mimarlardan (yılda 1 defa)</w:t>
            </w:r>
          </w:p>
        </w:tc>
        <w:tc>
          <w:tcPr>
            <w:tcW w:w="928" w:type="pct"/>
            <w:vAlign w:val="center"/>
          </w:tcPr>
          <w:p w:rsidR="00BD7E65" w:rsidRPr="003F46C7" w:rsidRDefault="009B3EF3" w:rsidP="0099313A">
            <w:pPr>
              <w:jc w:val="center"/>
              <w:rPr>
                <w:rFonts w:ascii="Arial" w:hAnsi="Arial" w:cs="Arial"/>
                <w:b/>
                <w:sz w:val="24"/>
                <w:szCs w:val="24"/>
              </w:rPr>
            </w:pPr>
            <w:r>
              <w:rPr>
                <w:rFonts w:ascii="Arial" w:hAnsi="Arial" w:cs="Arial"/>
                <w:b/>
                <w:sz w:val="24"/>
                <w:szCs w:val="24"/>
              </w:rPr>
              <w:t>3.0</w:t>
            </w:r>
            <w:r w:rsidR="00BD7E65" w:rsidRPr="003F46C7">
              <w:rPr>
                <w:rFonts w:ascii="Arial" w:hAnsi="Arial" w:cs="Arial"/>
                <w:b/>
                <w:sz w:val="24"/>
                <w:szCs w:val="24"/>
              </w:rPr>
              <w:t>00,00</w:t>
            </w:r>
          </w:p>
        </w:tc>
      </w:tr>
      <w:tr w:rsidR="00BD7E65" w:rsidRPr="003F46C7" w:rsidTr="00BD7E65">
        <w:tc>
          <w:tcPr>
            <w:tcW w:w="4072" w:type="pct"/>
          </w:tcPr>
          <w:p w:rsidR="00BD7E65" w:rsidRPr="003F46C7" w:rsidRDefault="00BD7E65" w:rsidP="00B55A0C">
            <w:pPr>
              <w:pStyle w:val="ListeParagraf"/>
              <w:numPr>
                <w:ilvl w:val="1"/>
                <w:numId w:val="21"/>
              </w:numPr>
              <w:jc w:val="both"/>
              <w:rPr>
                <w:rFonts w:ascii="Arial" w:hAnsi="Arial" w:cs="Arial"/>
                <w:sz w:val="24"/>
                <w:szCs w:val="24"/>
              </w:rPr>
            </w:pPr>
            <w:r w:rsidRPr="003F46C7">
              <w:rPr>
                <w:rFonts w:ascii="Arial" w:hAnsi="Arial" w:cs="Arial"/>
                <w:sz w:val="24"/>
                <w:szCs w:val="24"/>
              </w:rPr>
              <w:t>Teknikerlerden yılda (1 defa)</w:t>
            </w:r>
          </w:p>
        </w:tc>
        <w:tc>
          <w:tcPr>
            <w:tcW w:w="928" w:type="pct"/>
            <w:vAlign w:val="center"/>
          </w:tcPr>
          <w:p w:rsidR="00BD7E65" w:rsidRPr="003F46C7" w:rsidRDefault="009B3EF3" w:rsidP="0099313A">
            <w:pPr>
              <w:jc w:val="center"/>
              <w:rPr>
                <w:rFonts w:ascii="Arial" w:hAnsi="Arial" w:cs="Arial"/>
                <w:b/>
                <w:sz w:val="24"/>
                <w:szCs w:val="24"/>
              </w:rPr>
            </w:pPr>
            <w:r>
              <w:rPr>
                <w:rFonts w:ascii="Arial" w:hAnsi="Arial" w:cs="Arial"/>
                <w:b/>
                <w:sz w:val="24"/>
                <w:szCs w:val="24"/>
              </w:rPr>
              <w:t>2</w:t>
            </w:r>
            <w:r w:rsidR="00BD7E65" w:rsidRPr="003F46C7">
              <w:rPr>
                <w:rFonts w:ascii="Arial" w:hAnsi="Arial" w:cs="Arial"/>
                <w:b/>
                <w:sz w:val="24"/>
                <w:szCs w:val="24"/>
              </w:rPr>
              <w:t>.000,00</w:t>
            </w:r>
          </w:p>
        </w:tc>
      </w:tr>
      <w:tr w:rsidR="00BD7E65" w:rsidRPr="003F46C7" w:rsidTr="00BD7E65">
        <w:tc>
          <w:tcPr>
            <w:tcW w:w="4072" w:type="pct"/>
          </w:tcPr>
          <w:p w:rsidR="00BD7E65" w:rsidRPr="003F46C7" w:rsidRDefault="00BD7E65" w:rsidP="00B55A0C">
            <w:pPr>
              <w:pStyle w:val="ListeParagraf"/>
              <w:numPr>
                <w:ilvl w:val="1"/>
                <w:numId w:val="21"/>
              </w:numPr>
              <w:jc w:val="both"/>
              <w:rPr>
                <w:rFonts w:ascii="Arial" w:hAnsi="Arial" w:cs="Arial"/>
                <w:sz w:val="24"/>
                <w:szCs w:val="24"/>
              </w:rPr>
            </w:pPr>
            <w:r w:rsidRPr="003F46C7">
              <w:rPr>
                <w:rFonts w:ascii="Arial" w:hAnsi="Arial" w:cs="Arial"/>
                <w:sz w:val="24"/>
                <w:szCs w:val="24"/>
              </w:rPr>
              <w:t xml:space="preserve">Ticari amaçlı inşaat yapan </w:t>
            </w:r>
            <w:proofErr w:type="gramStart"/>
            <w:r w:rsidRPr="003F46C7">
              <w:rPr>
                <w:rFonts w:ascii="Arial" w:hAnsi="Arial" w:cs="Arial"/>
                <w:sz w:val="24"/>
                <w:szCs w:val="24"/>
              </w:rPr>
              <w:t>müteahhitlerden</w:t>
            </w:r>
            <w:proofErr w:type="gramEnd"/>
            <w:r w:rsidRPr="003F46C7">
              <w:rPr>
                <w:rFonts w:ascii="Arial" w:hAnsi="Arial" w:cs="Arial"/>
                <w:sz w:val="24"/>
                <w:szCs w:val="24"/>
              </w:rPr>
              <w:t xml:space="preserve"> (yıllık)</w:t>
            </w:r>
          </w:p>
        </w:tc>
        <w:tc>
          <w:tcPr>
            <w:tcW w:w="928" w:type="pct"/>
            <w:vAlign w:val="center"/>
          </w:tcPr>
          <w:p w:rsidR="00BD7E65" w:rsidRPr="003F46C7" w:rsidRDefault="009B3EF3" w:rsidP="009B3EF3">
            <w:pPr>
              <w:jc w:val="center"/>
              <w:rPr>
                <w:rFonts w:ascii="Arial" w:hAnsi="Arial" w:cs="Arial"/>
                <w:b/>
                <w:sz w:val="24"/>
                <w:szCs w:val="24"/>
              </w:rPr>
            </w:pPr>
            <w:r>
              <w:rPr>
                <w:rFonts w:ascii="Arial" w:hAnsi="Arial" w:cs="Arial"/>
                <w:b/>
                <w:sz w:val="24"/>
                <w:szCs w:val="24"/>
              </w:rPr>
              <w:t>15</w:t>
            </w:r>
            <w:r w:rsidR="00BD7E65" w:rsidRPr="003F46C7">
              <w:rPr>
                <w:rFonts w:ascii="Arial" w:hAnsi="Arial" w:cs="Arial"/>
                <w:b/>
                <w:sz w:val="24"/>
                <w:szCs w:val="24"/>
              </w:rPr>
              <w:t>.00,00</w:t>
            </w:r>
          </w:p>
        </w:tc>
      </w:tr>
    </w:tbl>
    <w:p w:rsidR="005222E0" w:rsidRPr="003F46C7" w:rsidRDefault="005222E0" w:rsidP="005222E0">
      <w:pPr>
        <w:jc w:val="both"/>
        <w:rPr>
          <w:rFonts w:ascii="Arial" w:hAnsi="Arial" w:cs="Arial"/>
          <w:b/>
          <w:sz w:val="24"/>
          <w:szCs w:val="24"/>
        </w:rPr>
      </w:pPr>
    </w:p>
    <w:p w:rsidR="005222E0" w:rsidRPr="00AB41DF" w:rsidRDefault="00AB41DF" w:rsidP="005B559F">
      <w:pPr>
        <w:pStyle w:val="Balk1"/>
      </w:pPr>
      <w:r w:rsidRPr="00AB41DF">
        <w:t xml:space="preserve"> </w:t>
      </w:r>
      <w:r w:rsidR="005222E0" w:rsidRPr="00AB41DF">
        <w:t xml:space="preserve">Meclise İntikal Edecek İmar Planları Ücretleri (Uygulama İmar Planları) </w:t>
      </w:r>
      <w:proofErr w:type="gramStart"/>
      <w:r w:rsidR="005222E0" w:rsidRPr="00AB41DF">
        <w:t>Kazı ,Yıkım</w:t>
      </w:r>
      <w:proofErr w:type="gramEnd"/>
      <w:r w:rsidR="005222E0" w:rsidRPr="00AB41DF">
        <w:t>,</w:t>
      </w:r>
    </w:p>
    <w:p w:rsidR="005222E0" w:rsidRPr="00F225A9" w:rsidRDefault="005222E0" w:rsidP="00B55A0C">
      <w:pPr>
        <w:pStyle w:val="ListeParagraf"/>
        <w:numPr>
          <w:ilvl w:val="2"/>
          <w:numId w:val="21"/>
        </w:numPr>
        <w:jc w:val="both"/>
        <w:rPr>
          <w:rFonts w:ascii="Arial" w:hAnsi="Arial" w:cs="Arial"/>
          <w:b/>
          <w:sz w:val="24"/>
          <w:szCs w:val="24"/>
        </w:rPr>
      </w:pPr>
      <w:r w:rsidRPr="003F46C7">
        <w:rPr>
          <w:rFonts w:ascii="Arial" w:hAnsi="Arial" w:cs="Arial"/>
          <w:b/>
          <w:sz w:val="24"/>
          <w:szCs w:val="24"/>
        </w:rPr>
        <w:t xml:space="preserve">Kanuni </w:t>
      </w:r>
      <w:proofErr w:type="gramStart"/>
      <w:r w:rsidRPr="003F46C7">
        <w:rPr>
          <w:rFonts w:ascii="Arial" w:hAnsi="Arial" w:cs="Arial"/>
          <w:b/>
          <w:sz w:val="24"/>
          <w:szCs w:val="24"/>
        </w:rPr>
        <w:t xml:space="preserve">Dayanak </w:t>
      </w:r>
      <w:r w:rsidR="00F225A9">
        <w:rPr>
          <w:rFonts w:ascii="Arial" w:hAnsi="Arial" w:cs="Arial"/>
          <w:b/>
          <w:sz w:val="24"/>
          <w:szCs w:val="24"/>
        </w:rPr>
        <w:t xml:space="preserve">: </w:t>
      </w:r>
      <w:r w:rsidRPr="00F225A9">
        <w:rPr>
          <w:rFonts w:ascii="Arial" w:hAnsi="Arial" w:cs="Arial"/>
          <w:sz w:val="24"/>
          <w:szCs w:val="24"/>
        </w:rPr>
        <w:t>2464</w:t>
      </w:r>
      <w:proofErr w:type="gramEnd"/>
      <w:r w:rsidRPr="00F225A9">
        <w:rPr>
          <w:rFonts w:ascii="Arial" w:hAnsi="Arial" w:cs="Arial"/>
          <w:sz w:val="24"/>
          <w:szCs w:val="24"/>
        </w:rPr>
        <w:t xml:space="preserve"> Sayılı Belediye Gelirleri Kanunu’nun 97. Maddesi</w:t>
      </w:r>
    </w:p>
    <w:p w:rsidR="005222E0" w:rsidRPr="00174AA0" w:rsidRDefault="00174AA0" w:rsidP="00B55A0C">
      <w:pPr>
        <w:pStyle w:val="ListeParagraf"/>
        <w:numPr>
          <w:ilvl w:val="2"/>
          <w:numId w:val="21"/>
        </w:numPr>
        <w:jc w:val="both"/>
        <w:rPr>
          <w:rFonts w:ascii="Arial" w:hAnsi="Arial" w:cs="Arial"/>
          <w:b/>
          <w:sz w:val="24"/>
          <w:szCs w:val="24"/>
        </w:rPr>
      </w:pPr>
      <w:r>
        <w:rPr>
          <w:rFonts w:ascii="Arial" w:hAnsi="Arial" w:cs="Arial"/>
          <w:b/>
          <w:sz w:val="24"/>
          <w:szCs w:val="24"/>
        </w:rPr>
        <w:t xml:space="preserve">Uygulama ve Açıklama: </w:t>
      </w:r>
      <w:r w:rsidR="005222E0" w:rsidRPr="00174AA0">
        <w:rPr>
          <w:rFonts w:ascii="Arial" w:hAnsi="Arial" w:cs="Arial"/>
          <w:sz w:val="24"/>
          <w:szCs w:val="24"/>
        </w:rPr>
        <w:t>Meclise intikal edecek imar planları ücrete tabidir.</w:t>
      </w:r>
    </w:p>
    <w:tbl>
      <w:tblPr>
        <w:tblStyle w:val="TabloKlavuzu"/>
        <w:tblW w:w="5000" w:type="pct"/>
        <w:tblLook w:val="04A0" w:firstRow="1" w:lastRow="0" w:firstColumn="1" w:lastColumn="0" w:noHBand="0" w:noVBand="1"/>
      </w:tblPr>
      <w:tblGrid>
        <w:gridCol w:w="7510"/>
        <w:gridCol w:w="1778"/>
      </w:tblGrid>
      <w:tr w:rsidR="00BD7E65" w:rsidRPr="003F46C7" w:rsidTr="00BD7E65">
        <w:tc>
          <w:tcPr>
            <w:tcW w:w="4043" w:type="pct"/>
          </w:tcPr>
          <w:p w:rsidR="00BD7E65" w:rsidRPr="003F46C7" w:rsidRDefault="00BD7E65" w:rsidP="00B55A0C">
            <w:pPr>
              <w:pStyle w:val="ListeParagraf"/>
              <w:numPr>
                <w:ilvl w:val="2"/>
                <w:numId w:val="21"/>
              </w:numPr>
              <w:jc w:val="both"/>
              <w:rPr>
                <w:rFonts w:ascii="Arial" w:hAnsi="Arial" w:cs="Arial"/>
                <w:sz w:val="24"/>
                <w:szCs w:val="24"/>
              </w:rPr>
            </w:pPr>
            <w:r w:rsidRPr="003F46C7">
              <w:rPr>
                <w:rFonts w:ascii="Arial" w:hAnsi="Arial" w:cs="Arial"/>
                <w:b/>
                <w:sz w:val="24"/>
                <w:szCs w:val="24"/>
              </w:rPr>
              <w:t xml:space="preserve">Tarife </w:t>
            </w:r>
          </w:p>
        </w:tc>
        <w:tc>
          <w:tcPr>
            <w:tcW w:w="957" w:type="pct"/>
            <w:vAlign w:val="center"/>
          </w:tcPr>
          <w:p w:rsidR="00BD7E65" w:rsidRPr="003F46C7" w:rsidRDefault="00BD7E65" w:rsidP="0099313A">
            <w:pPr>
              <w:jc w:val="center"/>
              <w:rPr>
                <w:rFonts w:ascii="Arial" w:hAnsi="Arial" w:cs="Arial"/>
                <w:b/>
                <w:sz w:val="24"/>
                <w:szCs w:val="24"/>
              </w:rPr>
            </w:pPr>
            <w:r w:rsidRPr="003F46C7">
              <w:rPr>
                <w:rFonts w:ascii="Arial" w:hAnsi="Arial" w:cs="Arial"/>
                <w:b/>
                <w:sz w:val="24"/>
                <w:szCs w:val="24"/>
              </w:rPr>
              <w:t xml:space="preserve">Tutar </w:t>
            </w:r>
          </w:p>
        </w:tc>
      </w:tr>
      <w:tr w:rsidR="00BD7E65" w:rsidRPr="003F46C7" w:rsidTr="00BD7E65">
        <w:tc>
          <w:tcPr>
            <w:tcW w:w="5000" w:type="pct"/>
            <w:gridSpan w:val="2"/>
          </w:tcPr>
          <w:p w:rsidR="00BD7E65" w:rsidRPr="003F46C7" w:rsidRDefault="00BD7E65" w:rsidP="00B55A0C">
            <w:pPr>
              <w:pStyle w:val="ListeParagraf"/>
              <w:numPr>
                <w:ilvl w:val="1"/>
                <w:numId w:val="11"/>
              </w:numPr>
              <w:rPr>
                <w:rFonts w:ascii="Arial" w:hAnsi="Arial" w:cs="Arial"/>
                <w:b/>
                <w:sz w:val="24"/>
                <w:szCs w:val="24"/>
              </w:rPr>
            </w:pPr>
            <w:r w:rsidRPr="003F46C7">
              <w:rPr>
                <w:rFonts w:ascii="Arial" w:hAnsi="Arial" w:cs="Arial"/>
                <w:sz w:val="24"/>
                <w:szCs w:val="24"/>
              </w:rPr>
              <w:t>Yeni Plan Niteliğindeki Planlar</w:t>
            </w:r>
          </w:p>
        </w:tc>
      </w:tr>
      <w:tr w:rsidR="00BD7E65" w:rsidRPr="003F46C7" w:rsidTr="00BD7E65">
        <w:tc>
          <w:tcPr>
            <w:tcW w:w="4043" w:type="pct"/>
          </w:tcPr>
          <w:p w:rsidR="00BD7E65" w:rsidRPr="003F46C7" w:rsidRDefault="00BD7E65" w:rsidP="00B55A0C">
            <w:pPr>
              <w:pStyle w:val="ListeParagraf"/>
              <w:numPr>
                <w:ilvl w:val="2"/>
                <w:numId w:val="11"/>
              </w:numPr>
              <w:jc w:val="both"/>
              <w:rPr>
                <w:rFonts w:ascii="Arial" w:hAnsi="Arial" w:cs="Arial"/>
                <w:sz w:val="24"/>
                <w:szCs w:val="24"/>
              </w:rPr>
            </w:pPr>
            <w:r w:rsidRPr="003F46C7">
              <w:rPr>
                <w:rFonts w:ascii="Arial" w:hAnsi="Arial" w:cs="Arial"/>
                <w:sz w:val="24"/>
                <w:szCs w:val="24"/>
              </w:rPr>
              <w:t>1000 m² ye kadar</w:t>
            </w:r>
          </w:p>
        </w:tc>
        <w:tc>
          <w:tcPr>
            <w:tcW w:w="957" w:type="pct"/>
            <w:vAlign w:val="center"/>
          </w:tcPr>
          <w:p w:rsidR="00BD7E65" w:rsidRPr="003F46C7" w:rsidRDefault="009B3EF3" w:rsidP="0099313A">
            <w:pPr>
              <w:jc w:val="center"/>
              <w:rPr>
                <w:rFonts w:ascii="Arial" w:hAnsi="Arial" w:cs="Arial"/>
                <w:b/>
                <w:sz w:val="24"/>
                <w:szCs w:val="24"/>
              </w:rPr>
            </w:pPr>
            <w:r>
              <w:rPr>
                <w:rFonts w:ascii="Arial" w:hAnsi="Arial" w:cs="Arial"/>
                <w:b/>
                <w:sz w:val="24"/>
                <w:szCs w:val="24"/>
              </w:rPr>
              <w:t>30</w:t>
            </w:r>
            <w:r w:rsidR="00BD7E65" w:rsidRPr="003F46C7">
              <w:rPr>
                <w:rFonts w:ascii="Arial" w:hAnsi="Arial" w:cs="Arial"/>
                <w:b/>
                <w:sz w:val="24"/>
                <w:szCs w:val="24"/>
              </w:rPr>
              <w:t>.000,00</w:t>
            </w:r>
          </w:p>
        </w:tc>
      </w:tr>
      <w:tr w:rsidR="00BD7E65" w:rsidRPr="003F46C7" w:rsidTr="00BD7E65">
        <w:tc>
          <w:tcPr>
            <w:tcW w:w="4043" w:type="pct"/>
          </w:tcPr>
          <w:p w:rsidR="00BD7E65" w:rsidRPr="003F46C7" w:rsidRDefault="00BD7E65" w:rsidP="00B55A0C">
            <w:pPr>
              <w:pStyle w:val="ListeParagraf"/>
              <w:numPr>
                <w:ilvl w:val="2"/>
                <w:numId w:val="11"/>
              </w:numPr>
              <w:jc w:val="both"/>
              <w:rPr>
                <w:rFonts w:ascii="Arial" w:hAnsi="Arial" w:cs="Arial"/>
                <w:sz w:val="24"/>
                <w:szCs w:val="24"/>
              </w:rPr>
            </w:pPr>
            <w:r w:rsidRPr="003F46C7">
              <w:rPr>
                <w:rFonts w:ascii="Arial" w:hAnsi="Arial" w:cs="Arial"/>
                <w:sz w:val="24"/>
                <w:szCs w:val="24"/>
              </w:rPr>
              <w:t>1001-5000 m² ye kadar</w:t>
            </w:r>
          </w:p>
        </w:tc>
        <w:tc>
          <w:tcPr>
            <w:tcW w:w="957" w:type="pct"/>
            <w:vAlign w:val="center"/>
          </w:tcPr>
          <w:p w:rsidR="00BD7E65" w:rsidRPr="003F46C7" w:rsidRDefault="009B3EF3" w:rsidP="0099313A">
            <w:pPr>
              <w:jc w:val="center"/>
              <w:rPr>
                <w:rFonts w:ascii="Arial" w:hAnsi="Arial" w:cs="Arial"/>
                <w:b/>
                <w:sz w:val="24"/>
                <w:szCs w:val="24"/>
              </w:rPr>
            </w:pPr>
            <w:r>
              <w:rPr>
                <w:rFonts w:ascii="Arial" w:hAnsi="Arial" w:cs="Arial"/>
                <w:b/>
                <w:sz w:val="24"/>
                <w:szCs w:val="24"/>
              </w:rPr>
              <w:t>51.0</w:t>
            </w:r>
            <w:r w:rsidR="00BD7E65" w:rsidRPr="003F46C7">
              <w:rPr>
                <w:rFonts w:ascii="Arial" w:hAnsi="Arial" w:cs="Arial"/>
                <w:b/>
                <w:sz w:val="24"/>
                <w:szCs w:val="24"/>
              </w:rPr>
              <w:t>00,00</w:t>
            </w:r>
          </w:p>
        </w:tc>
      </w:tr>
      <w:tr w:rsidR="00BD7E65" w:rsidRPr="003F46C7" w:rsidTr="00BD7E65">
        <w:tc>
          <w:tcPr>
            <w:tcW w:w="4043" w:type="pct"/>
          </w:tcPr>
          <w:p w:rsidR="00BD7E65" w:rsidRPr="003F46C7" w:rsidRDefault="00BD7E65" w:rsidP="00B55A0C">
            <w:pPr>
              <w:pStyle w:val="ListeParagraf"/>
              <w:numPr>
                <w:ilvl w:val="2"/>
                <w:numId w:val="11"/>
              </w:numPr>
              <w:jc w:val="both"/>
              <w:rPr>
                <w:rFonts w:ascii="Arial" w:hAnsi="Arial" w:cs="Arial"/>
                <w:sz w:val="24"/>
                <w:szCs w:val="24"/>
              </w:rPr>
            </w:pPr>
            <w:r w:rsidRPr="003F46C7">
              <w:rPr>
                <w:rFonts w:ascii="Arial" w:hAnsi="Arial" w:cs="Arial"/>
                <w:sz w:val="24"/>
                <w:szCs w:val="24"/>
              </w:rPr>
              <w:t>5001-10000 m² ye kadar</w:t>
            </w:r>
          </w:p>
        </w:tc>
        <w:tc>
          <w:tcPr>
            <w:tcW w:w="957" w:type="pct"/>
            <w:vAlign w:val="center"/>
          </w:tcPr>
          <w:p w:rsidR="00BD7E65" w:rsidRPr="003F46C7" w:rsidRDefault="009B3EF3" w:rsidP="0099313A">
            <w:pPr>
              <w:jc w:val="center"/>
              <w:rPr>
                <w:rFonts w:ascii="Arial" w:hAnsi="Arial" w:cs="Arial"/>
                <w:b/>
                <w:sz w:val="24"/>
                <w:szCs w:val="24"/>
              </w:rPr>
            </w:pPr>
            <w:r>
              <w:rPr>
                <w:rFonts w:ascii="Arial" w:hAnsi="Arial" w:cs="Arial"/>
                <w:b/>
                <w:sz w:val="24"/>
                <w:szCs w:val="24"/>
              </w:rPr>
              <w:t>88</w:t>
            </w:r>
            <w:r w:rsidR="00BD7E65" w:rsidRPr="003F46C7">
              <w:rPr>
                <w:rFonts w:ascii="Arial" w:hAnsi="Arial" w:cs="Arial"/>
                <w:b/>
                <w:sz w:val="24"/>
                <w:szCs w:val="24"/>
              </w:rPr>
              <w:t>.000,00</w:t>
            </w:r>
          </w:p>
        </w:tc>
      </w:tr>
      <w:tr w:rsidR="00BD7E65" w:rsidRPr="003F46C7" w:rsidTr="00BD7E65">
        <w:tc>
          <w:tcPr>
            <w:tcW w:w="4043" w:type="pct"/>
          </w:tcPr>
          <w:p w:rsidR="00BD7E65" w:rsidRPr="003F46C7" w:rsidRDefault="00BD7E65" w:rsidP="00B55A0C">
            <w:pPr>
              <w:pStyle w:val="ListeParagraf"/>
              <w:numPr>
                <w:ilvl w:val="2"/>
                <w:numId w:val="11"/>
              </w:numPr>
              <w:jc w:val="both"/>
              <w:rPr>
                <w:rFonts w:ascii="Arial" w:hAnsi="Arial" w:cs="Arial"/>
                <w:sz w:val="24"/>
                <w:szCs w:val="24"/>
              </w:rPr>
            </w:pPr>
            <w:r w:rsidRPr="003F46C7">
              <w:rPr>
                <w:rFonts w:ascii="Arial" w:hAnsi="Arial" w:cs="Arial"/>
                <w:sz w:val="24"/>
                <w:szCs w:val="24"/>
              </w:rPr>
              <w:t>10001 m² ve üzeri</w:t>
            </w:r>
          </w:p>
        </w:tc>
        <w:tc>
          <w:tcPr>
            <w:tcW w:w="957" w:type="pct"/>
            <w:vAlign w:val="center"/>
          </w:tcPr>
          <w:p w:rsidR="00BD7E65" w:rsidRPr="003F46C7" w:rsidRDefault="009B3EF3" w:rsidP="0099313A">
            <w:pPr>
              <w:jc w:val="center"/>
              <w:rPr>
                <w:rFonts w:ascii="Arial" w:hAnsi="Arial" w:cs="Arial"/>
                <w:b/>
                <w:sz w:val="24"/>
                <w:szCs w:val="24"/>
              </w:rPr>
            </w:pPr>
            <w:r>
              <w:rPr>
                <w:rFonts w:ascii="Arial" w:hAnsi="Arial" w:cs="Arial"/>
                <w:b/>
                <w:sz w:val="24"/>
                <w:szCs w:val="24"/>
              </w:rPr>
              <w:t>166</w:t>
            </w:r>
            <w:r w:rsidR="00BD7E65" w:rsidRPr="003F46C7">
              <w:rPr>
                <w:rFonts w:ascii="Arial" w:hAnsi="Arial" w:cs="Arial"/>
                <w:b/>
                <w:sz w:val="24"/>
                <w:szCs w:val="24"/>
              </w:rPr>
              <w:t>.000,00</w:t>
            </w:r>
          </w:p>
        </w:tc>
      </w:tr>
      <w:tr w:rsidR="00BD7E65" w:rsidRPr="003F46C7" w:rsidTr="00BD7E65">
        <w:tc>
          <w:tcPr>
            <w:tcW w:w="5000" w:type="pct"/>
            <w:gridSpan w:val="2"/>
          </w:tcPr>
          <w:p w:rsidR="00BD7E65" w:rsidRPr="003F46C7" w:rsidRDefault="00BD7E65" w:rsidP="00B55A0C">
            <w:pPr>
              <w:pStyle w:val="ListeParagraf"/>
              <w:numPr>
                <w:ilvl w:val="1"/>
                <w:numId w:val="11"/>
              </w:numPr>
              <w:rPr>
                <w:rFonts w:ascii="Arial" w:hAnsi="Arial" w:cs="Arial"/>
                <w:b/>
                <w:sz w:val="24"/>
                <w:szCs w:val="24"/>
              </w:rPr>
            </w:pPr>
            <w:r w:rsidRPr="003F46C7">
              <w:rPr>
                <w:rFonts w:ascii="Arial" w:hAnsi="Arial" w:cs="Arial"/>
                <w:sz w:val="24"/>
                <w:szCs w:val="24"/>
              </w:rPr>
              <w:t>Tadilat Niteliğindeki Planlar</w:t>
            </w:r>
          </w:p>
        </w:tc>
      </w:tr>
      <w:tr w:rsidR="00BD7E65" w:rsidRPr="003F46C7" w:rsidTr="00BD7E65">
        <w:tc>
          <w:tcPr>
            <w:tcW w:w="4043" w:type="pct"/>
          </w:tcPr>
          <w:p w:rsidR="00BD7E65" w:rsidRPr="003F46C7" w:rsidRDefault="00BD7E65" w:rsidP="00B55A0C">
            <w:pPr>
              <w:pStyle w:val="ListeParagraf"/>
              <w:numPr>
                <w:ilvl w:val="2"/>
                <w:numId w:val="11"/>
              </w:numPr>
              <w:jc w:val="both"/>
              <w:rPr>
                <w:rFonts w:ascii="Arial" w:hAnsi="Arial" w:cs="Arial"/>
                <w:sz w:val="24"/>
                <w:szCs w:val="24"/>
              </w:rPr>
            </w:pPr>
            <w:r w:rsidRPr="003F46C7">
              <w:rPr>
                <w:rFonts w:ascii="Arial" w:hAnsi="Arial" w:cs="Arial"/>
                <w:sz w:val="24"/>
                <w:szCs w:val="24"/>
              </w:rPr>
              <w:t>1000 m² ye kadar</w:t>
            </w:r>
          </w:p>
        </w:tc>
        <w:tc>
          <w:tcPr>
            <w:tcW w:w="957" w:type="pct"/>
            <w:vAlign w:val="center"/>
          </w:tcPr>
          <w:p w:rsidR="00BD7E65" w:rsidRPr="003F46C7" w:rsidRDefault="009B3EF3" w:rsidP="0099313A">
            <w:pPr>
              <w:jc w:val="center"/>
              <w:rPr>
                <w:rFonts w:ascii="Arial" w:hAnsi="Arial" w:cs="Arial"/>
                <w:b/>
                <w:sz w:val="24"/>
                <w:szCs w:val="24"/>
              </w:rPr>
            </w:pPr>
            <w:r>
              <w:rPr>
                <w:rFonts w:ascii="Arial" w:hAnsi="Arial" w:cs="Arial"/>
                <w:b/>
                <w:sz w:val="24"/>
                <w:szCs w:val="24"/>
              </w:rPr>
              <w:t>24</w:t>
            </w:r>
            <w:r w:rsidR="00BD7E65" w:rsidRPr="003F46C7">
              <w:rPr>
                <w:rFonts w:ascii="Arial" w:hAnsi="Arial" w:cs="Arial"/>
                <w:b/>
                <w:sz w:val="24"/>
                <w:szCs w:val="24"/>
              </w:rPr>
              <w:t>.000,00</w:t>
            </w:r>
          </w:p>
        </w:tc>
      </w:tr>
      <w:tr w:rsidR="00BD7E65" w:rsidRPr="003F46C7" w:rsidTr="00BD7E65">
        <w:tc>
          <w:tcPr>
            <w:tcW w:w="4043" w:type="pct"/>
          </w:tcPr>
          <w:p w:rsidR="00BD7E65" w:rsidRPr="003F46C7" w:rsidRDefault="00BD7E65" w:rsidP="00B55A0C">
            <w:pPr>
              <w:pStyle w:val="ListeParagraf"/>
              <w:numPr>
                <w:ilvl w:val="2"/>
                <w:numId w:val="11"/>
              </w:numPr>
              <w:jc w:val="both"/>
              <w:rPr>
                <w:rFonts w:ascii="Arial" w:hAnsi="Arial" w:cs="Arial"/>
                <w:sz w:val="24"/>
                <w:szCs w:val="24"/>
              </w:rPr>
            </w:pPr>
            <w:r w:rsidRPr="003F46C7">
              <w:rPr>
                <w:rFonts w:ascii="Arial" w:hAnsi="Arial" w:cs="Arial"/>
                <w:sz w:val="24"/>
                <w:szCs w:val="24"/>
              </w:rPr>
              <w:t>1001-5000 m² ye kadar</w:t>
            </w:r>
          </w:p>
        </w:tc>
        <w:tc>
          <w:tcPr>
            <w:tcW w:w="957" w:type="pct"/>
            <w:vAlign w:val="center"/>
          </w:tcPr>
          <w:p w:rsidR="00BD7E65" w:rsidRPr="003F46C7" w:rsidRDefault="009B3EF3" w:rsidP="009B3EF3">
            <w:pPr>
              <w:jc w:val="center"/>
              <w:rPr>
                <w:rFonts w:ascii="Arial" w:hAnsi="Arial" w:cs="Arial"/>
                <w:b/>
                <w:sz w:val="24"/>
                <w:szCs w:val="24"/>
              </w:rPr>
            </w:pPr>
            <w:r>
              <w:rPr>
                <w:rFonts w:ascii="Arial" w:hAnsi="Arial" w:cs="Arial"/>
                <w:b/>
                <w:sz w:val="24"/>
                <w:szCs w:val="24"/>
              </w:rPr>
              <w:t>42</w:t>
            </w:r>
            <w:r w:rsidR="00BD7E65" w:rsidRPr="003F46C7">
              <w:rPr>
                <w:rFonts w:ascii="Arial" w:hAnsi="Arial" w:cs="Arial"/>
                <w:b/>
                <w:sz w:val="24"/>
                <w:szCs w:val="24"/>
              </w:rPr>
              <w:t>.</w:t>
            </w:r>
            <w:r>
              <w:rPr>
                <w:rFonts w:ascii="Arial" w:hAnsi="Arial" w:cs="Arial"/>
                <w:b/>
                <w:sz w:val="24"/>
                <w:szCs w:val="24"/>
              </w:rPr>
              <w:t>0</w:t>
            </w:r>
            <w:r w:rsidR="00BD7E65" w:rsidRPr="003F46C7">
              <w:rPr>
                <w:rFonts w:ascii="Arial" w:hAnsi="Arial" w:cs="Arial"/>
                <w:b/>
                <w:sz w:val="24"/>
                <w:szCs w:val="24"/>
              </w:rPr>
              <w:t>00,00</w:t>
            </w:r>
          </w:p>
        </w:tc>
      </w:tr>
      <w:tr w:rsidR="00BD7E65" w:rsidRPr="003F46C7" w:rsidTr="00BD7E65">
        <w:tc>
          <w:tcPr>
            <w:tcW w:w="4043" w:type="pct"/>
          </w:tcPr>
          <w:p w:rsidR="00BD7E65" w:rsidRPr="003F46C7" w:rsidRDefault="00BD7E65" w:rsidP="00B55A0C">
            <w:pPr>
              <w:pStyle w:val="ListeParagraf"/>
              <w:numPr>
                <w:ilvl w:val="2"/>
                <w:numId w:val="11"/>
              </w:numPr>
              <w:jc w:val="both"/>
              <w:rPr>
                <w:rFonts w:ascii="Arial" w:hAnsi="Arial" w:cs="Arial"/>
                <w:sz w:val="24"/>
                <w:szCs w:val="24"/>
              </w:rPr>
            </w:pPr>
            <w:r w:rsidRPr="003F46C7">
              <w:rPr>
                <w:rFonts w:ascii="Arial" w:hAnsi="Arial" w:cs="Arial"/>
                <w:sz w:val="24"/>
                <w:szCs w:val="24"/>
              </w:rPr>
              <w:t>5001-10000 m² ye kadar</w:t>
            </w:r>
          </w:p>
        </w:tc>
        <w:tc>
          <w:tcPr>
            <w:tcW w:w="957" w:type="pct"/>
            <w:vAlign w:val="center"/>
          </w:tcPr>
          <w:p w:rsidR="00BD7E65" w:rsidRPr="003F46C7" w:rsidRDefault="009B3EF3" w:rsidP="0099313A">
            <w:pPr>
              <w:jc w:val="center"/>
              <w:rPr>
                <w:rFonts w:ascii="Arial" w:hAnsi="Arial" w:cs="Arial"/>
                <w:b/>
                <w:sz w:val="24"/>
                <w:szCs w:val="24"/>
              </w:rPr>
            </w:pPr>
            <w:r>
              <w:rPr>
                <w:rFonts w:ascii="Arial" w:hAnsi="Arial" w:cs="Arial"/>
                <w:b/>
                <w:sz w:val="24"/>
                <w:szCs w:val="24"/>
              </w:rPr>
              <w:t>82</w:t>
            </w:r>
            <w:r w:rsidR="00BD7E65" w:rsidRPr="003F46C7">
              <w:rPr>
                <w:rFonts w:ascii="Arial" w:hAnsi="Arial" w:cs="Arial"/>
                <w:b/>
                <w:sz w:val="24"/>
                <w:szCs w:val="24"/>
              </w:rPr>
              <w:t>.000,00</w:t>
            </w:r>
          </w:p>
        </w:tc>
      </w:tr>
      <w:tr w:rsidR="00BD7E65" w:rsidRPr="003F46C7" w:rsidTr="00BD7E65">
        <w:tc>
          <w:tcPr>
            <w:tcW w:w="4043" w:type="pct"/>
          </w:tcPr>
          <w:p w:rsidR="00BD7E65" w:rsidRPr="007B0A57" w:rsidRDefault="00BD7E65" w:rsidP="00B55A0C">
            <w:pPr>
              <w:pStyle w:val="ListeParagraf"/>
              <w:numPr>
                <w:ilvl w:val="2"/>
                <w:numId w:val="11"/>
              </w:numPr>
              <w:jc w:val="both"/>
              <w:rPr>
                <w:rFonts w:ascii="Arial" w:hAnsi="Arial" w:cs="Arial"/>
                <w:sz w:val="24"/>
                <w:szCs w:val="24"/>
              </w:rPr>
            </w:pPr>
            <w:r w:rsidRPr="007B0A57">
              <w:rPr>
                <w:rFonts w:ascii="Arial" w:hAnsi="Arial" w:cs="Arial"/>
                <w:sz w:val="24"/>
                <w:szCs w:val="24"/>
              </w:rPr>
              <w:t>10001 m² ve üzeri</w:t>
            </w:r>
          </w:p>
        </w:tc>
        <w:tc>
          <w:tcPr>
            <w:tcW w:w="957" w:type="pct"/>
            <w:vAlign w:val="center"/>
          </w:tcPr>
          <w:p w:rsidR="00BD7E65" w:rsidRPr="003F46C7" w:rsidRDefault="009B3EF3" w:rsidP="0099313A">
            <w:pPr>
              <w:jc w:val="center"/>
              <w:rPr>
                <w:rFonts w:ascii="Arial" w:hAnsi="Arial" w:cs="Arial"/>
                <w:b/>
                <w:sz w:val="24"/>
                <w:szCs w:val="24"/>
              </w:rPr>
            </w:pPr>
            <w:r>
              <w:rPr>
                <w:rFonts w:ascii="Arial" w:hAnsi="Arial" w:cs="Arial"/>
                <w:b/>
                <w:sz w:val="24"/>
                <w:szCs w:val="24"/>
              </w:rPr>
              <w:t>1</w:t>
            </w:r>
            <w:r w:rsidR="00BD7E65" w:rsidRPr="003F46C7">
              <w:rPr>
                <w:rFonts w:ascii="Arial" w:hAnsi="Arial" w:cs="Arial"/>
                <w:b/>
                <w:sz w:val="24"/>
                <w:szCs w:val="24"/>
              </w:rPr>
              <w:t>5</w:t>
            </w:r>
            <w:r>
              <w:rPr>
                <w:rFonts w:ascii="Arial" w:hAnsi="Arial" w:cs="Arial"/>
                <w:b/>
                <w:sz w:val="24"/>
                <w:szCs w:val="24"/>
              </w:rPr>
              <w:t>0</w:t>
            </w:r>
            <w:r w:rsidR="00BD7E65" w:rsidRPr="003F46C7">
              <w:rPr>
                <w:rFonts w:ascii="Arial" w:hAnsi="Arial" w:cs="Arial"/>
                <w:b/>
                <w:sz w:val="24"/>
                <w:szCs w:val="24"/>
              </w:rPr>
              <w:t>.000,00</w:t>
            </w:r>
          </w:p>
        </w:tc>
      </w:tr>
    </w:tbl>
    <w:p w:rsidR="005222E0" w:rsidRPr="003F46C7" w:rsidRDefault="005222E0" w:rsidP="005222E0">
      <w:pPr>
        <w:jc w:val="both"/>
        <w:rPr>
          <w:rFonts w:ascii="Arial" w:hAnsi="Arial" w:cs="Arial"/>
          <w:b/>
          <w:sz w:val="24"/>
          <w:szCs w:val="24"/>
        </w:rPr>
      </w:pPr>
    </w:p>
    <w:p w:rsidR="00AB41DF" w:rsidRDefault="00AB41DF" w:rsidP="005B559F">
      <w:pPr>
        <w:pStyle w:val="Balk1"/>
      </w:pPr>
      <w:r w:rsidRPr="00AB41DF">
        <w:t xml:space="preserve"> </w:t>
      </w:r>
      <w:r w:rsidR="005222E0" w:rsidRPr="00AB41DF">
        <w:t>Otopark Ücretleri:</w:t>
      </w:r>
    </w:p>
    <w:p w:rsidR="005222E0" w:rsidRPr="003F46C7" w:rsidRDefault="005222E0" w:rsidP="00AB41DF">
      <w:pPr>
        <w:pStyle w:val="ListeParagraf"/>
        <w:ind w:left="0"/>
        <w:jc w:val="both"/>
        <w:rPr>
          <w:rFonts w:ascii="Arial" w:hAnsi="Arial" w:cs="Arial"/>
          <w:b/>
          <w:sz w:val="24"/>
          <w:szCs w:val="24"/>
        </w:rPr>
      </w:pPr>
      <w:r w:rsidRPr="003F46C7">
        <w:t xml:space="preserve"> </w:t>
      </w:r>
      <w:r w:rsidRPr="003F46C7">
        <w:rPr>
          <w:rFonts w:ascii="Arial" w:hAnsi="Arial" w:cs="Arial"/>
          <w:sz w:val="24"/>
          <w:szCs w:val="24"/>
        </w:rPr>
        <w:t>22.02018 tarih ve 30340 sayılı resmi gazetede yayınlanan otopark yönetmeliğine göre otopark ücretleri hesaplanacaktır.</w:t>
      </w:r>
    </w:p>
    <w:p w:rsidR="00EC276F" w:rsidRDefault="00AB41DF" w:rsidP="005B559F">
      <w:pPr>
        <w:pStyle w:val="Balk1"/>
      </w:pPr>
      <w:r>
        <w:t xml:space="preserve"> </w:t>
      </w:r>
      <w:r w:rsidR="005222E0" w:rsidRPr="00AB41DF">
        <w:t>Belediyemiz Sınırları İçerisinde Yapılacak Seralar İçin Sera Yapım Kontrollük Hizmeti Tarifeleri</w:t>
      </w:r>
      <w:r w:rsidR="00EC276F">
        <w:t>:</w:t>
      </w:r>
    </w:p>
    <w:p w:rsidR="005222E0" w:rsidRPr="007B0A57" w:rsidRDefault="005222E0" w:rsidP="00B55A0C">
      <w:pPr>
        <w:pStyle w:val="ListeParagraf"/>
        <w:numPr>
          <w:ilvl w:val="0"/>
          <w:numId w:val="23"/>
        </w:numPr>
        <w:jc w:val="both"/>
        <w:rPr>
          <w:rFonts w:ascii="Arial" w:hAnsi="Arial" w:cs="Arial"/>
          <w:b/>
          <w:sz w:val="24"/>
          <w:szCs w:val="24"/>
        </w:rPr>
      </w:pPr>
      <w:r w:rsidRPr="003F46C7">
        <w:rPr>
          <w:rFonts w:ascii="Arial" w:hAnsi="Arial" w:cs="Arial"/>
          <w:b/>
          <w:sz w:val="24"/>
          <w:szCs w:val="24"/>
        </w:rPr>
        <w:t xml:space="preserve">Kanuni </w:t>
      </w:r>
      <w:proofErr w:type="gramStart"/>
      <w:r w:rsidRPr="003F46C7">
        <w:rPr>
          <w:rFonts w:ascii="Arial" w:hAnsi="Arial" w:cs="Arial"/>
          <w:b/>
          <w:sz w:val="24"/>
          <w:szCs w:val="24"/>
        </w:rPr>
        <w:t xml:space="preserve">Dayanak </w:t>
      </w:r>
      <w:r w:rsidR="007B0A57">
        <w:rPr>
          <w:rFonts w:ascii="Arial" w:hAnsi="Arial" w:cs="Arial"/>
          <w:b/>
          <w:sz w:val="24"/>
          <w:szCs w:val="24"/>
        </w:rPr>
        <w:t>:</w:t>
      </w:r>
      <w:r w:rsidRPr="007B0A57">
        <w:rPr>
          <w:rFonts w:ascii="Arial" w:hAnsi="Arial" w:cs="Arial"/>
          <w:sz w:val="24"/>
          <w:szCs w:val="24"/>
        </w:rPr>
        <w:t>2464</w:t>
      </w:r>
      <w:proofErr w:type="gramEnd"/>
      <w:r w:rsidRPr="007B0A57">
        <w:rPr>
          <w:rFonts w:ascii="Arial" w:hAnsi="Arial" w:cs="Arial"/>
          <w:sz w:val="24"/>
          <w:szCs w:val="24"/>
        </w:rPr>
        <w:t xml:space="preserve"> Sayılı Belediye Gelirleri Kanunu’nun 97. Maddesi</w:t>
      </w:r>
    </w:p>
    <w:p w:rsidR="005222E0" w:rsidRPr="00EC276F" w:rsidRDefault="007B0A57" w:rsidP="00B55A0C">
      <w:pPr>
        <w:pStyle w:val="ListeParagraf"/>
        <w:numPr>
          <w:ilvl w:val="0"/>
          <w:numId w:val="23"/>
        </w:numPr>
        <w:jc w:val="both"/>
        <w:rPr>
          <w:rFonts w:ascii="Arial" w:hAnsi="Arial" w:cs="Arial"/>
          <w:b/>
          <w:sz w:val="24"/>
          <w:szCs w:val="24"/>
        </w:rPr>
      </w:pPr>
      <w:r>
        <w:rPr>
          <w:rFonts w:ascii="Arial" w:hAnsi="Arial" w:cs="Arial"/>
          <w:b/>
          <w:sz w:val="24"/>
          <w:szCs w:val="24"/>
        </w:rPr>
        <w:t>Uygulama ve Açıklama</w:t>
      </w:r>
      <w:r w:rsidR="00EC276F">
        <w:rPr>
          <w:rFonts w:ascii="Arial" w:hAnsi="Arial" w:cs="Arial"/>
          <w:b/>
          <w:sz w:val="24"/>
          <w:szCs w:val="24"/>
        </w:rPr>
        <w:t>:</w:t>
      </w:r>
      <w:r w:rsidR="00EC276F">
        <w:rPr>
          <w:rFonts w:ascii="Arial" w:hAnsi="Arial" w:cs="Arial"/>
          <w:sz w:val="24"/>
          <w:szCs w:val="24"/>
        </w:rPr>
        <w:t xml:space="preserve"> </w:t>
      </w:r>
      <w:r w:rsidR="005222E0" w:rsidRPr="007B0A57">
        <w:rPr>
          <w:rFonts w:ascii="Arial" w:hAnsi="Arial" w:cs="Arial"/>
          <w:sz w:val="24"/>
          <w:szCs w:val="24"/>
        </w:rPr>
        <w:t>Belediyemiz sınırları içerisinde yapılacak seralar için sera yapım kontrollük hizmeti ücrete tabidir.</w:t>
      </w:r>
    </w:p>
    <w:tbl>
      <w:tblPr>
        <w:tblStyle w:val="TabloKlavuzu"/>
        <w:tblW w:w="5000" w:type="pct"/>
        <w:tblLook w:val="04A0" w:firstRow="1" w:lastRow="0" w:firstColumn="1" w:lastColumn="0" w:noHBand="0" w:noVBand="1"/>
      </w:tblPr>
      <w:tblGrid>
        <w:gridCol w:w="6552"/>
        <w:gridCol w:w="1369"/>
        <w:gridCol w:w="1367"/>
      </w:tblGrid>
      <w:tr w:rsidR="00494CF4" w:rsidRPr="003F46C7" w:rsidTr="00494CF4">
        <w:tc>
          <w:tcPr>
            <w:tcW w:w="3527" w:type="pct"/>
          </w:tcPr>
          <w:p w:rsidR="00494CF4" w:rsidRPr="00EC276F" w:rsidRDefault="00494CF4" w:rsidP="00B55A0C">
            <w:pPr>
              <w:pStyle w:val="ListeParagraf"/>
              <w:numPr>
                <w:ilvl w:val="0"/>
                <w:numId w:val="23"/>
              </w:numPr>
              <w:jc w:val="both"/>
              <w:rPr>
                <w:rFonts w:ascii="Arial" w:hAnsi="Arial" w:cs="Arial"/>
                <w:sz w:val="24"/>
                <w:szCs w:val="24"/>
              </w:rPr>
            </w:pPr>
            <w:r w:rsidRPr="00EC276F">
              <w:rPr>
                <w:rFonts w:ascii="Arial" w:hAnsi="Arial" w:cs="Arial"/>
                <w:b/>
                <w:sz w:val="24"/>
                <w:szCs w:val="24"/>
              </w:rPr>
              <w:t xml:space="preserve">Tarife </w:t>
            </w:r>
          </w:p>
        </w:tc>
        <w:tc>
          <w:tcPr>
            <w:tcW w:w="737" w:type="pct"/>
            <w:vAlign w:val="center"/>
          </w:tcPr>
          <w:p w:rsidR="00494CF4" w:rsidRPr="003F46C7" w:rsidRDefault="00494CF4" w:rsidP="0099313A">
            <w:pPr>
              <w:jc w:val="center"/>
              <w:rPr>
                <w:rFonts w:ascii="Arial" w:hAnsi="Arial" w:cs="Arial"/>
                <w:b/>
                <w:sz w:val="24"/>
                <w:szCs w:val="24"/>
              </w:rPr>
            </w:pPr>
            <w:r w:rsidRPr="003F46C7">
              <w:rPr>
                <w:rFonts w:ascii="Arial" w:hAnsi="Arial" w:cs="Arial"/>
                <w:b/>
                <w:sz w:val="24"/>
                <w:szCs w:val="24"/>
              </w:rPr>
              <w:t xml:space="preserve">Tutar </w:t>
            </w:r>
          </w:p>
        </w:tc>
        <w:tc>
          <w:tcPr>
            <w:tcW w:w="736" w:type="pct"/>
          </w:tcPr>
          <w:p w:rsidR="00494CF4" w:rsidRPr="003F46C7" w:rsidRDefault="00494CF4" w:rsidP="0099313A">
            <w:pPr>
              <w:jc w:val="center"/>
              <w:rPr>
                <w:rFonts w:ascii="Arial" w:hAnsi="Arial" w:cs="Arial"/>
                <w:b/>
                <w:sz w:val="24"/>
                <w:szCs w:val="24"/>
              </w:rPr>
            </w:pPr>
            <w:r>
              <w:rPr>
                <w:rFonts w:ascii="Arial" w:hAnsi="Arial" w:cs="Arial"/>
                <w:b/>
                <w:sz w:val="24"/>
                <w:szCs w:val="24"/>
              </w:rPr>
              <w:t>Birimi</w:t>
            </w:r>
          </w:p>
        </w:tc>
      </w:tr>
      <w:tr w:rsidR="00494CF4" w:rsidRPr="003F46C7" w:rsidTr="00494CF4">
        <w:tc>
          <w:tcPr>
            <w:tcW w:w="3527" w:type="pct"/>
          </w:tcPr>
          <w:p w:rsidR="00494CF4" w:rsidRPr="00EC276F" w:rsidRDefault="00494CF4" w:rsidP="00B55A0C">
            <w:pPr>
              <w:pStyle w:val="ListeParagraf"/>
              <w:numPr>
                <w:ilvl w:val="1"/>
                <w:numId w:val="23"/>
              </w:numPr>
              <w:jc w:val="both"/>
              <w:rPr>
                <w:rFonts w:ascii="Arial" w:hAnsi="Arial" w:cs="Arial"/>
                <w:b/>
                <w:sz w:val="24"/>
                <w:szCs w:val="24"/>
              </w:rPr>
            </w:pPr>
            <w:r w:rsidRPr="00EC276F">
              <w:rPr>
                <w:rFonts w:ascii="Arial" w:hAnsi="Arial" w:cs="Arial"/>
                <w:sz w:val="24"/>
                <w:szCs w:val="24"/>
              </w:rPr>
              <w:t xml:space="preserve">Belediyemiz Sınırlarında sera </w:t>
            </w:r>
            <w:proofErr w:type="gramStart"/>
            <w:r w:rsidRPr="00EC276F">
              <w:rPr>
                <w:rFonts w:ascii="Arial" w:hAnsi="Arial" w:cs="Arial"/>
                <w:sz w:val="24"/>
                <w:szCs w:val="24"/>
              </w:rPr>
              <w:t>yapımı  her</w:t>
            </w:r>
            <w:proofErr w:type="gramEnd"/>
            <w:r w:rsidRPr="00EC276F">
              <w:rPr>
                <w:rFonts w:ascii="Arial" w:hAnsi="Arial" w:cs="Arial"/>
                <w:sz w:val="24"/>
                <w:szCs w:val="24"/>
              </w:rPr>
              <w:t xml:space="preserve"> m² için</w:t>
            </w:r>
          </w:p>
        </w:tc>
        <w:tc>
          <w:tcPr>
            <w:tcW w:w="737" w:type="pct"/>
            <w:vAlign w:val="center"/>
          </w:tcPr>
          <w:p w:rsidR="00494CF4" w:rsidRPr="003F46C7" w:rsidRDefault="009B3EF3" w:rsidP="009B3EF3">
            <w:pPr>
              <w:jc w:val="center"/>
              <w:rPr>
                <w:rFonts w:ascii="Arial" w:hAnsi="Arial" w:cs="Arial"/>
                <w:b/>
                <w:sz w:val="24"/>
                <w:szCs w:val="24"/>
              </w:rPr>
            </w:pPr>
            <w:r>
              <w:rPr>
                <w:rFonts w:ascii="Arial" w:hAnsi="Arial" w:cs="Arial"/>
                <w:b/>
                <w:sz w:val="24"/>
                <w:szCs w:val="24"/>
              </w:rPr>
              <w:t>7</w:t>
            </w:r>
            <w:r w:rsidR="00494CF4" w:rsidRPr="003F46C7">
              <w:rPr>
                <w:rFonts w:ascii="Arial" w:hAnsi="Arial" w:cs="Arial"/>
                <w:b/>
                <w:sz w:val="24"/>
                <w:szCs w:val="24"/>
              </w:rPr>
              <w:t>,</w:t>
            </w:r>
            <w:r>
              <w:rPr>
                <w:rFonts w:ascii="Arial" w:hAnsi="Arial" w:cs="Arial"/>
                <w:b/>
                <w:sz w:val="24"/>
                <w:szCs w:val="24"/>
              </w:rPr>
              <w:t>0</w:t>
            </w:r>
            <w:r w:rsidR="00494CF4" w:rsidRPr="003F46C7">
              <w:rPr>
                <w:rFonts w:ascii="Arial" w:hAnsi="Arial" w:cs="Arial"/>
                <w:b/>
                <w:sz w:val="24"/>
                <w:szCs w:val="24"/>
              </w:rPr>
              <w:t>0</w:t>
            </w:r>
          </w:p>
        </w:tc>
        <w:tc>
          <w:tcPr>
            <w:tcW w:w="736" w:type="pct"/>
          </w:tcPr>
          <w:p w:rsidR="00494CF4" w:rsidRPr="00BD7E65" w:rsidRDefault="00BD7E65" w:rsidP="0099313A">
            <w:pPr>
              <w:jc w:val="center"/>
              <w:rPr>
                <w:rFonts w:ascii="Arial" w:hAnsi="Arial" w:cs="Arial"/>
                <w:b/>
                <w:sz w:val="24"/>
                <w:szCs w:val="24"/>
              </w:rPr>
            </w:pPr>
            <w:proofErr w:type="gramStart"/>
            <w:r w:rsidRPr="00BD7E65">
              <w:rPr>
                <w:rFonts w:ascii="Arial" w:hAnsi="Arial" w:cs="Arial"/>
                <w:b/>
                <w:sz w:val="24"/>
                <w:szCs w:val="24"/>
              </w:rPr>
              <w:t>m</w:t>
            </w:r>
            <w:proofErr w:type="gramEnd"/>
            <w:r w:rsidRPr="00BD7E65">
              <w:rPr>
                <w:rFonts w:ascii="Arial" w:hAnsi="Arial" w:cs="Arial"/>
                <w:b/>
                <w:sz w:val="24"/>
                <w:szCs w:val="24"/>
              </w:rPr>
              <w:t>²</w:t>
            </w:r>
          </w:p>
        </w:tc>
      </w:tr>
    </w:tbl>
    <w:p w:rsidR="005222E0" w:rsidRDefault="005222E0" w:rsidP="005222E0">
      <w:pPr>
        <w:jc w:val="both"/>
        <w:rPr>
          <w:rFonts w:ascii="Arial" w:hAnsi="Arial" w:cs="Arial"/>
          <w:b/>
          <w:sz w:val="24"/>
          <w:szCs w:val="24"/>
        </w:rPr>
      </w:pPr>
    </w:p>
    <w:p w:rsidR="00AB41DF" w:rsidRPr="007E183F" w:rsidRDefault="007E183F" w:rsidP="005B559F">
      <w:pPr>
        <w:pStyle w:val="Balk1"/>
      </w:pPr>
      <w:r w:rsidRPr="007E183F">
        <w:t xml:space="preserve"> </w:t>
      </w:r>
      <w:r w:rsidR="00AB41DF" w:rsidRPr="007E183F">
        <w:t xml:space="preserve">Yol Ücreti </w:t>
      </w:r>
    </w:p>
    <w:p w:rsidR="00AB41DF" w:rsidRPr="00EC276F" w:rsidRDefault="00EC276F" w:rsidP="00F24539">
      <w:pPr>
        <w:pStyle w:val="ListeParagraf"/>
        <w:numPr>
          <w:ilvl w:val="0"/>
          <w:numId w:val="24"/>
        </w:numPr>
        <w:ind w:left="0" w:firstLine="0"/>
        <w:jc w:val="both"/>
        <w:rPr>
          <w:rFonts w:ascii="Arial" w:hAnsi="Arial" w:cs="Arial"/>
          <w:b/>
          <w:sz w:val="24"/>
          <w:szCs w:val="24"/>
        </w:rPr>
      </w:pPr>
      <w:r>
        <w:rPr>
          <w:rFonts w:ascii="Arial" w:hAnsi="Arial" w:cs="Arial"/>
          <w:b/>
          <w:sz w:val="24"/>
          <w:szCs w:val="24"/>
        </w:rPr>
        <w:t xml:space="preserve">Kanuni Dayanak: </w:t>
      </w:r>
      <w:r w:rsidR="00AB41DF" w:rsidRPr="00EC276F">
        <w:rPr>
          <w:rFonts w:ascii="Arial" w:hAnsi="Arial" w:cs="Arial"/>
          <w:sz w:val="24"/>
          <w:szCs w:val="24"/>
        </w:rPr>
        <w:t xml:space="preserve">2464 Sayılı Belediye Gelirleri Kanununun 86, 87, 88, 89. ve 3194 sayılı İmar Kanunu’nun 23. maddesi </w:t>
      </w:r>
    </w:p>
    <w:p w:rsidR="00EC276F" w:rsidRDefault="00AB41DF" w:rsidP="00B55A0C">
      <w:pPr>
        <w:pStyle w:val="ListeParagraf"/>
        <w:numPr>
          <w:ilvl w:val="0"/>
          <w:numId w:val="24"/>
        </w:numPr>
        <w:jc w:val="both"/>
        <w:rPr>
          <w:rFonts w:ascii="Arial" w:hAnsi="Arial" w:cs="Arial"/>
          <w:b/>
          <w:sz w:val="24"/>
          <w:szCs w:val="24"/>
        </w:rPr>
      </w:pPr>
      <w:r w:rsidRPr="00EC276F">
        <w:rPr>
          <w:rFonts w:ascii="Arial" w:hAnsi="Arial" w:cs="Arial"/>
          <w:b/>
          <w:sz w:val="24"/>
          <w:szCs w:val="24"/>
        </w:rPr>
        <w:t xml:space="preserve">Uygulama ve Açıklama </w:t>
      </w:r>
    </w:p>
    <w:p w:rsidR="00AB41DF" w:rsidRPr="00EC276F" w:rsidRDefault="00AB41DF" w:rsidP="00273F46">
      <w:pPr>
        <w:pStyle w:val="ListeParagraf"/>
        <w:numPr>
          <w:ilvl w:val="1"/>
          <w:numId w:val="24"/>
        </w:numPr>
        <w:ind w:left="0" w:firstLine="0"/>
        <w:jc w:val="both"/>
        <w:rPr>
          <w:rFonts w:ascii="Arial" w:hAnsi="Arial" w:cs="Arial"/>
          <w:b/>
          <w:sz w:val="24"/>
          <w:szCs w:val="24"/>
        </w:rPr>
      </w:pPr>
      <w:r w:rsidRPr="00EC276F">
        <w:rPr>
          <w:rFonts w:ascii="Arial" w:hAnsi="Arial" w:cs="Arial"/>
          <w:sz w:val="24"/>
          <w:szCs w:val="24"/>
        </w:rPr>
        <w:t xml:space="preserve">Belediye mücavir alanı içinde yapı ruhsatı verilen inşaatlar için 2464 Sayılı Belediye Gelirleri Kanunu’nun </w:t>
      </w:r>
      <w:proofErr w:type="gramStart"/>
      <w:r w:rsidRPr="00EC276F">
        <w:rPr>
          <w:rFonts w:ascii="Arial" w:hAnsi="Arial" w:cs="Arial"/>
          <w:sz w:val="24"/>
          <w:szCs w:val="24"/>
        </w:rPr>
        <w:t>86,87,88,89</w:t>
      </w:r>
      <w:proofErr w:type="gramEnd"/>
      <w:r w:rsidRPr="00EC276F">
        <w:rPr>
          <w:rFonts w:ascii="Arial" w:hAnsi="Arial" w:cs="Arial"/>
          <w:sz w:val="24"/>
          <w:szCs w:val="24"/>
        </w:rPr>
        <w:t>. Maddeleri ile 3194 Sayılı İmar Kanunu’nun 23. Maddesi hükümleri doğrultusunda yol ve kanal ücreti alınır.</w:t>
      </w:r>
    </w:p>
    <w:p w:rsidR="007E183F" w:rsidRDefault="00AB41DF" w:rsidP="00273F46">
      <w:pPr>
        <w:pStyle w:val="ListeParagraf"/>
        <w:numPr>
          <w:ilvl w:val="1"/>
          <w:numId w:val="24"/>
        </w:numPr>
        <w:ind w:left="0" w:firstLine="0"/>
        <w:jc w:val="both"/>
        <w:rPr>
          <w:rFonts w:ascii="Arial" w:hAnsi="Arial" w:cs="Arial"/>
          <w:sz w:val="24"/>
          <w:szCs w:val="24"/>
        </w:rPr>
      </w:pPr>
      <w:r w:rsidRPr="003F46C7">
        <w:rPr>
          <w:rFonts w:ascii="Arial" w:hAnsi="Arial" w:cs="Arial"/>
          <w:sz w:val="24"/>
          <w:szCs w:val="24"/>
        </w:rPr>
        <w:t>2464 sayılı Belediye Gelirleri Kanunu'nun "Yol harcamalarına katılma payı" başlıklı 86. maddesinde "Belediyelerce veya belediyelere bağlı müesseselerce aşağıdaki şekillerde inşa, tamir ve genişletilmeye tabi tutulan yolların iki tarafında bulunan veya başka bir yola çıkışı olmaması dolayısıyla bu yoldan yararlanan gayrimenkullerin sahiplerinden Yol harcamalarına katılma payı alınır:</w:t>
      </w:r>
      <w:r w:rsidRPr="003F46C7">
        <w:rPr>
          <w:rFonts w:ascii="Arial" w:hAnsi="Arial" w:cs="Arial"/>
          <w:sz w:val="24"/>
          <w:szCs w:val="24"/>
        </w:rPr>
        <w:tab/>
      </w:r>
      <w:r w:rsidRPr="003F46C7">
        <w:rPr>
          <w:rFonts w:ascii="Arial" w:hAnsi="Arial" w:cs="Arial"/>
          <w:sz w:val="24"/>
          <w:szCs w:val="24"/>
        </w:rPr>
        <w:tab/>
      </w:r>
      <w:r w:rsidRPr="003F46C7">
        <w:rPr>
          <w:rFonts w:ascii="Arial" w:hAnsi="Arial" w:cs="Arial"/>
          <w:sz w:val="24"/>
          <w:szCs w:val="24"/>
        </w:rPr>
        <w:tab/>
      </w:r>
      <w:r w:rsidRPr="003F46C7">
        <w:rPr>
          <w:rFonts w:ascii="Arial" w:hAnsi="Arial" w:cs="Arial"/>
          <w:sz w:val="24"/>
          <w:szCs w:val="24"/>
        </w:rPr>
        <w:tab/>
      </w:r>
      <w:r w:rsidRPr="003F46C7">
        <w:rPr>
          <w:rFonts w:ascii="Arial" w:hAnsi="Arial" w:cs="Arial"/>
          <w:sz w:val="24"/>
          <w:szCs w:val="24"/>
        </w:rPr>
        <w:tab/>
      </w:r>
      <w:r w:rsidRPr="003F46C7">
        <w:rPr>
          <w:rFonts w:ascii="Arial" w:hAnsi="Arial" w:cs="Arial"/>
          <w:sz w:val="24"/>
          <w:szCs w:val="24"/>
        </w:rPr>
        <w:tab/>
      </w:r>
    </w:p>
    <w:p w:rsidR="00F24539" w:rsidRDefault="00F24539" w:rsidP="00F24539">
      <w:pPr>
        <w:pStyle w:val="ListeParagraf"/>
        <w:ind w:left="0" w:firstLine="567"/>
        <w:jc w:val="both"/>
        <w:rPr>
          <w:rFonts w:ascii="Arial" w:hAnsi="Arial" w:cs="Arial"/>
          <w:sz w:val="24"/>
          <w:szCs w:val="24"/>
        </w:rPr>
      </w:pPr>
      <w:r w:rsidRPr="00F24539">
        <w:rPr>
          <w:rFonts w:ascii="Arial" w:hAnsi="Arial" w:cs="Arial"/>
          <w:b/>
          <w:sz w:val="24"/>
          <w:szCs w:val="24"/>
        </w:rPr>
        <w:t>Yeni yol açılması</w:t>
      </w:r>
      <w:r>
        <w:rPr>
          <w:rFonts w:ascii="Arial" w:hAnsi="Arial" w:cs="Arial"/>
          <w:sz w:val="24"/>
          <w:szCs w:val="24"/>
        </w:rPr>
        <w:t xml:space="preserve">; </w:t>
      </w:r>
    </w:p>
    <w:p w:rsidR="007E183F" w:rsidRPr="00F24539" w:rsidRDefault="00AB41DF" w:rsidP="00F24539">
      <w:pPr>
        <w:pStyle w:val="ListeParagraf"/>
        <w:numPr>
          <w:ilvl w:val="1"/>
          <w:numId w:val="24"/>
        </w:numPr>
        <w:ind w:left="0" w:firstLine="0"/>
        <w:jc w:val="both"/>
        <w:rPr>
          <w:rFonts w:ascii="Arial" w:hAnsi="Arial" w:cs="Arial"/>
          <w:sz w:val="24"/>
          <w:szCs w:val="24"/>
        </w:rPr>
      </w:pPr>
      <w:r w:rsidRPr="00F24539">
        <w:rPr>
          <w:rFonts w:ascii="Arial" w:hAnsi="Arial" w:cs="Arial"/>
          <w:sz w:val="24"/>
          <w:szCs w:val="24"/>
        </w:rPr>
        <w:t>Mevcut yolların yüzde 40 nispetinde v</w:t>
      </w:r>
      <w:r w:rsidR="007E183F" w:rsidRPr="00F24539">
        <w:rPr>
          <w:rFonts w:ascii="Arial" w:hAnsi="Arial" w:cs="Arial"/>
          <w:sz w:val="24"/>
          <w:szCs w:val="24"/>
        </w:rPr>
        <w:t>eya daha fazla genişletilmesi;</w:t>
      </w:r>
      <w:r w:rsidR="007E183F" w:rsidRPr="00F24539">
        <w:rPr>
          <w:rFonts w:ascii="Arial" w:hAnsi="Arial" w:cs="Arial"/>
          <w:sz w:val="24"/>
          <w:szCs w:val="24"/>
        </w:rPr>
        <w:tab/>
      </w:r>
    </w:p>
    <w:p w:rsidR="007E183F" w:rsidRDefault="00AB41DF" w:rsidP="00273F46">
      <w:pPr>
        <w:pStyle w:val="ListeParagraf"/>
        <w:numPr>
          <w:ilvl w:val="1"/>
          <w:numId w:val="24"/>
        </w:numPr>
        <w:ind w:left="0" w:firstLine="0"/>
        <w:jc w:val="both"/>
        <w:rPr>
          <w:rFonts w:ascii="Arial" w:hAnsi="Arial" w:cs="Arial"/>
          <w:sz w:val="24"/>
          <w:szCs w:val="24"/>
        </w:rPr>
      </w:pPr>
      <w:r w:rsidRPr="007E183F">
        <w:rPr>
          <w:rFonts w:ascii="Arial" w:hAnsi="Arial" w:cs="Arial"/>
          <w:sz w:val="24"/>
          <w:szCs w:val="24"/>
        </w:rPr>
        <w:t xml:space="preserve">Kaldırımsız ve bakımsız bulunan yolların, kaldırım veya parke kaldırım haline getirilmesi veya asfalt yapılması kaldırım veya şose halindeki yolların da parke, beton veya asfalta çevrilmesi; kaldırımlar da </w:t>
      </w:r>
      <w:proofErr w:type="gramStart"/>
      <w:r w:rsidRPr="007E183F">
        <w:rPr>
          <w:rFonts w:ascii="Arial" w:hAnsi="Arial" w:cs="Arial"/>
          <w:sz w:val="24"/>
          <w:szCs w:val="24"/>
        </w:rPr>
        <w:t>dahil</w:t>
      </w:r>
      <w:proofErr w:type="gramEnd"/>
      <w:r w:rsidRPr="007E183F">
        <w:rPr>
          <w:rFonts w:ascii="Arial" w:hAnsi="Arial" w:cs="Arial"/>
          <w:sz w:val="24"/>
          <w:szCs w:val="24"/>
        </w:rPr>
        <w:t xml:space="preserve"> olmak üzere (15) metreden fazla genişliklerine düşen giderler, belediyelere ait olup harç payına konu teşkil etmez</w:t>
      </w:r>
    </w:p>
    <w:p w:rsidR="007E183F" w:rsidRDefault="00AB41DF" w:rsidP="00273F46">
      <w:pPr>
        <w:pStyle w:val="ListeParagraf"/>
        <w:numPr>
          <w:ilvl w:val="1"/>
          <w:numId w:val="24"/>
        </w:numPr>
        <w:ind w:left="0" w:firstLine="0"/>
        <w:jc w:val="both"/>
        <w:rPr>
          <w:rFonts w:ascii="Arial" w:hAnsi="Arial" w:cs="Arial"/>
          <w:sz w:val="24"/>
          <w:szCs w:val="24"/>
        </w:rPr>
      </w:pPr>
      <w:r w:rsidRPr="007E183F">
        <w:rPr>
          <w:rFonts w:ascii="Arial" w:hAnsi="Arial" w:cs="Arial"/>
          <w:sz w:val="24"/>
          <w:szCs w:val="24"/>
        </w:rPr>
        <w:t>Mevcut kaldırım veya parkelerin sökülüp yeniden düzenlenmesi, Yolların iki ve daha fazla yol kenarında bulunan gayrimenkuller için asıl cepheyi teşkil eden yoldan düşen pay tam, diğer yollara ait pay ise yarım olarak hesaplanır." Hükmü yer almaktadır.</w:t>
      </w:r>
      <w:r w:rsidRPr="007E183F">
        <w:rPr>
          <w:rFonts w:ascii="Arial" w:hAnsi="Arial" w:cs="Arial"/>
          <w:sz w:val="24"/>
          <w:szCs w:val="24"/>
        </w:rPr>
        <w:tab/>
      </w:r>
      <w:r w:rsidRPr="007E183F">
        <w:rPr>
          <w:rFonts w:ascii="Arial" w:hAnsi="Arial" w:cs="Arial"/>
          <w:sz w:val="24"/>
          <w:szCs w:val="24"/>
        </w:rPr>
        <w:tab/>
      </w:r>
      <w:r w:rsidRPr="007E183F">
        <w:rPr>
          <w:rFonts w:ascii="Arial" w:hAnsi="Arial" w:cs="Arial"/>
          <w:sz w:val="24"/>
          <w:szCs w:val="24"/>
        </w:rPr>
        <w:tab/>
      </w:r>
      <w:r w:rsidRPr="007E183F">
        <w:rPr>
          <w:rFonts w:ascii="Arial" w:hAnsi="Arial" w:cs="Arial"/>
          <w:sz w:val="24"/>
          <w:szCs w:val="24"/>
        </w:rPr>
        <w:tab/>
      </w:r>
      <w:r w:rsidRPr="007E183F">
        <w:rPr>
          <w:rFonts w:ascii="Arial" w:hAnsi="Arial" w:cs="Arial"/>
          <w:sz w:val="24"/>
          <w:szCs w:val="24"/>
        </w:rPr>
        <w:tab/>
      </w:r>
      <w:r w:rsidRPr="007E183F">
        <w:rPr>
          <w:rFonts w:ascii="Arial" w:hAnsi="Arial" w:cs="Arial"/>
          <w:sz w:val="24"/>
          <w:szCs w:val="24"/>
        </w:rPr>
        <w:tab/>
      </w:r>
    </w:p>
    <w:p w:rsidR="007E183F" w:rsidRDefault="00AB41DF" w:rsidP="00273F46">
      <w:pPr>
        <w:pStyle w:val="ListeParagraf"/>
        <w:numPr>
          <w:ilvl w:val="1"/>
          <w:numId w:val="24"/>
        </w:numPr>
        <w:ind w:left="0" w:firstLine="0"/>
        <w:jc w:val="both"/>
        <w:rPr>
          <w:rFonts w:ascii="Arial" w:hAnsi="Arial" w:cs="Arial"/>
          <w:sz w:val="24"/>
          <w:szCs w:val="24"/>
        </w:rPr>
      </w:pPr>
      <w:r w:rsidRPr="007E183F">
        <w:rPr>
          <w:rFonts w:ascii="Arial" w:hAnsi="Arial" w:cs="Arial"/>
          <w:sz w:val="24"/>
          <w:szCs w:val="24"/>
        </w:rPr>
        <w:t xml:space="preserve">Aynı yasanın 89. maddesinde " a) Harcamalara katılma payları, bir program </w:t>
      </w:r>
      <w:proofErr w:type="gramStart"/>
      <w:r w:rsidRPr="007E183F">
        <w:rPr>
          <w:rFonts w:ascii="Arial" w:hAnsi="Arial" w:cs="Arial"/>
          <w:sz w:val="24"/>
          <w:szCs w:val="24"/>
        </w:rPr>
        <w:t>dahilinde</w:t>
      </w:r>
      <w:proofErr w:type="gramEnd"/>
      <w:r w:rsidRPr="007E183F">
        <w:rPr>
          <w:rFonts w:ascii="Arial" w:hAnsi="Arial" w:cs="Arial"/>
          <w:sz w:val="24"/>
          <w:szCs w:val="24"/>
        </w:rPr>
        <w:t xml:space="preserve"> veya istek üzerine doğrudan doğruya yapılan işlerde, bu hizmetler dolayısıyla yapılan giderlerin tamamıdır. Şu kadar ki yapılacak giderler peşin ödendiği takdirde bu paylar ilgililerden yüzde yirmi beş noksanı ile alınır. Ancak, bu tür hizmet giderleri Çevre ve Şehircilik Bakanlığı ile İller Bankası tarafından tespit edilen ve yayınlanan rayiç ve birim fiyatlara göre hesaplanan tutarları aşamaz. Özel Devlet yardımları, karşılıksız fon tahsisleri, bu işler için yapılacak bağış ve yardımlar ve istimlak bedelleri giderler tutarından indirilir. Harcamalara katılma payları bina ve arsalarda vergi değerinin yüzde 2'sini geçemez." denilmektedir. 90. maddede ise " Yol Harcamalarına </w:t>
      </w:r>
      <w:proofErr w:type="gramStart"/>
      <w:r w:rsidRPr="007E183F">
        <w:rPr>
          <w:rFonts w:ascii="Arial" w:hAnsi="Arial" w:cs="Arial"/>
          <w:sz w:val="24"/>
          <w:szCs w:val="24"/>
        </w:rPr>
        <w:t>Katılma  Payı</w:t>
      </w:r>
      <w:proofErr w:type="gramEnd"/>
      <w:r w:rsidRPr="007E183F">
        <w:rPr>
          <w:rFonts w:ascii="Arial" w:hAnsi="Arial" w:cs="Arial"/>
          <w:sz w:val="24"/>
          <w:szCs w:val="24"/>
        </w:rPr>
        <w:t>, bu hizmetin yapıldığı yollardan faydalanan, Su Tesisleri ile Kanalizasyon Harcamalarına Katılma Payları ise hizmetten faydalanma şekillerine göre ilgili gayrimenkul sahipleri arasında ve 89. maddeye göre hesaplanan katılma payları toplamının ilgili gayrimenkullerin vergi değerleri toplamına oranlanarak dağıtılması suretiyle hesaplanıp tahakkuk ettirilir.  Şu kadar ki, ibadet yerleri hakkında harcamalara katılma payı tahakkuku yapılmaz" hükümleri yer almaktadır.</w:t>
      </w:r>
    </w:p>
    <w:p w:rsidR="007E183F" w:rsidRDefault="00AB41DF" w:rsidP="00273F46">
      <w:pPr>
        <w:pStyle w:val="ListeParagraf"/>
        <w:numPr>
          <w:ilvl w:val="1"/>
          <w:numId w:val="24"/>
        </w:numPr>
        <w:ind w:left="0" w:firstLine="0"/>
        <w:jc w:val="both"/>
        <w:rPr>
          <w:rFonts w:ascii="Arial" w:hAnsi="Arial" w:cs="Arial"/>
          <w:sz w:val="24"/>
          <w:szCs w:val="24"/>
        </w:rPr>
      </w:pPr>
      <w:r w:rsidRPr="007E183F">
        <w:rPr>
          <w:rFonts w:ascii="Arial" w:hAnsi="Arial" w:cs="Arial"/>
          <w:sz w:val="24"/>
          <w:szCs w:val="24"/>
        </w:rPr>
        <w:t>Yol harcamalarına katılma payları bu yasal düzenlemelere göre alınması gerektiğinden,</w:t>
      </w:r>
      <w:r w:rsidRPr="007E183F">
        <w:rPr>
          <w:rFonts w:ascii="Arial" w:hAnsi="Arial" w:cs="Arial"/>
          <w:sz w:val="24"/>
          <w:szCs w:val="24"/>
        </w:rPr>
        <w:tab/>
      </w:r>
      <w:r w:rsidRPr="007E183F">
        <w:rPr>
          <w:rFonts w:ascii="Arial" w:hAnsi="Arial" w:cs="Arial"/>
          <w:sz w:val="24"/>
          <w:szCs w:val="24"/>
        </w:rPr>
        <w:tab/>
      </w:r>
      <w:r w:rsidRPr="007E183F">
        <w:rPr>
          <w:rFonts w:ascii="Arial" w:hAnsi="Arial" w:cs="Arial"/>
          <w:sz w:val="24"/>
          <w:szCs w:val="24"/>
        </w:rPr>
        <w:tab/>
      </w:r>
      <w:r w:rsidRPr="007E183F">
        <w:rPr>
          <w:rFonts w:ascii="Arial" w:hAnsi="Arial" w:cs="Arial"/>
          <w:sz w:val="24"/>
          <w:szCs w:val="24"/>
        </w:rPr>
        <w:tab/>
      </w:r>
      <w:r w:rsidRPr="007E183F">
        <w:rPr>
          <w:rFonts w:ascii="Arial" w:hAnsi="Arial" w:cs="Arial"/>
          <w:sz w:val="24"/>
          <w:szCs w:val="24"/>
        </w:rPr>
        <w:tab/>
      </w:r>
      <w:r w:rsidRPr="007E183F">
        <w:rPr>
          <w:rFonts w:ascii="Arial" w:hAnsi="Arial" w:cs="Arial"/>
          <w:sz w:val="24"/>
          <w:szCs w:val="24"/>
        </w:rPr>
        <w:tab/>
      </w:r>
    </w:p>
    <w:p w:rsidR="007E183F" w:rsidRDefault="00AB41DF" w:rsidP="00273F46">
      <w:pPr>
        <w:pStyle w:val="ListeParagraf"/>
        <w:numPr>
          <w:ilvl w:val="1"/>
          <w:numId w:val="24"/>
        </w:numPr>
        <w:ind w:left="0" w:firstLine="0"/>
        <w:jc w:val="both"/>
        <w:rPr>
          <w:rFonts w:ascii="Arial" w:hAnsi="Arial" w:cs="Arial"/>
          <w:sz w:val="24"/>
          <w:szCs w:val="24"/>
        </w:rPr>
      </w:pPr>
      <w:r w:rsidRPr="007E183F">
        <w:rPr>
          <w:rFonts w:ascii="Arial" w:hAnsi="Arial" w:cs="Arial"/>
          <w:sz w:val="24"/>
          <w:szCs w:val="24"/>
        </w:rPr>
        <w:lastRenderedPageBreak/>
        <w:t>Harcamalara katılma payları "bina ve arsalarda vergi değerinin %2' sini geçemez." hükmüne riayet edilmesine, vergi değerinin, gayrimenkulün asıl cephe olan yola ait arsa m² değerinin esas alınarak hesaplanmasına özellikle dikkat edilmesine,</w:t>
      </w:r>
      <w:r w:rsidRPr="007E183F">
        <w:rPr>
          <w:rFonts w:ascii="Arial" w:hAnsi="Arial" w:cs="Arial"/>
          <w:sz w:val="24"/>
          <w:szCs w:val="24"/>
        </w:rPr>
        <w:tab/>
      </w:r>
    </w:p>
    <w:p w:rsidR="007E183F" w:rsidRPr="007E183F" w:rsidRDefault="00AB41DF" w:rsidP="00273F46">
      <w:pPr>
        <w:pStyle w:val="ListeParagraf"/>
        <w:numPr>
          <w:ilvl w:val="1"/>
          <w:numId w:val="24"/>
        </w:numPr>
        <w:ind w:left="0" w:firstLine="0"/>
        <w:jc w:val="both"/>
        <w:rPr>
          <w:rFonts w:ascii="Arial" w:hAnsi="Arial" w:cs="Arial"/>
          <w:sz w:val="24"/>
          <w:szCs w:val="24"/>
        </w:rPr>
      </w:pPr>
      <w:r w:rsidRPr="007E183F">
        <w:rPr>
          <w:rFonts w:ascii="Arial" w:hAnsi="Arial" w:cs="Arial"/>
          <w:sz w:val="24"/>
          <w:szCs w:val="24"/>
        </w:rPr>
        <w:t>Geçici inşaatlar için de aynı hükümlerin uygulanmasına</w:t>
      </w:r>
      <w:r w:rsidR="007E183F">
        <w:rPr>
          <w:rFonts w:ascii="Arial" w:hAnsi="Arial" w:cs="Arial"/>
          <w:b/>
          <w:sz w:val="24"/>
          <w:szCs w:val="24"/>
        </w:rPr>
        <w:t>,</w:t>
      </w:r>
      <w:r w:rsidR="007E183F">
        <w:rPr>
          <w:rFonts w:ascii="Arial" w:hAnsi="Arial" w:cs="Arial"/>
          <w:b/>
          <w:sz w:val="24"/>
          <w:szCs w:val="24"/>
        </w:rPr>
        <w:tab/>
      </w:r>
    </w:p>
    <w:p w:rsidR="007E183F" w:rsidRPr="007E183F" w:rsidRDefault="00AB41DF" w:rsidP="00273F46">
      <w:pPr>
        <w:pStyle w:val="ListeParagraf"/>
        <w:numPr>
          <w:ilvl w:val="1"/>
          <w:numId w:val="24"/>
        </w:numPr>
        <w:ind w:left="0" w:firstLine="0"/>
        <w:jc w:val="both"/>
        <w:rPr>
          <w:rFonts w:ascii="Arial" w:hAnsi="Arial" w:cs="Arial"/>
          <w:sz w:val="24"/>
          <w:szCs w:val="24"/>
        </w:rPr>
      </w:pPr>
      <w:r w:rsidRPr="007E183F">
        <w:rPr>
          <w:rFonts w:ascii="Arial" w:hAnsi="Arial" w:cs="Arial"/>
          <w:sz w:val="24"/>
          <w:szCs w:val="24"/>
        </w:rPr>
        <w:t xml:space="preserve">İbadet yerleri dışında kamu idarelerine ait gayrimenkullerden yol harcamaları katılım payı özel mülkiyete </w:t>
      </w:r>
      <w:proofErr w:type="gramStart"/>
      <w:r w:rsidRPr="007E183F">
        <w:rPr>
          <w:rFonts w:ascii="Arial" w:hAnsi="Arial" w:cs="Arial"/>
          <w:sz w:val="24"/>
          <w:szCs w:val="24"/>
        </w:rPr>
        <w:t>ait  taşınmazlardaki</w:t>
      </w:r>
      <w:proofErr w:type="gramEnd"/>
      <w:r w:rsidRPr="007E183F">
        <w:rPr>
          <w:rFonts w:ascii="Arial" w:hAnsi="Arial" w:cs="Arial"/>
          <w:sz w:val="24"/>
          <w:szCs w:val="24"/>
        </w:rPr>
        <w:t xml:space="preserve"> gibi alınmasına</w:t>
      </w:r>
      <w:r w:rsidR="007E183F">
        <w:rPr>
          <w:rFonts w:ascii="Arial" w:hAnsi="Arial" w:cs="Arial"/>
          <w:b/>
          <w:sz w:val="24"/>
          <w:szCs w:val="24"/>
        </w:rPr>
        <w:t>,</w:t>
      </w:r>
      <w:r w:rsidR="007E183F">
        <w:rPr>
          <w:rFonts w:ascii="Arial" w:hAnsi="Arial" w:cs="Arial"/>
          <w:b/>
          <w:sz w:val="24"/>
          <w:szCs w:val="24"/>
        </w:rPr>
        <w:tab/>
      </w:r>
      <w:r w:rsidR="007E183F">
        <w:rPr>
          <w:rFonts w:ascii="Arial" w:hAnsi="Arial" w:cs="Arial"/>
          <w:b/>
          <w:sz w:val="24"/>
          <w:szCs w:val="24"/>
        </w:rPr>
        <w:tab/>
      </w:r>
    </w:p>
    <w:p w:rsidR="007E183F" w:rsidRPr="007E183F" w:rsidRDefault="00AB41DF" w:rsidP="00273F46">
      <w:pPr>
        <w:pStyle w:val="ListeParagraf"/>
        <w:numPr>
          <w:ilvl w:val="1"/>
          <w:numId w:val="24"/>
        </w:numPr>
        <w:ind w:left="0" w:firstLine="0"/>
        <w:jc w:val="both"/>
        <w:rPr>
          <w:rFonts w:ascii="Arial" w:hAnsi="Arial" w:cs="Arial"/>
          <w:sz w:val="24"/>
          <w:szCs w:val="24"/>
        </w:rPr>
      </w:pPr>
      <w:r w:rsidRPr="007E183F">
        <w:rPr>
          <w:rFonts w:ascii="Arial" w:hAnsi="Arial" w:cs="Arial"/>
          <w:sz w:val="24"/>
          <w:szCs w:val="24"/>
        </w:rPr>
        <w:t>İbadet yerlerinden (dini tesis) katılma payı alınmaması</w:t>
      </w:r>
      <w:r w:rsidR="007E183F">
        <w:rPr>
          <w:rFonts w:ascii="Arial" w:hAnsi="Arial" w:cs="Arial"/>
          <w:b/>
          <w:sz w:val="24"/>
          <w:szCs w:val="24"/>
        </w:rPr>
        <w:t>.</w:t>
      </w:r>
    </w:p>
    <w:p w:rsidR="007E183F" w:rsidRDefault="00AB41DF" w:rsidP="00273F46">
      <w:pPr>
        <w:pStyle w:val="ListeParagraf"/>
        <w:numPr>
          <w:ilvl w:val="1"/>
          <w:numId w:val="24"/>
        </w:numPr>
        <w:ind w:left="0" w:firstLine="0"/>
        <w:jc w:val="both"/>
        <w:rPr>
          <w:rFonts w:ascii="Arial" w:hAnsi="Arial" w:cs="Arial"/>
          <w:sz w:val="24"/>
          <w:szCs w:val="24"/>
        </w:rPr>
      </w:pPr>
      <w:r w:rsidRPr="007E183F">
        <w:rPr>
          <w:rFonts w:ascii="Arial" w:hAnsi="Arial" w:cs="Arial"/>
          <w:sz w:val="24"/>
          <w:szCs w:val="24"/>
        </w:rPr>
        <w:t xml:space="preserve">Yukarıdaki belirtilen </w:t>
      </w:r>
      <w:proofErr w:type="gramStart"/>
      <w:r w:rsidRPr="007E183F">
        <w:rPr>
          <w:rFonts w:ascii="Arial" w:hAnsi="Arial" w:cs="Arial"/>
          <w:sz w:val="24"/>
          <w:szCs w:val="24"/>
        </w:rPr>
        <w:t>kriterlere</w:t>
      </w:r>
      <w:proofErr w:type="gramEnd"/>
      <w:r w:rsidRPr="007E183F">
        <w:rPr>
          <w:rFonts w:ascii="Arial" w:hAnsi="Arial" w:cs="Arial"/>
          <w:sz w:val="24"/>
          <w:szCs w:val="24"/>
        </w:rPr>
        <w:t xml:space="preserve"> uygun olarak Anamur Belediyesi yol harcamalarına katılma payı hesaplama cetveli</w:t>
      </w:r>
      <w:r w:rsidR="007E183F">
        <w:rPr>
          <w:rFonts w:ascii="Arial" w:hAnsi="Arial" w:cs="Arial"/>
          <w:sz w:val="24"/>
          <w:szCs w:val="24"/>
        </w:rPr>
        <w:t xml:space="preserve"> aşağıda tabloda gösterilmiştir.</w:t>
      </w:r>
    </w:p>
    <w:p w:rsidR="00AB41DF" w:rsidRPr="007E183F" w:rsidRDefault="00AB41DF" w:rsidP="00273F46">
      <w:pPr>
        <w:pStyle w:val="ListeParagraf"/>
        <w:numPr>
          <w:ilvl w:val="1"/>
          <w:numId w:val="24"/>
        </w:numPr>
        <w:ind w:left="0" w:firstLine="0"/>
        <w:jc w:val="both"/>
        <w:rPr>
          <w:rFonts w:ascii="Arial" w:hAnsi="Arial" w:cs="Arial"/>
          <w:sz w:val="24"/>
          <w:szCs w:val="24"/>
        </w:rPr>
      </w:pPr>
      <w:r w:rsidRPr="007E183F">
        <w:rPr>
          <w:rFonts w:ascii="Arial" w:hAnsi="Arial" w:cs="Arial"/>
          <w:sz w:val="24"/>
          <w:szCs w:val="24"/>
        </w:rPr>
        <w:t>Yol Harcamalarına Katılım Payı (YKP) Ü</w:t>
      </w:r>
      <w:r w:rsidR="00962BF5">
        <w:rPr>
          <w:rFonts w:ascii="Arial" w:hAnsi="Arial" w:cs="Arial"/>
          <w:sz w:val="24"/>
          <w:szCs w:val="24"/>
        </w:rPr>
        <w:t>creti Hesabı (YKP=</w:t>
      </w:r>
      <w:proofErr w:type="spellStart"/>
      <w:r w:rsidR="00962BF5">
        <w:rPr>
          <w:rFonts w:ascii="Arial" w:hAnsi="Arial" w:cs="Arial"/>
          <w:sz w:val="24"/>
          <w:szCs w:val="24"/>
        </w:rPr>
        <w:t>AxPxKxB</w:t>
      </w:r>
      <w:proofErr w:type="spellEnd"/>
      <w:r w:rsidR="00962BF5">
        <w:rPr>
          <w:rFonts w:ascii="Arial" w:hAnsi="Arial" w:cs="Arial"/>
          <w:sz w:val="24"/>
          <w:szCs w:val="24"/>
        </w:rPr>
        <w:t>)</w:t>
      </w:r>
      <w:r w:rsidR="00962BF5">
        <w:rPr>
          <w:rFonts w:ascii="Arial" w:hAnsi="Arial" w:cs="Arial"/>
          <w:sz w:val="24"/>
          <w:szCs w:val="24"/>
        </w:rPr>
        <w:tab/>
      </w:r>
    </w:p>
    <w:p w:rsidR="00AB41DF" w:rsidRPr="003F46C7" w:rsidRDefault="00AB41DF" w:rsidP="00AB41DF">
      <w:pPr>
        <w:spacing w:after="0"/>
        <w:jc w:val="both"/>
        <w:rPr>
          <w:rFonts w:ascii="Arial" w:hAnsi="Arial" w:cs="Arial"/>
          <w:sz w:val="24"/>
          <w:szCs w:val="24"/>
        </w:rPr>
      </w:pPr>
      <w:r w:rsidRPr="003F46C7">
        <w:rPr>
          <w:rFonts w:ascii="Arial" w:hAnsi="Arial" w:cs="Arial"/>
          <w:sz w:val="24"/>
          <w:szCs w:val="24"/>
        </w:rPr>
        <w:t>A: Toplam İnşaat Alanı (m²)</w:t>
      </w:r>
      <w:r w:rsidRPr="003F46C7">
        <w:rPr>
          <w:rFonts w:ascii="Arial" w:hAnsi="Arial" w:cs="Arial"/>
          <w:sz w:val="24"/>
          <w:szCs w:val="24"/>
        </w:rPr>
        <w:tab/>
      </w:r>
      <w:r w:rsidRPr="003F46C7">
        <w:rPr>
          <w:rFonts w:ascii="Arial" w:hAnsi="Arial" w:cs="Arial"/>
          <w:sz w:val="24"/>
          <w:szCs w:val="24"/>
        </w:rPr>
        <w:tab/>
      </w:r>
      <w:r w:rsidRPr="003F46C7">
        <w:rPr>
          <w:rFonts w:ascii="Arial" w:hAnsi="Arial" w:cs="Arial"/>
          <w:sz w:val="24"/>
          <w:szCs w:val="24"/>
        </w:rPr>
        <w:tab/>
      </w:r>
      <w:r w:rsidRPr="003F46C7">
        <w:rPr>
          <w:rFonts w:ascii="Arial" w:hAnsi="Arial" w:cs="Arial"/>
          <w:sz w:val="24"/>
          <w:szCs w:val="24"/>
        </w:rPr>
        <w:tab/>
      </w:r>
      <w:r w:rsidRPr="003F46C7">
        <w:rPr>
          <w:rFonts w:ascii="Arial" w:hAnsi="Arial" w:cs="Arial"/>
          <w:sz w:val="24"/>
          <w:szCs w:val="24"/>
        </w:rPr>
        <w:tab/>
      </w:r>
      <w:r w:rsidRPr="003F46C7">
        <w:rPr>
          <w:rFonts w:ascii="Arial" w:hAnsi="Arial" w:cs="Arial"/>
          <w:sz w:val="24"/>
          <w:szCs w:val="24"/>
        </w:rPr>
        <w:tab/>
      </w:r>
    </w:p>
    <w:p w:rsidR="00AB41DF" w:rsidRPr="003F46C7" w:rsidRDefault="00AB41DF" w:rsidP="00AB41DF">
      <w:pPr>
        <w:spacing w:after="0"/>
        <w:jc w:val="both"/>
        <w:rPr>
          <w:rFonts w:ascii="Arial" w:hAnsi="Arial" w:cs="Arial"/>
          <w:sz w:val="24"/>
          <w:szCs w:val="24"/>
        </w:rPr>
      </w:pPr>
      <w:r w:rsidRPr="003F46C7">
        <w:rPr>
          <w:rFonts w:ascii="Arial" w:hAnsi="Arial" w:cs="Arial"/>
          <w:sz w:val="24"/>
          <w:szCs w:val="24"/>
        </w:rPr>
        <w:t>P: Parsel Yol Kat Sayısı</w:t>
      </w:r>
      <w:r w:rsidRPr="003F46C7">
        <w:rPr>
          <w:rFonts w:ascii="Arial" w:hAnsi="Arial" w:cs="Arial"/>
          <w:sz w:val="24"/>
          <w:szCs w:val="24"/>
        </w:rPr>
        <w:tab/>
      </w:r>
      <w:r w:rsidRPr="003F46C7">
        <w:rPr>
          <w:rFonts w:ascii="Arial" w:hAnsi="Arial" w:cs="Arial"/>
          <w:sz w:val="24"/>
          <w:szCs w:val="24"/>
        </w:rPr>
        <w:tab/>
      </w:r>
      <w:r w:rsidRPr="003F46C7">
        <w:rPr>
          <w:rFonts w:ascii="Arial" w:hAnsi="Arial" w:cs="Arial"/>
          <w:sz w:val="24"/>
          <w:szCs w:val="24"/>
        </w:rPr>
        <w:tab/>
      </w:r>
      <w:r w:rsidRPr="003F46C7">
        <w:rPr>
          <w:rFonts w:ascii="Arial" w:hAnsi="Arial" w:cs="Arial"/>
          <w:sz w:val="24"/>
          <w:szCs w:val="24"/>
        </w:rPr>
        <w:tab/>
      </w:r>
      <w:r w:rsidRPr="003F46C7">
        <w:rPr>
          <w:rFonts w:ascii="Arial" w:hAnsi="Arial" w:cs="Arial"/>
          <w:sz w:val="24"/>
          <w:szCs w:val="24"/>
        </w:rPr>
        <w:tab/>
      </w:r>
      <w:r w:rsidRPr="003F46C7">
        <w:rPr>
          <w:rFonts w:ascii="Arial" w:hAnsi="Arial" w:cs="Arial"/>
          <w:sz w:val="24"/>
          <w:szCs w:val="24"/>
        </w:rPr>
        <w:tab/>
      </w:r>
    </w:p>
    <w:p w:rsidR="00AB41DF" w:rsidRPr="003F46C7" w:rsidRDefault="00AB41DF" w:rsidP="00AB41DF">
      <w:pPr>
        <w:spacing w:after="0"/>
        <w:jc w:val="both"/>
        <w:rPr>
          <w:rFonts w:ascii="Arial" w:hAnsi="Arial" w:cs="Arial"/>
          <w:sz w:val="24"/>
          <w:szCs w:val="24"/>
        </w:rPr>
      </w:pPr>
      <w:r w:rsidRPr="003F46C7">
        <w:rPr>
          <w:rFonts w:ascii="Arial" w:hAnsi="Arial" w:cs="Arial"/>
          <w:sz w:val="24"/>
          <w:szCs w:val="24"/>
        </w:rPr>
        <w:t>K: Yol Değer Kat Sayısı</w:t>
      </w:r>
      <w:r w:rsidRPr="003F46C7">
        <w:rPr>
          <w:rFonts w:ascii="Arial" w:hAnsi="Arial" w:cs="Arial"/>
          <w:sz w:val="24"/>
          <w:szCs w:val="24"/>
        </w:rPr>
        <w:tab/>
      </w:r>
      <w:r w:rsidRPr="003F46C7">
        <w:rPr>
          <w:rFonts w:ascii="Arial" w:hAnsi="Arial" w:cs="Arial"/>
          <w:sz w:val="24"/>
          <w:szCs w:val="24"/>
        </w:rPr>
        <w:tab/>
      </w:r>
      <w:r w:rsidRPr="003F46C7">
        <w:rPr>
          <w:rFonts w:ascii="Arial" w:hAnsi="Arial" w:cs="Arial"/>
          <w:sz w:val="24"/>
          <w:szCs w:val="24"/>
        </w:rPr>
        <w:tab/>
      </w:r>
      <w:r w:rsidRPr="003F46C7">
        <w:rPr>
          <w:rFonts w:ascii="Arial" w:hAnsi="Arial" w:cs="Arial"/>
          <w:sz w:val="24"/>
          <w:szCs w:val="24"/>
        </w:rPr>
        <w:tab/>
      </w:r>
      <w:r w:rsidRPr="003F46C7">
        <w:rPr>
          <w:rFonts w:ascii="Arial" w:hAnsi="Arial" w:cs="Arial"/>
          <w:sz w:val="24"/>
          <w:szCs w:val="24"/>
        </w:rPr>
        <w:tab/>
      </w:r>
      <w:r w:rsidRPr="003F46C7">
        <w:rPr>
          <w:rFonts w:ascii="Arial" w:hAnsi="Arial" w:cs="Arial"/>
          <w:sz w:val="24"/>
          <w:szCs w:val="24"/>
        </w:rPr>
        <w:tab/>
      </w:r>
    </w:p>
    <w:p w:rsidR="00AB41DF" w:rsidRPr="003F46C7" w:rsidRDefault="00AB41DF" w:rsidP="00AB41DF">
      <w:pPr>
        <w:spacing w:after="0"/>
        <w:jc w:val="both"/>
        <w:rPr>
          <w:rFonts w:ascii="Arial" w:hAnsi="Arial" w:cs="Arial"/>
          <w:sz w:val="24"/>
          <w:szCs w:val="24"/>
        </w:rPr>
      </w:pPr>
      <w:r w:rsidRPr="003F46C7">
        <w:rPr>
          <w:rFonts w:ascii="Arial" w:hAnsi="Arial" w:cs="Arial"/>
          <w:sz w:val="24"/>
          <w:szCs w:val="24"/>
        </w:rPr>
        <w:t>B</w:t>
      </w:r>
      <w:r w:rsidRPr="003F46C7">
        <w:rPr>
          <w:rFonts w:ascii="Arial" w:hAnsi="Arial" w:cs="Arial"/>
          <w:b/>
          <w:sz w:val="24"/>
          <w:szCs w:val="24"/>
        </w:rPr>
        <w:t xml:space="preserve">: </w:t>
      </w:r>
      <w:r w:rsidRPr="003F46C7">
        <w:rPr>
          <w:rFonts w:ascii="Arial" w:hAnsi="Arial" w:cs="Arial"/>
          <w:sz w:val="24"/>
          <w:szCs w:val="24"/>
        </w:rPr>
        <w:t>Birim Fiyat Değeri (Emlak Vergisi Kanunu Genel Tebliği ekinde bulunan Binaların Metrekare Normal İnşaat Maliyet Bedellerini Gösterir Cetvele göre hesaba alınacaktır)</w:t>
      </w:r>
    </w:p>
    <w:p w:rsidR="00AB41DF" w:rsidRPr="003F46C7" w:rsidRDefault="00AB41DF" w:rsidP="005222E0">
      <w:pPr>
        <w:jc w:val="both"/>
        <w:rPr>
          <w:rFonts w:ascii="Arial" w:hAnsi="Arial" w:cs="Arial"/>
          <w:b/>
          <w:sz w:val="24"/>
          <w:szCs w:val="24"/>
        </w:rPr>
      </w:pPr>
    </w:p>
    <w:p w:rsidR="005222E0" w:rsidRPr="003F46C7" w:rsidRDefault="005222E0" w:rsidP="005222E0">
      <w:pPr>
        <w:spacing w:after="0"/>
        <w:jc w:val="both"/>
        <w:rPr>
          <w:rFonts w:ascii="Arial" w:hAnsi="Arial" w:cs="Arial"/>
          <w:sz w:val="24"/>
          <w:szCs w:val="24"/>
        </w:rPr>
        <w:sectPr w:rsidR="005222E0" w:rsidRPr="003F46C7">
          <w:footerReference w:type="default" r:id="rId9"/>
          <w:pgSz w:w="11906" w:h="16838"/>
          <w:pgMar w:top="1417" w:right="1417" w:bottom="1417" w:left="1417" w:header="708" w:footer="708" w:gutter="0"/>
          <w:cols w:space="708"/>
          <w:docGrid w:linePitch="360"/>
        </w:sectPr>
      </w:pPr>
    </w:p>
    <w:tbl>
      <w:tblPr>
        <w:tblW w:w="5000" w:type="pct"/>
        <w:tblCellMar>
          <w:left w:w="70" w:type="dxa"/>
          <w:right w:w="70" w:type="dxa"/>
        </w:tblCellMar>
        <w:tblLook w:val="04A0" w:firstRow="1" w:lastRow="0" w:firstColumn="1" w:lastColumn="0" w:noHBand="0" w:noVBand="1"/>
      </w:tblPr>
      <w:tblGrid>
        <w:gridCol w:w="2841"/>
        <w:gridCol w:w="755"/>
        <w:gridCol w:w="1151"/>
        <w:gridCol w:w="1372"/>
        <w:gridCol w:w="690"/>
        <w:gridCol w:w="834"/>
        <w:gridCol w:w="1338"/>
        <w:gridCol w:w="382"/>
        <w:gridCol w:w="803"/>
        <w:gridCol w:w="484"/>
        <w:gridCol w:w="936"/>
        <w:gridCol w:w="484"/>
        <w:gridCol w:w="1022"/>
        <w:gridCol w:w="1052"/>
      </w:tblGrid>
      <w:tr w:rsidR="005222E0" w:rsidRPr="003F46C7" w:rsidTr="0099313A">
        <w:trPr>
          <w:trHeight w:val="415"/>
        </w:trPr>
        <w:tc>
          <w:tcPr>
            <w:tcW w:w="5000" w:type="pct"/>
            <w:gridSpan w:val="14"/>
            <w:tcBorders>
              <w:top w:val="single" w:sz="8" w:space="0" w:color="auto"/>
              <w:left w:val="single" w:sz="8" w:space="0" w:color="auto"/>
              <w:bottom w:val="single" w:sz="4" w:space="0" w:color="auto"/>
              <w:right w:val="single" w:sz="8" w:space="0" w:color="000000"/>
            </w:tcBorders>
            <w:shd w:val="clear" w:color="000000" w:fill="D9D9D9"/>
            <w:noWrap/>
            <w:vAlign w:val="center"/>
            <w:hideMark/>
          </w:tcPr>
          <w:p w:rsidR="005222E0" w:rsidRPr="003F46C7" w:rsidRDefault="005222E0" w:rsidP="0099313A">
            <w:pPr>
              <w:spacing w:after="0" w:line="240" w:lineRule="auto"/>
              <w:jc w:val="center"/>
              <w:rPr>
                <w:rFonts w:ascii="Arial" w:eastAsia="Times New Roman" w:hAnsi="Arial" w:cs="Arial"/>
                <w:b/>
                <w:bCs/>
                <w:color w:val="000000"/>
                <w:sz w:val="24"/>
                <w:szCs w:val="24"/>
                <w:lang w:eastAsia="tr-TR"/>
              </w:rPr>
            </w:pPr>
            <w:bookmarkStart w:id="0" w:name="RANGE!A1:N31"/>
            <w:r w:rsidRPr="003F46C7">
              <w:rPr>
                <w:rFonts w:ascii="Arial" w:eastAsia="Times New Roman" w:hAnsi="Arial" w:cs="Arial"/>
                <w:b/>
                <w:bCs/>
                <w:color w:val="000000"/>
                <w:sz w:val="24"/>
                <w:szCs w:val="24"/>
                <w:lang w:eastAsia="tr-TR"/>
              </w:rPr>
              <w:lastRenderedPageBreak/>
              <w:t>ANAMUR BELEDİYE BAŞKANLIĞI YOL HARCAMALARINA KATILMA PAYI HESAPLAMA CETVELİ</w:t>
            </w:r>
            <w:bookmarkEnd w:id="0"/>
          </w:p>
        </w:tc>
      </w:tr>
      <w:tr w:rsidR="005222E0" w:rsidRPr="003F46C7" w:rsidTr="0099313A">
        <w:trPr>
          <w:trHeight w:val="275"/>
        </w:trPr>
        <w:tc>
          <w:tcPr>
            <w:tcW w:w="2407" w:type="pct"/>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İnşaatın Mal Sahibi/Müteahhidi:</w:t>
            </w:r>
          </w:p>
        </w:tc>
        <w:tc>
          <w:tcPr>
            <w:tcW w:w="2593" w:type="pct"/>
            <w:gridSpan w:val="9"/>
            <w:tcBorders>
              <w:top w:val="single" w:sz="4" w:space="0" w:color="auto"/>
              <w:left w:val="nil"/>
              <w:bottom w:val="single" w:sz="4" w:space="0" w:color="auto"/>
              <w:right w:val="single" w:sz="8" w:space="0" w:color="000000"/>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r>
      <w:tr w:rsidR="005222E0" w:rsidRPr="003F46C7" w:rsidTr="0099313A">
        <w:trPr>
          <w:trHeight w:val="325"/>
        </w:trPr>
        <w:tc>
          <w:tcPr>
            <w:tcW w:w="1004" w:type="pct"/>
            <w:tcBorders>
              <w:top w:val="nil"/>
              <w:left w:val="single" w:sz="8" w:space="0" w:color="auto"/>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İli</w:t>
            </w:r>
          </w:p>
        </w:tc>
        <w:tc>
          <w:tcPr>
            <w:tcW w:w="1403" w:type="pct"/>
            <w:gridSpan w:val="4"/>
            <w:tcBorders>
              <w:top w:val="single" w:sz="4" w:space="0" w:color="auto"/>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İlçesi</w:t>
            </w:r>
          </w:p>
        </w:tc>
        <w:tc>
          <w:tcPr>
            <w:tcW w:w="1358" w:type="pct"/>
            <w:gridSpan w:val="5"/>
            <w:tcBorders>
              <w:top w:val="single" w:sz="4" w:space="0" w:color="auto"/>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Mahalle</w:t>
            </w:r>
          </w:p>
        </w:tc>
        <w:tc>
          <w:tcPr>
            <w:tcW w:w="331" w:type="pct"/>
            <w:tcBorders>
              <w:top w:val="nil"/>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Pafta</w:t>
            </w:r>
          </w:p>
        </w:tc>
        <w:tc>
          <w:tcPr>
            <w:tcW w:w="532" w:type="pct"/>
            <w:gridSpan w:val="2"/>
            <w:tcBorders>
              <w:top w:val="single" w:sz="4" w:space="0" w:color="auto"/>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Ada</w:t>
            </w:r>
          </w:p>
        </w:tc>
        <w:tc>
          <w:tcPr>
            <w:tcW w:w="372" w:type="pct"/>
            <w:tcBorders>
              <w:top w:val="nil"/>
              <w:left w:val="nil"/>
              <w:bottom w:val="single" w:sz="4" w:space="0" w:color="auto"/>
              <w:right w:val="single" w:sz="8"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Parsel</w:t>
            </w:r>
          </w:p>
        </w:tc>
      </w:tr>
      <w:tr w:rsidR="005222E0" w:rsidRPr="003F46C7" w:rsidTr="0099313A">
        <w:trPr>
          <w:trHeight w:val="213"/>
        </w:trPr>
        <w:tc>
          <w:tcPr>
            <w:tcW w:w="1004" w:type="pct"/>
            <w:tcBorders>
              <w:top w:val="nil"/>
              <w:left w:val="single" w:sz="8" w:space="0" w:color="auto"/>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Mersin</w:t>
            </w:r>
          </w:p>
        </w:tc>
        <w:tc>
          <w:tcPr>
            <w:tcW w:w="1403" w:type="pct"/>
            <w:gridSpan w:val="4"/>
            <w:tcBorders>
              <w:top w:val="single" w:sz="4" w:space="0" w:color="auto"/>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Anamur</w:t>
            </w:r>
          </w:p>
        </w:tc>
        <w:tc>
          <w:tcPr>
            <w:tcW w:w="1358" w:type="pct"/>
            <w:gridSpan w:val="5"/>
            <w:tcBorders>
              <w:top w:val="single" w:sz="4" w:space="0" w:color="auto"/>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331" w:type="pct"/>
            <w:tcBorders>
              <w:top w:val="nil"/>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904" w:type="pct"/>
            <w:gridSpan w:val="3"/>
            <w:tcBorders>
              <w:top w:val="single" w:sz="4" w:space="0" w:color="auto"/>
              <w:left w:val="nil"/>
              <w:bottom w:val="single" w:sz="4" w:space="0" w:color="auto"/>
              <w:right w:val="single" w:sz="8" w:space="0" w:color="000000"/>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r>
      <w:tr w:rsidR="005222E0" w:rsidRPr="003F46C7" w:rsidTr="0099313A">
        <w:trPr>
          <w:trHeight w:val="203"/>
        </w:trPr>
        <w:tc>
          <w:tcPr>
            <w:tcW w:w="1271"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5222E0" w:rsidRPr="003F46C7" w:rsidRDefault="005222E0" w:rsidP="0099313A">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Yol Harcamalarına Katılma Payı</w:t>
            </w:r>
          </w:p>
        </w:tc>
        <w:tc>
          <w:tcPr>
            <w:tcW w:w="407" w:type="pct"/>
            <w:tcBorders>
              <w:top w:val="nil"/>
              <w:left w:val="nil"/>
              <w:bottom w:val="single" w:sz="4" w:space="0" w:color="auto"/>
              <w:right w:val="single" w:sz="4" w:space="0" w:color="auto"/>
            </w:tcBorders>
            <w:shd w:val="clear" w:color="auto" w:fill="auto"/>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w:t>
            </w:r>
          </w:p>
        </w:tc>
        <w:tc>
          <w:tcPr>
            <w:tcW w:w="3322" w:type="pct"/>
            <w:gridSpan w:val="11"/>
            <w:tcBorders>
              <w:top w:val="single" w:sz="4" w:space="0" w:color="auto"/>
              <w:left w:val="nil"/>
              <w:bottom w:val="single" w:sz="4" w:space="0" w:color="auto"/>
              <w:right w:val="single" w:sz="8" w:space="0" w:color="000000"/>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 </w:t>
            </w:r>
          </w:p>
        </w:tc>
      </w:tr>
      <w:tr w:rsidR="005222E0" w:rsidRPr="003F46C7" w:rsidTr="0099313A">
        <w:trPr>
          <w:trHeight w:val="206"/>
        </w:trPr>
        <w:tc>
          <w:tcPr>
            <w:tcW w:w="1271" w:type="pct"/>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Toplam İnşaat Alanı</w:t>
            </w:r>
          </w:p>
        </w:tc>
        <w:tc>
          <w:tcPr>
            <w:tcW w:w="407" w:type="pct"/>
            <w:tcBorders>
              <w:top w:val="nil"/>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w:t>
            </w:r>
          </w:p>
        </w:tc>
        <w:tc>
          <w:tcPr>
            <w:tcW w:w="485" w:type="pct"/>
            <w:tcBorders>
              <w:top w:val="nil"/>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(A)</w:t>
            </w:r>
          </w:p>
        </w:tc>
        <w:tc>
          <w:tcPr>
            <w:tcW w:w="539" w:type="pct"/>
            <w:gridSpan w:val="2"/>
            <w:tcBorders>
              <w:top w:val="single" w:sz="4" w:space="0" w:color="auto"/>
              <w:left w:val="nil"/>
              <w:bottom w:val="single" w:sz="4" w:space="0" w:color="auto"/>
              <w:right w:val="nil"/>
            </w:tcBorders>
            <w:shd w:val="clear" w:color="auto" w:fill="auto"/>
            <w:noWrap/>
            <w:vAlign w:val="center"/>
            <w:hideMark/>
          </w:tcPr>
          <w:p w:rsidR="005222E0" w:rsidRPr="003F46C7" w:rsidRDefault="005222E0" w:rsidP="0099313A">
            <w:pPr>
              <w:spacing w:after="0" w:line="240" w:lineRule="auto"/>
              <w:jc w:val="right"/>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473" w:type="pct"/>
            <w:tcBorders>
              <w:top w:val="nil"/>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rPr>
                <w:rFonts w:ascii="Arial" w:eastAsia="Times New Roman" w:hAnsi="Arial" w:cs="Arial"/>
                <w:color w:val="000000"/>
                <w:sz w:val="24"/>
                <w:szCs w:val="24"/>
                <w:lang w:eastAsia="tr-TR"/>
              </w:rPr>
            </w:pPr>
            <w:proofErr w:type="gramStart"/>
            <w:r w:rsidRPr="003F46C7">
              <w:rPr>
                <w:rFonts w:ascii="Arial" w:eastAsia="Times New Roman" w:hAnsi="Arial" w:cs="Arial"/>
                <w:color w:val="000000"/>
                <w:sz w:val="24"/>
                <w:szCs w:val="24"/>
                <w:lang w:eastAsia="tr-TR"/>
              </w:rPr>
              <w:t>m</w:t>
            </w:r>
            <w:proofErr w:type="gramEnd"/>
            <w:r w:rsidRPr="003F46C7">
              <w:rPr>
                <w:rFonts w:ascii="Arial" w:eastAsia="Times New Roman" w:hAnsi="Arial" w:cs="Arial"/>
                <w:color w:val="000000"/>
                <w:sz w:val="24"/>
                <w:szCs w:val="24"/>
                <w:lang w:eastAsia="tr-TR"/>
              </w:rPr>
              <w:t>²</w:t>
            </w:r>
          </w:p>
        </w:tc>
        <w:tc>
          <w:tcPr>
            <w:tcW w:w="135" w:type="pct"/>
            <w:tcBorders>
              <w:top w:val="nil"/>
              <w:left w:val="nil"/>
              <w:bottom w:val="nil"/>
              <w:right w:val="nil"/>
            </w:tcBorders>
            <w:shd w:val="clear" w:color="auto" w:fill="auto"/>
            <w:noWrap/>
            <w:vAlign w:val="center"/>
            <w:hideMark/>
          </w:tcPr>
          <w:p w:rsidR="005222E0" w:rsidRPr="003F46C7" w:rsidRDefault="005222E0" w:rsidP="0099313A">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284" w:type="pct"/>
            <w:tcBorders>
              <w:top w:val="nil"/>
              <w:left w:val="nil"/>
              <w:bottom w:val="nil"/>
              <w:right w:val="nil"/>
            </w:tcBorders>
            <w:shd w:val="clear" w:color="auto" w:fill="auto"/>
            <w:noWrap/>
            <w:vAlign w:val="center"/>
            <w:hideMark/>
          </w:tcPr>
          <w:p w:rsidR="005222E0" w:rsidRPr="003F46C7" w:rsidRDefault="005222E0" w:rsidP="0099313A">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71" w:type="pct"/>
            <w:tcBorders>
              <w:top w:val="nil"/>
              <w:left w:val="nil"/>
              <w:bottom w:val="nil"/>
              <w:right w:val="nil"/>
            </w:tcBorders>
            <w:shd w:val="clear" w:color="auto" w:fill="auto"/>
            <w:noWrap/>
            <w:vAlign w:val="center"/>
            <w:hideMark/>
          </w:tcPr>
          <w:p w:rsidR="005222E0" w:rsidRPr="003F46C7" w:rsidRDefault="005222E0" w:rsidP="0099313A">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331" w:type="pct"/>
            <w:tcBorders>
              <w:top w:val="nil"/>
              <w:left w:val="nil"/>
              <w:bottom w:val="nil"/>
              <w:right w:val="nil"/>
            </w:tcBorders>
            <w:shd w:val="clear" w:color="auto" w:fill="auto"/>
            <w:noWrap/>
            <w:vAlign w:val="center"/>
            <w:hideMark/>
          </w:tcPr>
          <w:p w:rsidR="005222E0" w:rsidRPr="003F46C7" w:rsidRDefault="005222E0" w:rsidP="0099313A">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71" w:type="pct"/>
            <w:tcBorders>
              <w:top w:val="nil"/>
              <w:left w:val="nil"/>
              <w:bottom w:val="nil"/>
              <w:right w:val="nil"/>
            </w:tcBorders>
            <w:shd w:val="clear" w:color="auto" w:fill="auto"/>
            <w:noWrap/>
            <w:vAlign w:val="center"/>
            <w:hideMark/>
          </w:tcPr>
          <w:p w:rsidR="005222E0" w:rsidRPr="003F46C7" w:rsidRDefault="005222E0" w:rsidP="0099313A">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361" w:type="pct"/>
            <w:tcBorders>
              <w:top w:val="nil"/>
              <w:left w:val="nil"/>
              <w:bottom w:val="nil"/>
              <w:right w:val="nil"/>
            </w:tcBorders>
            <w:shd w:val="clear" w:color="auto" w:fill="auto"/>
            <w:noWrap/>
            <w:vAlign w:val="center"/>
            <w:hideMark/>
          </w:tcPr>
          <w:p w:rsidR="005222E0" w:rsidRPr="003F46C7" w:rsidRDefault="005222E0" w:rsidP="0099313A">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372" w:type="pct"/>
            <w:tcBorders>
              <w:top w:val="nil"/>
              <w:left w:val="nil"/>
              <w:bottom w:val="nil"/>
              <w:right w:val="single" w:sz="8" w:space="0" w:color="auto"/>
            </w:tcBorders>
            <w:shd w:val="clear" w:color="auto" w:fill="auto"/>
            <w:noWrap/>
            <w:vAlign w:val="center"/>
            <w:hideMark/>
          </w:tcPr>
          <w:p w:rsidR="005222E0" w:rsidRPr="003F46C7" w:rsidRDefault="005222E0" w:rsidP="0099313A">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r>
      <w:tr w:rsidR="005222E0" w:rsidRPr="003F46C7" w:rsidTr="0099313A">
        <w:trPr>
          <w:trHeight w:val="351"/>
        </w:trPr>
        <w:tc>
          <w:tcPr>
            <w:tcW w:w="1271" w:type="pct"/>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Parsel Yol Katsayısı </w:t>
            </w:r>
          </w:p>
        </w:tc>
        <w:tc>
          <w:tcPr>
            <w:tcW w:w="407" w:type="pct"/>
            <w:tcBorders>
              <w:top w:val="nil"/>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w:t>
            </w:r>
          </w:p>
        </w:tc>
        <w:tc>
          <w:tcPr>
            <w:tcW w:w="485" w:type="pct"/>
            <w:tcBorders>
              <w:top w:val="nil"/>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(P)</w:t>
            </w:r>
          </w:p>
        </w:tc>
        <w:tc>
          <w:tcPr>
            <w:tcW w:w="1012" w:type="pct"/>
            <w:gridSpan w:val="3"/>
            <w:tcBorders>
              <w:top w:val="single" w:sz="4" w:space="0" w:color="auto"/>
              <w:left w:val="nil"/>
              <w:bottom w:val="single" w:sz="4" w:space="0" w:color="auto"/>
              <w:right w:val="single" w:sz="4" w:space="0" w:color="000000"/>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c>
          <w:tcPr>
            <w:tcW w:w="135" w:type="pct"/>
            <w:tcBorders>
              <w:top w:val="nil"/>
              <w:left w:val="nil"/>
              <w:bottom w:val="nil"/>
              <w:right w:val="nil"/>
            </w:tcBorders>
            <w:shd w:val="clear" w:color="auto" w:fill="auto"/>
            <w:noWrap/>
            <w:vAlign w:val="center"/>
            <w:hideMark/>
          </w:tcPr>
          <w:p w:rsidR="005222E0" w:rsidRPr="003F46C7" w:rsidRDefault="005222E0" w:rsidP="0099313A">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284" w:type="pct"/>
            <w:tcBorders>
              <w:top w:val="nil"/>
              <w:left w:val="nil"/>
              <w:bottom w:val="nil"/>
              <w:right w:val="nil"/>
            </w:tcBorders>
            <w:shd w:val="clear" w:color="auto" w:fill="auto"/>
            <w:noWrap/>
            <w:vAlign w:val="center"/>
            <w:hideMark/>
          </w:tcPr>
          <w:p w:rsidR="005222E0" w:rsidRPr="003F46C7" w:rsidRDefault="005222E0" w:rsidP="0099313A">
            <w:pPr>
              <w:spacing w:after="0" w:line="240" w:lineRule="auto"/>
              <w:rPr>
                <w:rFonts w:ascii="Arial" w:eastAsia="Times New Roman" w:hAnsi="Arial" w:cs="Arial"/>
                <w:color w:val="000000"/>
                <w:sz w:val="24"/>
                <w:szCs w:val="24"/>
                <w:lang w:eastAsia="tr-TR"/>
              </w:rPr>
            </w:pPr>
          </w:p>
        </w:tc>
        <w:tc>
          <w:tcPr>
            <w:tcW w:w="171" w:type="pct"/>
            <w:tcBorders>
              <w:top w:val="nil"/>
              <w:left w:val="nil"/>
              <w:bottom w:val="nil"/>
              <w:right w:val="nil"/>
            </w:tcBorders>
            <w:shd w:val="clear" w:color="auto" w:fill="auto"/>
            <w:noWrap/>
            <w:vAlign w:val="center"/>
            <w:hideMark/>
          </w:tcPr>
          <w:p w:rsidR="005222E0" w:rsidRPr="003F46C7" w:rsidRDefault="005222E0" w:rsidP="0099313A">
            <w:pPr>
              <w:spacing w:after="0" w:line="240" w:lineRule="auto"/>
              <w:rPr>
                <w:rFonts w:ascii="Arial" w:eastAsia="Times New Roman" w:hAnsi="Arial" w:cs="Arial"/>
                <w:color w:val="000000"/>
                <w:sz w:val="24"/>
                <w:szCs w:val="24"/>
                <w:lang w:eastAsia="tr-TR"/>
              </w:rPr>
            </w:pPr>
          </w:p>
        </w:tc>
        <w:tc>
          <w:tcPr>
            <w:tcW w:w="331" w:type="pct"/>
            <w:tcBorders>
              <w:top w:val="nil"/>
              <w:left w:val="nil"/>
              <w:bottom w:val="nil"/>
              <w:right w:val="nil"/>
            </w:tcBorders>
            <w:shd w:val="clear" w:color="auto" w:fill="auto"/>
            <w:noWrap/>
            <w:vAlign w:val="center"/>
            <w:hideMark/>
          </w:tcPr>
          <w:p w:rsidR="005222E0" w:rsidRPr="003F46C7" w:rsidRDefault="005222E0" w:rsidP="0099313A">
            <w:pPr>
              <w:spacing w:after="0" w:line="240" w:lineRule="auto"/>
              <w:rPr>
                <w:rFonts w:ascii="Arial" w:eastAsia="Times New Roman" w:hAnsi="Arial" w:cs="Arial"/>
                <w:color w:val="000000"/>
                <w:sz w:val="24"/>
                <w:szCs w:val="24"/>
                <w:lang w:eastAsia="tr-TR"/>
              </w:rPr>
            </w:pPr>
          </w:p>
        </w:tc>
        <w:tc>
          <w:tcPr>
            <w:tcW w:w="171" w:type="pct"/>
            <w:tcBorders>
              <w:top w:val="nil"/>
              <w:left w:val="nil"/>
              <w:bottom w:val="nil"/>
              <w:right w:val="nil"/>
            </w:tcBorders>
            <w:shd w:val="clear" w:color="auto" w:fill="auto"/>
            <w:noWrap/>
            <w:vAlign w:val="center"/>
            <w:hideMark/>
          </w:tcPr>
          <w:p w:rsidR="005222E0" w:rsidRPr="003F46C7" w:rsidRDefault="005222E0" w:rsidP="0099313A">
            <w:pPr>
              <w:spacing w:after="0" w:line="240" w:lineRule="auto"/>
              <w:rPr>
                <w:rFonts w:ascii="Arial" w:eastAsia="Times New Roman" w:hAnsi="Arial" w:cs="Arial"/>
                <w:color w:val="000000"/>
                <w:sz w:val="24"/>
                <w:szCs w:val="24"/>
                <w:lang w:eastAsia="tr-TR"/>
              </w:rPr>
            </w:pPr>
          </w:p>
        </w:tc>
        <w:tc>
          <w:tcPr>
            <w:tcW w:w="361" w:type="pct"/>
            <w:tcBorders>
              <w:top w:val="nil"/>
              <w:left w:val="nil"/>
              <w:bottom w:val="nil"/>
              <w:right w:val="nil"/>
            </w:tcBorders>
            <w:shd w:val="clear" w:color="auto" w:fill="auto"/>
            <w:noWrap/>
            <w:vAlign w:val="center"/>
            <w:hideMark/>
          </w:tcPr>
          <w:p w:rsidR="005222E0" w:rsidRPr="003F46C7" w:rsidRDefault="005222E0" w:rsidP="0099313A">
            <w:pPr>
              <w:spacing w:after="0" w:line="240" w:lineRule="auto"/>
              <w:rPr>
                <w:rFonts w:ascii="Arial" w:eastAsia="Times New Roman" w:hAnsi="Arial" w:cs="Arial"/>
                <w:color w:val="000000"/>
                <w:sz w:val="24"/>
                <w:szCs w:val="24"/>
                <w:lang w:eastAsia="tr-TR"/>
              </w:rPr>
            </w:pPr>
          </w:p>
        </w:tc>
        <w:tc>
          <w:tcPr>
            <w:tcW w:w="372" w:type="pct"/>
            <w:tcBorders>
              <w:top w:val="nil"/>
              <w:left w:val="nil"/>
              <w:bottom w:val="nil"/>
              <w:right w:val="single" w:sz="8" w:space="0" w:color="auto"/>
            </w:tcBorders>
            <w:shd w:val="clear" w:color="auto" w:fill="auto"/>
            <w:noWrap/>
            <w:vAlign w:val="center"/>
            <w:hideMark/>
          </w:tcPr>
          <w:p w:rsidR="005222E0" w:rsidRPr="003F46C7" w:rsidRDefault="005222E0" w:rsidP="0099313A">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r>
      <w:tr w:rsidR="005222E0" w:rsidRPr="003F46C7" w:rsidTr="0099313A">
        <w:trPr>
          <w:trHeight w:val="272"/>
        </w:trPr>
        <w:tc>
          <w:tcPr>
            <w:tcW w:w="1271" w:type="pct"/>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Yol Değer Katsayısı </w:t>
            </w:r>
          </w:p>
        </w:tc>
        <w:tc>
          <w:tcPr>
            <w:tcW w:w="407" w:type="pct"/>
            <w:tcBorders>
              <w:top w:val="nil"/>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w:t>
            </w:r>
          </w:p>
        </w:tc>
        <w:tc>
          <w:tcPr>
            <w:tcW w:w="485" w:type="pct"/>
            <w:tcBorders>
              <w:top w:val="nil"/>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(K)</w:t>
            </w:r>
          </w:p>
        </w:tc>
        <w:tc>
          <w:tcPr>
            <w:tcW w:w="1012" w:type="pct"/>
            <w:gridSpan w:val="3"/>
            <w:tcBorders>
              <w:top w:val="single" w:sz="4" w:space="0" w:color="auto"/>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0,01</w:t>
            </w:r>
          </w:p>
        </w:tc>
        <w:tc>
          <w:tcPr>
            <w:tcW w:w="419" w:type="pct"/>
            <w:gridSpan w:val="2"/>
            <w:tcBorders>
              <w:top w:val="single" w:sz="4" w:space="0" w:color="auto"/>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0,01</w:t>
            </w:r>
          </w:p>
        </w:tc>
        <w:tc>
          <w:tcPr>
            <w:tcW w:w="171" w:type="pct"/>
            <w:tcBorders>
              <w:top w:val="nil"/>
              <w:left w:val="nil"/>
              <w:bottom w:val="nil"/>
              <w:right w:val="nil"/>
            </w:tcBorders>
            <w:shd w:val="clear" w:color="auto" w:fill="auto"/>
            <w:noWrap/>
            <w:vAlign w:val="center"/>
            <w:hideMark/>
          </w:tcPr>
          <w:p w:rsidR="005222E0" w:rsidRPr="003F46C7" w:rsidRDefault="005222E0" w:rsidP="0099313A">
            <w:pPr>
              <w:spacing w:after="0" w:line="240" w:lineRule="auto"/>
              <w:rPr>
                <w:rFonts w:ascii="Arial" w:eastAsia="Times New Roman" w:hAnsi="Arial" w:cs="Arial"/>
                <w:color w:val="000000"/>
                <w:sz w:val="24"/>
                <w:szCs w:val="24"/>
                <w:lang w:eastAsia="tr-TR"/>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K&lt;25→</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0,01</w:t>
            </w:r>
          </w:p>
        </w:tc>
        <w:tc>
          <w:tcPr>
            <w:tcW w:w="372" w:type="pct"/>
            <w:tcBorders>
              <w:top w:val="nil"/>
              <w:left w:val="nil"/>
              <w:bottom w:val="nil"/>
              <w:right w:val="single" w:sz="8" w:space="0" w:color="auto"/>
            </w:tcBorders>
            <w:shd w:val="clear" w:color="auto" w:fill="auto"/>
            <w:noWrap/>
            <w:vAlign w:val="center"/>
            <w:hideMark/>
          </w:tcPr>
          <w:p w:rsidR="005222E0" w:rsidRPr="003F46C7" w:rsidRDefault="005222E0" w:rsidP="0099313A">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r>
      <w:tr w:rsidR="005222E0" w:rsidRPr="003F46C7" w:rsidTr="0099313A">
        <w:trPr>
          <w:trHeight w:val="262"/>
        </w:trPr>
        <w:tc>
          <w:tcPr>
            <w:tcW w:w="1271" w:type="pct"/>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Birim Fiyat Değeri    </w:t>
            </w:r>
          </w:p>
        </w:tc>
        <w:tc>
          <w:tcPr>
            <w:tcW w:w="407" w:type="pct"/>
            <w:tcBorders>
              <w:top w:val="nil"/>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w:t>
            </w:r>
          </w:p>
        </w:tc>
        <w:tc>
          <w:tcPr>
            <w:tcW w:w="485" w:type="pct"/>
            <w:tcBorders>
              <w:top w:val="nil"/>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(B)</w:t>
            </w:r>
          </w:p>
        </w:tc>
        <w:tc>
          <w:tcPr>
            <w:tcW w:w="1012" w:type="pct"/>
            <w:gridSpan w:val="3"/>
            <w:tcBorders>
              <w:top w:val="single" w:sz="4" w:space="0" w:color="auto"/>
              <w:left w:val="nil"/>
              <w:bottom w:val="single" w:sz="4" w:space="0" w:color="auto"/>
              <w:right w:val="single" w:sz="4" w:space="0" w:color="000000"/>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35" w:type="pct"/>
            <w:tcBorders>
              <w:top w:val="nil"/>
              <w:left w:val="nil"/>
              <w:bottom w:val="nil"/>
              <w:right w:val="nil"/>
            </w:tcBorders>
            <w:shd w:val="clear" w:color="auto" w:fill="auto"/>
            <w:noWrap/>
            <w:vAlign w:val="center"/>
            <w:hideMark/>
          </w:tcPr>
          <w:p w:rsidR="005222E0" w:rsidRPr="003F46C7" w:rsidRDefault="005222E0" w:rsidP="0099313A">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284" w:type="pct"/>
            <w:tcBorders>
              <w:top w:val="nil"/>
              <w:left w:val="nil"/>
              <w:bottom w:val="nil"/>
              <w:right w:val="nil"/>
            </w:tcBorders>
            <w:shd w:val="clear" w:color="auto" w:fill="auto"/>
            <w:noWrap/>
            <w:vAlign w:val="center"/>
            <w:hideMark/>
          </w:tcPr>
          <w:p w:rsidR="005222E0" w:rsidRPr="003F46C7" w:rsidRDefault="005222E0" w:rsidP="0099313A">
            <w:pPr>
              <w:spacing w:after="0" w:line="240" w:lineRule="auto"/>
              <w:rPr>
                <w:rFonts w:ascii="Arial" w:eastAsia="Times New Roman" w:hAnsi="Arial" w:cs="Arial"/>
                <w:color w:val="000000"/>
                <w:sz w:val="24"/>
                <w:szCs w:val="24"/>
                <w:lang w:eastAsia="tr-TR"/>
              </w:rPr>
            </w:pPr>
          </w:p>
        </w:tc>
        <w:tc>
          <w:tcPr>
            <w:tcW w:w="171" w:type="pct"/>
            <w:tcBorders>
              <w:top w:val="nil"/>
              <w:left w:val="nil"/>
              <w:bottom w:val="nil"/>
              <w:right w:val="nil"/>
            </w:tcBorders>
            <w:shd w:val="clear" w:color="auto" w:fill="auto"/>
            <w:noWrap/>
            <w:vAlign w:val="center"/>
            <w:hideMark/>
          </w:tcPr>
          <w:p w:rsidR="005222E0" w:rsidRPr="003F46C7" w:rsidRDefault="005222E0" w:rsidP="0099313A">
            <w:pPr>
              <w:spacing w:after="0" w:line="240" w:lineRule="auto"/>
              <w:rPr>
                <w:rFonts w:ascii="Arial" w:eastAsia="Times New Roman" w:hAnsi="Arial" w:cs="Arial"/>
                <w:color w:val="000000"/>
                <w:sz w:val="24"/>
                <w:szCs w:val="24"/>
                <w:lang w:eastAsia="tr-TR"/>
              </w:rPr>
            </w:pPr>
          </w:p>
        </w:tc>
        <w:tc>
          <w:tcPr>
            <w:tcW w:w="331" w:type="pct"/>
            <w:tcBorders>
              <w:top w:val="nil"/>
              <w:left w:val="nil"/>
              <w:bottom w:val="nil"/>
              <w:right w:val="nil"/>
            </w:tcBorders>
            <w:shd w:val="clear" w:color="auto" w:fill="auto"/>
            <w:noWrap/>
            <w:vAlign w:val="center"/>
            <w:hideMark/>
          </w:tcPr>
          <w:p w:rsidR="005222E0" w:rsidRPr="003F46C7" w:rsidRDefault="005222E0" w:rsidP="0099313A">
            <w:pPr>
              <w:spacing w:after="0" w:line="240" w:lineRule="auto"/>
              <w:rPr>
                <w:rFonts w:ascii="Arial" w:eastAsia="Times New Roman" w:hAnsi="Arial" w:cs="Arial"/>
                <w:color w:val="000000"/>
                <w:sz w:val="24"/>
                <w:szCs w:val="24"/>
                <w:lang w:eastAsia="tr-TR"/>
              </w:rPr>
            </w:pPr>
          </w:p>
        </w:tc>
        <w:tc>
          <w:tcPr>
            <w:tcW w:w="171" w:type="pct"/>
            <w:tcBorders>
              <w:top w:val="nil"/>
              <w:left w:val="nil"/>
              <w:bottom w:val="nil"/>
              <w:right w:val="nil"/>
            </w:tcBorders>
            <w:shd w:val="clear" w:color="auto" w:fill="auto"/>
            <w:noWrap/>
            <w:vAlign w:val="center"/>
            <w:hideMark/>
          </w:tcPr>
          <w:p w:rsidR="005222E0" w:rsidRPr="003F46C7" w:rsidRDefault="005222E0" w:rsidP="0099313A">
            <w:pPr>
              <w:spacing w:after="0" w:line="240" w:lineRule="auto"/>
              <w:rPr>
                <w:rFonts w:ascii="Arial" w:eastAsia="Times New Roman" w:hAnsi="Arial" w:cs="Arial"/>
                <w:color w:val="000000"/>
                <w:sz w:val="24"/>
                <w:szCs w:val="24"/>
                <w:lang w:eastAsia="tr-TR"/>
              </w:rPr>
            </w:pPr>
          </w:p>
        </w:tc>
        <w:tc>
          <w:tcPr>
            <w:tcW w:w="361" w:type="pct"/>
            <w:tcBorders>
              <w:top w:val="nil"/>
              <w:left w:val="nil"/>
              <w:bottom w:val="nil"/>
              <w:right w:val="nil"/>
            </w:tcBorders>
            <w:shd w:val="clear" w:color="auto" w:fill="auto"/>
            <w:noWrap/>
            <w:vAlign w:val="center"/>
            <w:hideMark/>
          </w:tcPr>
          <w:p w:rsidR="005222E0" w:rsidRPr="003F46C7" w:rsidRDefault="005222E0" w:rsidP="0099313A">
            <w:pPr>
              <w:spacing w:after="0" w:line="240" w:lineRule="auto"/>
              <w:rPr>
                <w:rFonts w:ascii="Arial" w:eastAsia="Times New Roman" w:hAnsi="Arial" w:cs="Arial"/>
                <w:color w:val="000000"/>
                <w:sz w:val="24"/>
                <w:szCs w:val="24"/>
                <w:lang w:eastAsia="tr-TR"/>
              </w:rPr>
            </w:pPr>
          </w:p>
        </w:tc>
        <w:tc>
          <w:tcPr>
            <w:tcW w:w="372" w:type="pct"/>
            <w:tcBorders>
              <w:top w:val="nil"/>
              <w:left w:val="nil"/>
              <w:bottom w:val="nil"/>
              <w:right w:val="single" w:sz="8" w:space="0" w:color="auto"/>
            </w:tcBorders>
            <w:shd w:val="clear" w:color="auto" w:fill="auto"/>
            <w:noWrap/>
            <w:vAlign w:val="center"/>
            <w:hideMark/>
          </w:tcPr>
          <w:p w:rsidR="005222E0" w:rsidRPr="003F46C7" w:rsidRDefault="005222E0" w:rsidP="0099313A">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r>
      <w:tr w:rsidR="005222E0" w:rsidRPr="003F46C7" w:rsidTr="0099313A">
        <w:trPr>
          <w:trHeight w:val="266"/>
        </w:trPr>
        <w:tc>
          <w:tcPr>
            <w:tcW w:w="1271" w:type="pct"/>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YKP= </w:t>
            </w:r>
            <w:proofErr w:type="spellStart"/>
            <w:r w:rsidRPr="003F46C7">
              <w:rPr>
                <w:rFonts w:ascii="Arial" w:eastAsia="Times New Roman" w:hAnsi="Arial" w:cs="Arial"/>
                <w:color w:val="000000"/>
                <w:sz w:val="24"/>
                <w:szCs w:val="24"/>
                <w:lang w:eastAsia="tr-TR"/>
              </w:rPr>
              <w:t>AxPxKxB</w:t>
            </w:r>
            <w:proofErr w:type="spellEnd"/>
          </w:p>
        </w:tc>
        <w:tc>
          <w:tcPr>
            <w:tcW w:w="407" w:type="pct"/>
            <w:tcBorders>
              <w:top w:val="single" w:sz="4" w:space="0" w:color="auto"/>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w:t>
            </w:r>
          </w:p>
        </w:tc>
        <w:tc>
          <w:tcPr>
            <w:tcW w:w="729" w:type="pct"/>
            <w:gridSpan w:val="2"/>
            <w:tcBorders>
              <w:top w:val="single" w:sz="4" w:space="0" w:color="auto"/>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0,00</w:t>
            </w:r>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proofErr w:type="gramStart"/>
            <w:r w:rsidRPr="003F46C7">
              <w:rPr>
                <w:rFonts w:ascii="Arial" w:eastAsia="Times New Roman" w:hAnsi="Arial" w:cs="Arial"/>
                <w:color w:val="000000"/>
                <w:sz w:val="24"/>
                <w:szCs w:val="24"/>
                <w:lang w:eastAsia="tr-TR"/>
              </w:rPr>
              <w:t>x</w:t>
            </w:r>
            <w:proofErr w:type="gramEnd"/>
          </w:p>
        </w:tc>
        <w:tc>
          <w:tcPr>
            <w:tcW w:w="473" w:type="pct"/>
            <w:tcBorders>
              <w:top w:val="single" w:sz="4" w:space="0" w:color="auto"/>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w:t>
            </w:r>
          </w:p>
        </w:tc>
        <w:tc>
          <w:tcPr>
            <w:tcW w:w="135" w:type="pct"/>
            <w:tcBorders>
              <w:top w:val="single" w:sz="4" w:space="0" w:color="auto"/>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proofErr w:type="gramStart"/>
            <w:r w:rsidRPr="003F46C7">
              <w:rPr>
                <w:rFonts w:ascii="Arial" w:eastAsia="Times New Roman" w:hAnsi="Arial" w:cs="Arial"/>
                <w:color w:val="000000"/>
                <w:sz w:val="24"/>
                <w:szCs w:val="24"/>
                <w:lang w:eastAsia="tr-TR"/>
              </w:rPr>
              <w:t>x</w:t>
            </w:r>
            <w:proofErr w:type="gramEnd"/>
          </w:p>
        </w:tc>
        <w:tc>
          <w:tcPr>
            <w:tcW w:w="284" w:type="pct"/>
            <w:tcBorders>
              <w:top w:val="single" w:sz="4" w:space="0" w:color="auto"/>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0,01</w:t>
            </w:r>
          </w:p>
        </w:tc>
        <w:tc>
          <w:tcPr>
            <w:tcW w:w="171" w:type="pct"/>
            <w:tcBorders>
              <w:top w:val="single" w:sz="4" w:space="0" w:color="auto"/>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proofErr w:type="gramStart"/>
            <w:r w:rsidRPr="003F46C7">
              <w:rPr>
                <w:rFonts w:ascii="Arial" w:eastAsia="Times New Roman" w:hAnsi="Arial" w:cs="Arial"/>
                <w:color w:val="000000"/>
                <w:sz w:val="24"/>
                <w:szCs w:val="24"/>
                <w:lang w:eastAsia="tr-TR"/>
              </w:rPr>
              <w:t>x</w:t>
            </w:r>
            <w:proofErr w:type="gramEnd"/>
          </w:p>
        </w:tc>
        <w:tc>
          <w:tcPr>
            <w:tcW w:w="331" w:type="pct"/>
            <w:tcBorders>
              <w:top w:val="single" w:sz="4" w:space="0" w:color="auto"/>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0,00</w:t>
            </w:r>
          </w:p>
        </w:tc>
        <w:tc>
          <w:tcPr>
            <w:tcW w:w="171" w:type="pct"/>
            <w:tcBorders>
              <w:top w:val="single" w:sz="4" w:space="0" w:color="auto"/>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FFFFFF"/>
                <w:sz w:val="24"/>
                <w:szCs w:val="24"/>
                <w:lang w:eastAsia="tr-TR"/>
              </w:rPr>
              <w:t>.</w:t>
            </w:r>
            <w:r w:rsidRPr="003F46C7">
              <w:rPr>
                <w:rFonts w:ascii="Arial" w:eastAsia="Times New Roman" w:hAnsi="Arial" w:cs="Arial"/>
                <w:color w:val="000000"/>
                <w:sz w:val="24"/>
                <w:szCs w:val="24"/>
                <w:lang w:eastAsia="tr-TR"/>
              </w:rPr>
              <w:t>=</w:t>
            </w:r>
          </w:p>
        </w:tc>
        <w:tc>
          <w:tcPr>
            <w:tcW w:w="733" w:type="pct"/>
            <w:gridSpan w:val="2"/>
            <w:tcBorders>
              <w:top w:val="single" w:sz="4" w:space="0" w:color="auto"/>
              <w:left w:val="nil"/>
              <w:bottom w:val="single" w:sz="4" w:space="0" w:color="auto"/>
              <w:right w:val="single" w:sz="8" w:space="0" w:color="000000"/>
            </w:tcBorders>
            <w:shd w:val="clear" w:color="auto" w:fill="auto"/>
            <w:noWrap/>
            <w:vAlign w:val="center"/>
            <w:hideMark/>
          </w:tcPr>
          <w:p w:rsidR="005222E0" w:rsidRPr="003F46C7" w:rsidRDefault="005222E0" w:rsidP="0099313A">
            <w:pPr>
              <w:spacing w:after="0" w:line="240" w:lineRule="auto"/>
              <w:jc w:val="right"/>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0,00 TL</w:t>
            </w:r>
          </w:p>
        </w:tc>
      </w:tr>
      <w:tr w:rsidR="005222E0" w:rsidRPr="003F46C7" w:rsidTr="0099313A">
        <w:trPr>
          <w:trHeight w:val="270"/>
        </w:trPr>
        <w:tc>
          <w:tcPr>
            <w:tcW w:w="1271" w:type="pct"/>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Kaloriferli İnşaatlar</w:t>
            </w:r>
          </w:p>
        </w:tc>
        <w:tc>
          <w:tcPr>
            <w:tcW w:w="407" w:type="pct"/>
            <w:tcBorders>
              <w:top w:val="nil"/>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w:t>
            </w:r>
          </w:p>
        </w:tc>
        <w:tc>
          <w:tcPr>
            <w:tcW w:w="1024" w:type="pct"/>
            <w:gridSpan w:val="3"/>
            <w:tcBorders>
              <w:top w:val="single" w:sz="4" w:space="0" w:color="auto"/>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(YKPX%8)</w:t>
            </w:r>
          </w:p>
        </w:tc>
        <w:tc>
          <w:tcPr>
            <w:tcW w:w="892" w:type="pct"/>
            <w:gridSpan w:val="3"/>
            <w:tcBorders>
              <w:top w:val="single" w:sz="4" w:space="0" w:color="auto"/>
              <w:left w:val="nil"/>
              <w:bottom w:val="single" w:sz="4" w:space="0" w:color="auto"/>
              <w:right w:val="single" w:sz="4" w:space="0" w:color="000000"/>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71" w:type="pct"/>
            <w:tcBorders>
              <w:top w:val="nil"/>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proofErr w:type="gramStart"/>
            <w:r w:rsidRPr="003F46C7">
              <w:rPr>
                <w:rFonts w:ascii="Arial" w:eastAsia="Times New Roman" w:hAnsi="Arial" w:cs="Arial"/>
                <w:color w:val="000000"/>
                <w:sz w:val="24"/>
                <w:szCs w:val="24"/>
                <w:lang w:eastAsia="tr-TR"/>
              </w:rPr>
              <w:t>x</w:t>
            </w:r>
            <w:proofErr w:type="gramEnd"/>
          </w:p>
        </w:tc>
        <w:tc>
          <w:tcPr>
            <w:tcW w:w="331" w:type="pct"/>
            <w:tcBorders>
              <w:top w:val="nil"/>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0,08</w:t>
            </w:r>
          </w:p>
        </w:tc>
        <w:tc>
          <w:tcPr>
            <w:tcW w:w="171" w:type="pct"/>
            <w:tcBorders>
              <w:top w:val="nil"/>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FFFFFF"/>
                <w:sz w:val="24"/>
                <w:szCs w:val="24"/>
                <w:lang w:eastAsia="tr-TR"/>
              </w:rPr>
              <w:t>.</w:t>
            </w:r>
            <w:r w:rsidRPr="003F46C7">
              <w:rPr>
                <w:rFonts w:ascii="Arial" w:eastAsia="Times New Roman" w:hAnsi="Arial" w:cs="Arial"/>
                <w:color w:val="000000"/>
                <w:sz w:val="24"/>
                <w:szCs w:val="24"/>
                <w:lang w:eastAsia="tr-TR"/>
              </w:rPr>
              <w:t>=</w:t>
            </w:r>
          </w:p>
        </w:tc>
        <w:tc>
          <w:tcPr>
            <w:tcW w:w="733" w:type="pct"/>
            <w:gridSpan w:val="2"/>
            <w:tcBorders>
              <w:top w:val="single" w:sz="4" w:space="0" w:color="auto"/>
              <w:left w:val="nil"/>
              <w:bottom w:val="single" w:sz="4" w:space="0" w:color="auto"/>
              <w:right w:val="single" w:sz="8" w:space="0" w:color="000000"/>
            </w:tcBorders>
            <w:shd w:val="clear" w:color="auto" w:fill="auto"/>
            <w:noWrap/>
            <w:vAlign w:val="center"/>
            <w:hideMark/>
          </w:tcPr>
          <w:p w:rsidR="005222E0" w:rsidRPr="003F46C7" w:rsidRDefault="005222E0" w:rsidP="0099313A">
            <w:pPr>
              <w:spacing w:after="0" w:line="240" w:lineRule="auto"/>
              <w:jc w:val="right"/>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0,00 TL</w:t>
            </w:r>
          </w:p>
        </w:tc>
      </w:tr>
      <w:tr w:rsidR="005222E0" w:rsidRPr="003F46C7" w:rsidTr="0099313A">
        <w:trPr>
          <w:trHeight w:val="260"/>
        </w:trPr>
        <w:tc>
          <w:tcPr>
            <w:tcW w:w="1271" w:type="pct"/>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Klimalı İnşaatlar</w:t>
            </w:r>
          </w:p>
        </w:tc>
        <w:tc>
          <w:tcPr>
            <w:tcW w:w="407" w:type="pct"/>
            <w:tcBorders>
              <w:top w:val="nil"/>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w:t>
            </w:r>
          </w:p>
        </w:tc>
        <w:tc>
          <w:tcPr>
            <w:tcW w:w="1024" w:type="pct"/>
            <w:gridSpan w:val="3"/>
            <w:tcBorders>
              <w:top w:val="single" w:sz="4" w:space="0" w:color="auto"/>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(YKPX%8)</w:t>
            </w:r>
          </w:p>
        </w:tc>
        <w:tc>
          <w:tcPr>
            <w:tcW w:w="892" w:type="pct"/>
            <w:gridSpan w:val="3"/>
            <w:tcBorders>
              <w:top w:val="single" w:sz="4" w:space="0" w:color="auto"/>
              <w:left w:val="nil"/>
              <w:bottom w:val="single" w:sz="4" w:space="0" w:color="auto"/>
              <w:right w:val="single" w:sz="4" w:space="0" w:color="000000"/>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71" w:type="pct"/>
            <w:tcBorders>
              <w:top w:val="nil"/>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proofErr w:type="gramStart"/>
            <w:r w:rsidRPr="003F46C7">
              <w:rPr>
                <w:rFonts w:ascii="Arial" w:eastAsia="Times New Roman" w:hAnsi="Arial" w:cs="Arial"/>
                <w:color w:val="000000"/>
                <w:sz w:val="24"/>
                <w:szCs w:val="24"/>
                <w:lang w:eastAsia="tr-TR"/>
              </w:rPr>
              <w:t>x</w:t>
            </w:r>
            <w:proofErr w:type="gramEnd"/>
          </w:p>
        </w:tc>
        <w:tc>
          <w:tcPr>
            <w:tcW w:w="331" w:type="pct"/>
            <w:tcBorders>
              <w:top w:val="nil"/>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0,08</w:t>
            </w:r>
          </w:p>
        </w:tc>
        <w:tc>
          <w:tcPr>
            <w:tcW w:w="171" w:type="pct"/>
            <w:tcBorders>
              <w:top w:val="nil"/>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FFFFFF"/>
                <w:sz w:val="24"/>
                <w:szCs w:val="24"/>
                <w:lang w:eastAsia="tr-TR"/>
              </w:rPr>
              <w:t>.</w:t>
            </w:r>
            <w:r w:rsidRPr="003F46C7">
              <w:rPr>
                <w:rFonts w:ascii="Arial" w:eastAsia="Times New Roman" w:hAnsi="Arial" w:cs="Arial"/>
                <w:color w:val="000000"/>
                <w:sz w:val="24"/>
                <w:szCs w:val="24"/>
                <w:lang w:eastAsia="tr-TR"/>
              </w:rPr>
              <w:t>=</w:t>
            </w:r>
          </w:p>
        </w:tc>
        <w:tc>
          <w:tcPr>
            <w:tcW w:w="733" w:type="pct"/>
            <w:gridSpan w:val="2"/>
            <w:tcBorders>
              <w:top w:val="single" w:sz="4" w:space="0" w:color="auto"/>
              <w:left w:val="nil"/>
              <w:bottom w:val="single" w:sz="4" w:space="0" w:color="auto"/>
              <w:right w:val="single" w:sz="8" w:space="0" w:color="000000"/>
            </w:tcBorders>
            <w:shd w:val="clear" w:color="auto" w:fill="auto"/>
            <w:noWrap/>
            <w:vAlign w:val="center"/>
            <w:hideMark/>
          </w:tcPr>
          <w:p w:rsidR="005222E0" w:rsidRPr="003F46C7" w:rsidRDefault="005222E0" w:rsidP="0099313A">
            <w:pPr>
              <w:spacing w:after="0" w:line="240" w:lineRule="auto"/>
              <w:jc w:val="right"/>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0,00 TL</w:t>
            </w:r>
          </w:p>
        </w:tc>
      </w:tr>
      <w:tr w:rsidR="005222E0" w:rsidRPr="003F46C7" w:rsidTr="0099313A">
        <w:trPr>
          <w:trHeight w:val="265"/>
        </w:trPr>
        <w:tc>
          <w:tcPr>
            <w:tcW w:w="1271" w:type="pct"/>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Asansörlü İnşaatlar</w:t>
            </w:r>
          </w:p>
        </w:tc>
        <w:tc>
          <w:tcPr>
            <w:tcW w:w="407" w:type="pct"/>
            <w:tcBorders>
              <w:top w:val="nil"/>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w:t>
            </w:r>
          </w:p>
        </w:tc>
        <w:tc>
          <w:tcPr>
            <w:tcW w:w="1024" w:type="pct"/>
            <w:gridSpan w:val="3"/>
            <w:tcBorders>
              <w:top w:val="single" w:sz="4" w:space="0" w:color="auto"/>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(YKPX%6)</w:t>
            </w:r>
          </w:p>
        </w:tc>
        <w:tc>
          <w:tcPr>
            <w:tcW w:w="892" w:type="pct"/>
            <w:gridSpan w:val="3"/>
            <w:tcBorders>
              <w:top w:val="single" w:sz="4" w:space="0" w:color="auto"/>
              <w:left w:val="nil"/>
              <w:bottom w:val="single" w:sz="4" w:space="0" w:color="auto"/>
              <w:right w:val="single" w:sz="4" w:space="0" w:color="000000"/>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71" w:type="pct"/>
            <w:tcBorders>
              <w:top w:val="nil"/>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proofErr w:type="gramStart"/>
            <w:r w:rsidRPr="003F46C7">
              <w:rPr>
                <w:rFonts w:ascii="Arial" w:eastAsia="Times New Roman" w:hAnsi="Arial" w:cs="Arial"/>
                <w:color w:val="000000"/>
                <w:sz w:val="24"/>
                <w:szCs w:val="24"/>
                <w:lang w:eastAsia="tr-TR"/>
              </w:rPr>
              <w:t>x</w:t>
            </w:r>
            <w:proofErr w:type="gramEnd"/>
          </w:p>
        </w:tc>
        <w:tc>
          <w:tcPr>
            <w:tcW w:w="331" w:type="pct"/>
            <w:tcBorders>
              <w:top w:val="nil"/>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0,06</w:t>
            </w:r>
          </w:p>
        </w:tc>
        <w:tc>
          <w:tcPr>
            <w:tcW w:w="171" w:type="pct"/>
            <w:tcBorders>
              <w:top w:val="nil"/>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FFFFFF"/>
                <w:sz w:val="24"/>
                <w:szCs w:val="24"/>
                <w:lang w:eastAsia="tr-TR"/>
              </w:rPr>
              <w:t>.</w:t>
            </w:r>
            <w:r w:rsidRPr="003F46C7">
              <w:rPr>
                <w:rFonts w:ascii="Arial" w:eastAsia="Times New Roman" w:hAnsi="Arial" w:cs="Arial"/>
                <w:color w:val="000000"/>
                <w:sz w:val="24"/>
                <w:szCs w:val="24"/>
                <w:lang w:eastAsia="tr-TR"/>
              </w:rPr>
              <w:t>=</w:t>
            </w:r>
          </w:p>
        </w:tc>
        <w:tc>
          <w:tcPr>
            <w:tcW w:w="733" w:type="pct"/>
            <w:gridSpan w:val="2"/>
            <w:tcBorders>
              <w:top w:val="single" w:sz="4" w:space="0" w:color="auto"/>
              <w:left w:val="nil"/>
              <w:bottom w:val="single" w:sz="4" w:space="0" w:color="auto"/>
              <w:right w:val="single" w:sz="8" w:space="0" w:color="000000"/>
            </w:tcBorders>
            <w:shd w:val="clear" w:color="auto" w:fill="auto"/>
            <w:noWrap/>
            <w:vAlign w:val="center"/>
            <w:hideMark/>
          </w:tcPr>
          <w:p w:rsidR="005222E0" w:rsidRPr="003F46C7" w:rsidRDefault="005222E0" w:rsidP="0099313A">
            <w:pPr>
              <w:spacing w:after="0" w:line="240" w:lineRule="auto"/>
              <w:jc w:val="right"/>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0,00 TL</w:t>
            </w:r>
          </w:p>
        </w:tc>
      </w:tr>
      <w:tr w:rsidR="005222E0" w:rsidRPr="003F46C7" w:rsidTr="0099313A">
        <w:trPr>
          <w:trHeight w:val="240"/>
        </w:trPr>
        <w:tc>
          <w:tcPr>
            <w:tcW w:w="4267" w:type="pct"/>
            <w:gridSpan w:val="1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right"/>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 </w:t>
            </w:r>
          </w:p>
        </w:tc>
        <w:tc>
          <w:tcPr>
            <w:tcW w:w="733" w:type="pct"/>
            <w:gridSpan w:val="2"/>
            <w:tcBorders>
              <w:top w:val="single" w:sz="4" w:space="0" w:color="auto"/>
              <w:left w:val="nil"/>
              <w:bottom w:val="single" w:sz="4" w:space="0" w:color="auto"/>
              <w:right w:val="single" w:sz="8" w:space="0" w:color="000000"/>
            </w:tcBorders>
            <w:shd w:val="clear" w:color="auto" w:fill="auto"/>
            <w:noWrap/>
            <w:vAlign w:val="center"/>
            <w:hideMark/>
          </w:tcPr>
          <w:p w:rsidR="005222E0" w:rsidRPr="003F46C7" w:rsidRDefault="005222E0" w:rsidP="0099313A">
            <w:pPr>
              <w:spacing w:after="0" w:line="240" w:lineRule="auto"/>
              <w:jc w:val="right"/>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0,00 TL</w:t>
            </w:r>
          </w:p>
        </w:tc>
      </w:tr>
      <w:tr w:rsidR="005222E0" w:rsidRPr="003F46C7" w:rsidTr="0099313A">
        <w:trPr>
          <w:trHeight w:val="499"/>
        </w:trPr>
        <w:tc>
          <w:tcPr>
            <w:tcW w:w="4096" w:type="pct"/>
            <w:gridSpan w:val="11"/>
            <w:tcBorders>
              <w:top w:val="single" w:sz="4" w:space="0" w:color="auto"/>
              <w:left w:val="single" w:sz="8" w:space="0" w:color="auto"/>
              <w:bottom w:val="single" w:sz="4" w:space="0" w:color="auto"/>
              <w:right w:val="single" w:sz="4" w:space="0" w:color="auto"/>
            </w:tcBorders>
            <w:shd w:val="clear" w:color="000000" w:fill="FABF8F"/>
            <w:noWrap/>
            <w:vAlign w:val="center"/>
            <w:hideMark/>
          </w:tcPr>
          <w:p w:rsidR="005222E0" w:rsidRPr="003F46C7" w:rsidRDefault="005222E0" w:rsidP="0099313A">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 xml:space="preserve">Y o </w:t>
            </w:r>
            <w:proofErr w:type="gramStart"/>
            <w:r w:rsidRPr="003F46C7">
              <w:rPr>
                <w:rFonts w:ascii="Arial" w:eastAsia="Times New Roman" w:hAnsi="Arial" w:cs="Arial"/>
                <w:b/>
                <w:bCs/>
                <w:color w:val="000000"/>
                <w:sz w:val="24"/>
                <w:szCs w:val="24"/>
                <w:lang w:eastAsia="tr-TR"/>
              </w:rPr>
              <w:t>l   H</w:t>
            </w:r>
            <w:proofErr w:type="gramEnd"/>
            <w:r w:rsidRPr="003F46C7">
              <w:rPr>
                <w:rFonts w:ascii="Arial" w:eastAsia="Times New Roman" w:hAnsi="Arial" w:cs="Arial"/>
                <w:b/>
                <w:bCs/>
                <w:color w:val="000000"/>
                <w:sz w:val="24"/>
                <w:szCs w:val="24"/>
                <w:lang w:eastAsia="tr-TR"/>
              </w:rPr>
              <w:t xml:space="preserve"> a r c a m a l a r ı n a    K a t ı l m a     P a y ı n ı n   P e ş i n    Ö d e m e l e r d e </w:t>
            </w:r>
          </w:p>
        </w:tc>
        <w:tc>
          <w:tcPr>
            <w:tcW w:w="171" w:type="pct"/>
            <w:tcBorders>
              <w:top w:val="nil"/>
              <w:left w:val="nil"/>
              <w:bottom w:val="single" w:sz="4" w:space="0" w:color="auto"/>
              <w:right w:val="single" w:sz="4" w:space="0" w:color="auto"/>
            </w:tcBorders>
            <w:shd w:val="clear" w:color="000000" w:fill="FABF8F"/>
            <w:noWrap/>
            <w:vAlign w:val="center"/>
            <w:hideMark/>
          </w:tcPr>
          <w:p w:rsidR="005222E0" w:rsidRPr="003F46C7" w:rsidRDefault="005222E0" w:rsidP="0099313A">
            <w:pPr>
              <w:spacing w:after="0" w:line="240" w:lineRule="auto"/>
              <w:jc w:val="center"/>
              <w:rPr>
                <w:rFonts w:ascii="Arial" w:eastAsia="Times New Roman" w:hAnsi="Arial" w:cs="Arial"/>
                <w:sz w:val="24"/>
                <w:szCs w:val="24"/>
                <w:lang w:eastAsia="tr-TR"/>
              </w:rPr>
            </w:pPr>
            <w:r w:rsidRPr="003F46C7">
              <w:rPr>
                <w:rFonts w:ascii="Arial" w:eastAsia="Times New Roman" w:hAnsi="Arial" w:cs="Arial"/>
                <w:sz w:val="24"/>
                <w:szCs w:val="24"/>
                <w:lang w:eastAsia="tr-TR"/>
              </w:rPr>
              <w:t>:</w:t>
            </w:r>
          </w:p>
        </w:tc>
        <w:tc>
          <w:tcPr>
            <w:tcW w:w="733" w:type="pct"/>
            <w:gridSpan w:val="2"/>
            <w:tcBorders>
              <w:top w:val="single" w:sz="4" w:space="0" w:color="auto"/>
              <w:left w:val="nil"/>
              <w:bottom w:val="single" w:sz="4" w:space="0" w:color="auto"/>
              <w:right w:val="single" w:sz="8" w:space="0" w:color="000000"/>
            </w:tcBorders>
            <w:shd w:val="clear" w:color="000000" w:fill="FABF8F"/>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[YKP-(YKPx%25)]</w:t>
            </w:r>
          </w:p>
        </w:tc>
      </w:tr>
      <w:tr w:rsidR="005222E0" w:rsidRPr="003F46C7" w:rsidTr="0099313A">
        <w:trPr>
          <w:trHeight w:val="293"/>
        </w:trPr>
        <w:tc>
          <w:tcPr>
            <w:tcW w:w="3594" w:type="pct"/>
            <w:gridSpan w:val="9"/>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TOPLAM YKP</w:t>
            </w:r>
          </w:p>
        </w:tc>
        <w:tc>
          <w:tcPr>
            <w:tcW w:w="171" w:type="pct"/>
            <w:tcBorders>
              <w:top w:val="nil"/>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FFFFFF"/>
                <w:sz w:val="24"/>
                <w:szCs w:val="24"/>
                <w:lang w:eastAsia="tr-TR"/>
              </w:rPr>
              <w:t>.</w:t>
            </w:r>
            <w:r w:rsidRPr="003F46C7">
              <w:rPr>
                <w:rFonts w:ascii="Arial" w:eastAsia="Times New Roman" w:hAnsi="Arial" w:cs="Arial"/>
                <w:color w:val="000000"/>
                <w:sz w:val="24"/>
                <w:szCs w:val="24"/>
                <w:lang w:eastAsia="tr-TR"/>
              </w:rPr>
              <w:t>=</w:t>
            </w:r>
          </w:p>
        </w:tc>
        <w:tc>
          <w:tcPr>
            <w:tcW w:w="1235" w:type="pct"/>
            <w:gridSpan w:val="4"/>
            <w:tcBorders>
              <w:top w:val="single" w:sz="4" w:space="0" w:color="auto"/>
              <w:left w:val="nil"/>
              <w:bottom w:val="single" w:sz="4" w:space="0" w:color="auto"/>
              <w:right w:val="single" w:sz="8" w:space="0" w:color="000000"/>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r>
      <w:tr w:rsidR="005222E0" w:rsidRPr="003F46C7" w:rsidTr="0099313A">
        <w:trPr>
          <w:trHeight w:val="284"/>
        </w:trPr>
        <w:tc>
          <w:tcPr>
            <w:tcW w:w="1678" w:type="pct"/>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YKP x%25</w:t>
            </w:r>
            <w:proofErr w:type="gramStart"/>
            <w:r w:rsidRPr="003F46C7">
              <w:rPr>
                <w:rFonts w:ascii="Arial" w:eastAsia="Times New Roman" w:hAnsi="Arial" w:cs="Arial"/>
                <w:color w:val="000000"/>
                <w:sz w:val="24"/>
                <w:szCs w:val="24"/>
                <w:lang w:eastAsia="tr-TR"/>
              </w:rPr>
              <w:t>)</w:t>
            </w:r>
            <w:proofErr w:type="gramEnd"/>
          </w:p>
        </w:tc>
        <w:tc>
          <w:tcPr>
            <w:tcW w:w="1497" w:type="pct"/>
            <w:gridSpan w:val="4"/>
            <w:tcBorders>
              <w:top w:val="single" w:sz="4" w:space="0" w:color="auto"/>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 </w:t>
            </w:r>
          </w:p>
        </w:tc>
        <w:tc>
          <w:tcPr>
            <w:tcW w:w="135" w:type="pct"/>
            <w:tcBorders>
              <w:top w:val="nil"/>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proofErr w:type="gramStart"/>
            <w:r w:rsidRPr="003F46C7">
              <w:rPr>
                <w:rFonts w:ascii="Arial" w:eastAsia="Times New Roman" w:hAnsi="Arial" w:cs="Arial"/>
                <w:color w:val="000000"/>
                <w:sz w:val="24"/>
                <w:szCs w:val="24"/>
                <w:lang w:eastAsia="tr-TR"/>
              </w:rPr>
              <w:t>x</w:t>
            </w:r>
            <w:proofErr w:type="gramEnd"/>
          </w:p>
        </w:tc>
        <w:tc>
          <w:tcPr>
            <w:tcW w:w="284" w:type="pct"/>
            <w:tcBorders>
              <w:top w:val="nil"/>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0,25</w:t>
            </w:r>
          </w:p>
        </w:tc>
        <w:tc>
          <w:tcPr>
            <w:tcW w:w="171" w:type="pct"/>
            <w:tcBorders>
              <w:top w:val="nil"/>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FFFFFF"/>
                <w:sz w:val="24"/>
                <w:szCs w:val="24"/>
                <w:lang w:eastAsia="tr-TR"/>
              </w:rPr>
              <w:t>.</w:t>
            </w:r>
            <w:r w:rsidRPr="003F46C7">
              <w:rPr>
                <w:rFonts w:ascii="Arial" w:eastAsia="Times New Roman" w:hAnsi="Arial" w:cs="Arial"/>
                <w:color w:val="000000"/>
                <w:sz w:val="24"/>
                <w:szCs w:val="24"/>
                <w:lang w:eastAsia="tr-TR"/>
              </w:rPr>
              <w:t>=</w:t>
            </w:r>
          </w:p>
        </w:tc>
        <w:tc>
          <w:tcPr>
            <w:tcW w:w="1235" w:type="pct"/>
            <w:gridSpan w:val="4"/>
            <w:tcBorders>
              <w:top w:val="single" w:sz="4" w:space="0" w:color="auto"/>
              <w:left w:val="nil"/>
              <w:bottom w:val="single" w:sz="4" w:space="0" w:color="auto"/>
              <w:right w:val="single" w:sz="8" w:space="0" w:color="000000"/>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0,00 TL</w:t>
            </w:r>
          </w:p>
        </w:tc>
      </w:tr>
      <w:tr w:rsidR="005222E0" w:rsidRPr="003F46C7" w:rsidTr="0099313A">
        <w:trPr>
          <w:trHeight w:val="287"/>
        </w:trPr>
        <w:tc>
          <w:tcPr>
            <w:tcW w:w="3594" w:type="pct"/>
            <w:gridSpan w:val="9"/>
            <w:tcBorders>
              <w:top w:val="single" w:sz="4" w:space="0" w:color="auto"/>
              <w:left w:val="single" w:sz="8" w:space="0" w:color="auto"/>
              <w:bottom w:val="single" w:sz="4" w:space="0" w:color="auto"/>
              <w:right w:val="single" w:sz="4" w:space="0" w:color="000000"/>
            </w:tcBorders>
            <w:shd w:val="clear" w:color="000000" w:fill="FABF8F"/>
            <w:noWrap/>
            <w:vAlign w:val="center"/>
            <w:hideMark/>
          </w:tcPr>
          <w:p w:rsidR="005222E0" w:rsidRPr="003F46C7" w:rsidRDefault="005222E0" w:rsidP="0099313A">
            <w:pPr>
              <w:spacing w:after="0" w:line="240" w:lineRule="auto"/>
              <w:jc w:val="right"/>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 xml:space="preserve"> </w:t>
            </w:r>
          </w:p>
        </w:tc>
        <w:tc>
          <w:tcPr>
            <w:tcW w:w="171" w:type="pct"/>
            <w:tcBorders>
              <w:top w:val="nil"/>
              <w:left w:val="nil"/>
              <w:bottom w:val="single" w:sz="4" w:space="0" w:color="auto"/>
              <w:right w:val="single" w:sz="4" w:space="0" w:color="auto"/>
            </w:tcBorders>
            <w:shd w:val="clear" w:color="000000" w:fill="FABF8F"/>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FFFFFF"/>
                <w:sz w:val="24"/>
                <w:szCs w:val="24"/>
                <w:lang w:eastAsia="tr-TR"/>
              </w:rPr>
              <w:t>.</w:t>
            </w:r>
            <w:r w:rsidRPr="003F46C7">
              <w:rPr>
                <w:rFonts w:ascii="Arial" w:eastAsia="Times New Roman" w:hAnsi="Arial" w:cs="Arial"/>
                <w:color w:val="000000"/>
                <w:sz w:val="24"/>
                <w:szCs w:val="24"/>
                <w:lang w:eastAsia="tr-TR"/>
              </w:rPr>
              <w:t>=</w:t>
            </w:r>
          </w:p>
        </w:tc>
        <w:tc>
          <w:tcPr>
            <w:tcW w:w="1235" w:type="pct"/>
            <w:gridSpan w:val="4"/>
            <w:tcBorders>
              <w:top w:val="single" w:sz="4" w:space="0" w:color="auto"/>
              <w:left w:val="nil"/>
              <w:bottom w:val="single" w:sz="4" w:space="0" w:color="auto"/>
              <w:right w:val="single" w:sz="8" w:space="0" w:color="000000"/>
            </w:tcBorders>
            <w:shd w:val="clear" w:color="000000" w:fill="FABF8F"/>
            <w:noWrap/>
            <w:vAlign w:val="center"/>
            <w:hideMark/>
          </w:tcPr>
          <w:p w:rsidR="005222E0" w:rsidRPr="003F46C7" w:rsidRDefault="005222E0" w:rsidP="0099313A">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0,00 TL</w:t>
            </w:r>
          </w:p>
        </w:tc>
      </w:tr>
      <w:tr w:rsidR="005222E0" w:rsidRPr="003F46C7" w:rsidTr="0099313A">
        <w:trPr>
          <w:trHeight w:val="406"/>
        </w:trPr>
        <w:tc>
          <w:tcPr>
            <w:tcW w:w="5000" w:type="pct"/>
            <w:gridSpan w:val="14"/>
            <w:tcBorders>
              <w:top w:val="nil"/>
              <w:left w:val="single" w:sz="8" w:space="0" w:color="auto"/>
              <w:bottom w:val="single" w:sz="4" w:space="0" w:color="auto"/>
              <w:right w:val="single" w:sz="8" w:space="0" w:color="000000"/>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 xml:space="preserve">Yol Harcamalarına Katılma Payının Taksitli Ödemelerde </w:t>
            </w:r>
          </w:p>
        </w:tc>
      </w:tr>
      <w:tr w:rsidR="005222E0" w:rsidRPr="003F46C7" w:rsidTr="0099313A">
        <w:trPr>
          <w:trHeight w:val="328"/>
        </w:trPr>
        <w:tc>
          <w:tcPr>
            <w:tcW w:w="3594" w:type="pct"/>
            <w:gridSpan w:val="9"/>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right"/>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TOPLAM YKP</w:t>
            </w:r>
          </w:p>
        </w:tc>
        <w:tc>
          <w:tcPr>
            <w:tcW w:w="171" w:type="pct"/>
            <w:tcBorders>
              <w:top w:val="nil"/>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FFFFFF"/>
                <w:sz w:val="24"/>
                <w:szCs w:val="24"/>
                <w:lang w:eastAsia="tr-TR"/>
              </w:rPr>
              <w:t>.</w:t>
            </w:r>
            <w:r w:rsidRPr="003F46C7">
              <w:rPr>
                <w:rFonts w:ascii="Arial" w:eastAsia="Times New Roman" w:hAnsi="Arial" w:cs="Arial"/>
                <w:color w:val="000000"/>
                <w:sz w:val="24"/>
                <w:szCs w:val="24"/>
                <w:lang w:eastAsia="tr-TR"/>
              </w:rPr>
              <w:t>=</w:t>
            </w:r>
          </w:p>
        </w:tc>
        <w:tc>
          <w:tcPr>
            <w:tcW w:w="1235" w:type="pct"/>
            <w:gridSpan w:val="4"/>
            <w:tcBorders>
              <w:top w:val="single" w:sz="4" w:space="0" w:color="auto"/>
              <w:left w:val="nil"/>
              <w:bottom w:val="single" w:sz="4" w:space="0" w:color="auto"/>
              <w:right w:val="single" w:sz="8" w:space="0" w:color="000000"/>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r>
      <w:tr w:rsidR="005222E0" w:rsidRPr="003F46C7" w:rsidTr="0099313A">
        <w:trPr>
          <w:trHeight w:val="218"/>
        </w:trPr>
        <w:tc>
          <w:tcPr>
            <w:tcW w:w="3594" w:type="pct"/>
            <w:gridSpan w:val="9"/>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right"/>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Peşin Ödeme: YKPx%25</w:t>
            </w:r>
            <w:proofErr w:type="gramStart"/>
            <w:r w:rsidRPr="003F46C7">
              <w:rPr>
                <w:rFonts w:ascii="Arial" w:eastAsia="Times New Roman" w:hAnsi="Arial" w:cs="Arial"/>
                <w:color w:val="000000"/>
                <w:sz w:val="24"/>
                <w:szCs w:val="24"/>
                <w:lang w:eastAsia="tr-TR"/>
              </w:rPr>
              <w:t>)</w:t>
            </w:r>
            <w:proofErr w:type="gramEnd"/>
          </w:p>
        </w:tc>
        <w:tc>
          <w:tcPr>
            <w:tcW w:w="171" w:type="pct"/>
            <w:tcBorders>
              <w:top w:val="nil"/>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FFFFFF"/>
                <w:sz w:val="24"/>
                <w:szCs w:val="24"/>
                <w:lang w:eastAsia="tr-TR"/>
              </w:rPr>
              <w:t>.</w:t>
            </w:r>
            <w:r w:rsidRPr="003F46C7">
              <w:rPr>
                <w:rFonts w:ascii="Arial" w:eastAsia="Times New Roman" w:hAnsi="Arial" w:cs="Arial"/>
                <w:color w:val="000000"/>
                <w:sz w:val="24"/>
                <w:szCs w:val="24"/>
                <w:lang w:eastAsia="tr-TR"/>
              </w:rPr>
              <w:t>=</w:t>
            </w:r>
          </w:p>
        </w:tc>
        <w:tc>
          <w:tcPr>
            <w:tcW w:w="1235" w:type="pct"/>
            <w:gridSpan w:val="4"/>
            <w:tcBorders>
              <w:top w:val="single" w:sz="4" w:space="0" w:color="auto"/>
              <w:left w:val="nil"/>
              <w:bottom w:val="single" w:sz="4" w:space="0" w:color="auto"/>
              <w:right w:val="single" w:sz="8" w:space="0" w:color="000000"/>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0,00 TL</w:t>
            </w:r>
          </w:p>
        </w:tc>
      </w:tr>
      <w:tr w:rsidR="005222E0" w:rsidRPr="003F46C7" w:rsidTr="0099313A">
        <w:trPr>
          <w:trHeight w:val="364"/>
        </w:trPr>
        <w:tc>
          <w:tcPr>
            <w:tcW w:w="3594" w:type="pct"/>
            <w:gridSpan w:val="9"/>
            <w:tcBorders>
              <w:top w:val="single" w:sz="4" w:space="0" w:color="auto"/>
              <w:left w:val="single" w:sz="8" w:space="0" w:color="auto"/>
              <w:bottom w:val="nil"/>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[(YKP-Peşin Ödeme)/4]</w:t>
            </w:r>
          </w:p>
        </w:tc>
        <w:tc>
          <w:tcPr>
            <w:tcW w:w="171" w:type="pct"/>
            <w:tcBorders>
              <w:top w:val="nil"/>
              <w:left w:val="nil"/>
              <w:bottom w:val="nil"/>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FFFFFF"/>
                <w:sz w:val="24"/>
                <w:szCs w:val="24"/>
                <w:lang w:eastAsia="tr-TR"/>
              </w:rPr>
              <w:t>.</w:t>
            </w:r>
            <w:r w:rsidRPr="003F46C7">
              <w:rPr>
                <w:rFonts w:ascii="Arial" w:eastAsia="Times New Roman" w:hAnsi="Arial" w:cs="Arial"/>
                <w:color w:val="000000"/>
                <w:sz w:val="24"/>
                <w:szCs w:val="24"/>
                <w:lang w:eastAsia="tr-TR"/>
              </w:rPr>
              <w:t>=</w:t>
            </w:r>
          </w:p>
        </w:tc>
        <w:tc>
          <w:tcPr>
            <w:tcW w:w="1235" w:type="pct"/>
            <w:gridSpan w:val="4"/>
            <w:tcBorders>
              <w:top w:val="single" w:sz="4" w:space="0" w:color="auto"/>
              <w:left w:val="nil"/>
              <w:bottom w:val="nil"/>
              <w:right w:val="single" w:sz="8" w:space="0" w:color="000000"/>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0,00 TL</w:t>
            </w:r>
          </w:p>
        </w:tc>
      </w:tr>
      <w:tr w:rsidR="005222E0" w:rsidRPr="003F46C7" w:rsidTr="0099313A">
        <w:trPr>
          <w:trHeight w:val="270"/>
        </w:trPr>
        <w:tc>
          <w:tcPr>
            <w:tcW w:w="1271" w:type="pct"/>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 Taksit</w:t>
            </w:r>
          </w:p>
        </w:tc>
        <w:tc>
          <w:tcPr>
            <w:tcW w:w="407" w:type="pct"/>
            <w:tcBorders>
              <w:top w:val="single" w:sz="4" w:space="0" w:color="auto"/>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FFFFFF"/>
                <w:sz w:val="24"/>
                <w:szCs w:val="24"/>
                <w:lang w:eastAsia="tr-TR"/>
              </w:rPr>
              <w:t>.</w:t>
            </w:r>
            <w:r w:rsidRPr="003F46C7">
              <w:rPr>
                <w:rFonts w:ascii="Arial" w:eastAsia="Times New Roman" w:hAnsi="Arial" w:cs="Arial"/>
                <w:color w:val="000000"/>
                <w:sz w:val="24"/>
                <w:szCs w:val="24"/>
                <w:lang w:eastAsia="tr-TR"/>
              </w:rPr>
              <w:t>=</w:t>
            </w:r>
          </w:p>
        </w:tc>
        <w:tc>
          <w:tcPr>
            <w:tcW w:w="1916" w:type="pct"/>
            <w:gridSpan w:val="6"/>
            <w:tcBorders>
              <w:top w:val="single" w:sz="4" w:space="0" w:color="auto"/>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0,00 TL</w:t>
            </w:r>
          </w:p>
        </w:tc>
        <w:tc>
          <w:tcPr>
            <w:tcW w:w="171" w:type="pct"/>
            <w:vMerge w:val="restart"/>
            <w:tcBorders>
              <w:top w:val="nil"/>
              <w:left w:val="single" w:sz="4" w:space="0" w:color="auto"/>
              <w:bottom w:val="single" w:sz="8" w:space="0" w:color="000000"/>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235" w:type="pct"/>
            <w:gridSpan w:val="4"/>
            <w:vMerge w:val="restart"/>
            <w:tcBorders>
              <w:top w:val="nil"/>
              <w:left w:val="single" w:sz="4" w:space="0" w:color="auto"/>
              <w:bottom w:val="single" w:sz="8" w:space="0" w:color="000000"/>
              <w:right w:val="single" w:sz="8" w:space="0" w:color="000000"/>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0,00 TL</w:t>
            </w:r>
          </w:p>
        </w:tc>
      </w:tr>
      <w:tr w:rsidR="005222E0" w:rsidRPr="003F46C7" w:rsidTr="0099313A">
        <w:trPr>
          <w:trHeight w:val="264"/>
        </w:trPr>
        <w:tc>
          <w:tcPr>
            <w:tcW w:w="1271" w:type="pct"/>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2 Taksit</w:t>
            </w:r>
          </w:p>
        </w:tc>
        <w:tc>
          <w:tcPr>
            <w:tcW w:w="407" w:type="pct"/>
            <w:tcBorders>
              <w:top w:val="nil"/>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FFFFFF"/>
                <w:sz w:val="24"/>
                <w:szCs w:val="24"/>
                <w:lang w:eastAsia="tr-TR"/>
              </w:rPr>
              <w:t>.</w:t>
            </w:r>
            <w:r w:rsidRPr="003F46C7">
              <w:rPr>
                <w:rFonts w:ascii="Arial" w:eastAsia="Times New Roman" w:hAnsi="Arial" w:cs="Arial"/>
                <w:color w:val="000000"/>
                <w:sz w:val="24"/>
                <w:szCs w:val="24"/>
                <w:lang w:eastAsia="tr-TR"/>
              </w:rPr>
              <w:t>=</w:t>
            </w:r>
          </w:p>
        </w:tc>
        <w:tc>
          <w:tcPr>
            <w:tcW w:w="1916" w:type="pct"/>
            <w:gridSpan w:val="6"/>
            <w:tcBorders>
              <w:top w:val="single" w:sz="4" w:space="0" w:color="auto"/>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0,00 TL</w:t>
            </w:r>
          </w:p>
        </w:tc>
        <w:tc>
          <w:tcPr>
            <w:tcW w:w="171" w:type="pct"/>
            <w:vMerge/>
            <w:tcBorders>
              <w:top w:val="nil"/>
              <w:left w:val="single" w:sz="4" w:space="0" w:color="auto"/>
              <w:bottom w:val="single" w:sz="8" w:space="0" w:color="000000"/>
              <w:right w:val="single" w:sz="4" w:space="0" w:color="auto"/>
            </w:tcBorders>
            <w:vAlign w:val="center"/>
            <w:hideMark/>
          </w:tcPr>
          <w:p w:rsidR="005222E0" w:rsidRPr="003F46C7" w:rsidRDefault="005222E0" w:rsidP="0099313A">
            <w:pPr>
              <w:spacing w:after="0" w:line="240" w:lineRule="auto"/>
              <w:rPr>
                <w:rFonts w:ascii="Arial" w:eastAsia="Times New Roman" w:hAnsi="Arial" w:cs="Arial"/>
                <w:color w:val="000000"/>
                <w:sz w:val="24"/>
                <w:szCs w:val="24"/>
                <w:lang w:eastAsia="tr-TR"/>
              </w:rPr>
            </w:pPr>
          </w:p>
        </w:tc>
        <w:tc>
          <w:tcPr>
            <w:tcW w:w="1235" w:type="pct"/>
            <w:gridSpan w:val="4"/>
            <w:vMerge/>
            <w:tcBorders>
              <w:top w:val="nil"/>
              <w:left w:val="single" w:sz="4" w:space="0" w:color="auto"/>
              <w:bottom w:val="single" w:sz="8" w:space="0" w:color="000000"/>
              <w:right w:val="single" w:sz="8" w:space="0" w:color="000000"/>
            </w:tcBorders>
            <w:vAlign w:val="center"/>
            <w:hideMark/>
          </w:tcPr>
          <w:p w:rsidR="005222E0" w:rsidRPr="003F46C7" w:rsidRDefault="005222E0" w:rsidP="0099313A">
            <w:pPr>
              <w:spacing w:after="0" w:line="240" w:lineRule="auto"/>
              <w:rPr>
                <w:rFonts w:ascii="Arial" w:eastAsia="Times New Roman" w:hAnsi="Arial" w:cs="Arial"/>
                <w:b/>
                <w:bCs/>
                <w:color w:val="000000"/>
                <w:sz w:val="24"/>
                <w:szCs w:val="24"/>
                <w:lang w:eastAsia="tr-TR"/>
              </w:rPr>
            </w:pPr>
          </w:p>
        </w:tc>
      </w:tr>
      <w:tr w:rsidR="005222E0" w:rsidRPr="003F46C7" w:rsidTr="0099313A">
        <w:trPr>
          <w:trHeight w:val="240"/>
        </w:trPr>
        <w:tc>
          <w:tcPr>
            <w:tcW w:w="1271" w:type="pct"/>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3 Taksit</w:t>
            </w:r>
          </w:p>
        </w:tc>
        <w:tc>
          <w:tcPr>
            <w:tcW w:w="407" w:type="pct"/>
            <w:tcBorders>
              <w:top w:val="nil"/>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FFFFFF"/>
                <w:sz w:val="24"/>
                <w:szCs w:val="24"/>
                <w:lang w:eastAsia="tr-TR"/>
              </w:rPr>
              <w:t>.</w:t>
            </w:r>
            <w:r w:rsidRPr="003F46C7">
              <w:rPr>
                <w:rFonts w:ascii="Arial" w:eastAsia="Times New Roman" w:hAnsi="Arial" w:cs="Arial"/>
                <w:color w:val="000000"/>
                <w:sz w:val="24"/>
                <w:szCs w:val="24"/>
                <w:lang w:eastAsia="tr-TR"/>
              </w:rPr>
              <w:t>=</w:t>
            </w:r>
          </w:p>
        </w:tc>
        <w:tc>
          <w:tcPr>
            <w:tcW w:w="1916" w:type="pct"/>
            <w:gridSpan w:val="6"/>
            <w:tcBorders>
              <w:top w:val="single" w:sz="4" w:space="0" w:color="auto"/>
              <w:left w:val="nil"/>
              <w:bottom w:val="single" w:sz="4"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0,00 TL</w:t>
            </w:r>
          </w:p>
        </w:tc>
        <w:tc>
          <w:tcPr>
            <w:tcW w:w="171" w:type="pct"/>
            <w:vMerge/>
            <w:tcBorders>
              <w:top w:val="nil"/>
              <w:left w:val="single" w:sz="4" w:space="0" w:color="auto"/>
              <w:bottom w:val="single" w:sz="8" w:space="0" w:color="000000"/>
              <w:right w:val="single" w:sz="4" w:space="0" w:color="auto"/>
            </w:tcBorders>
            <w:vAlign w:val="center"/>
            <w:hideMark/>
          </w:tcPr>
          <w:p w:rsidR="005222E0" w:rsidRPr="003F46C7" w:rsidRDefault="005222E0" w:rsidP="0099313A">
            <w:pPr>
              <w:spacing w:after="0" w:line="240" w:lineRule="auto"/>
              <w:rPr>
                <w:rFonts w:ascii="Arial" w:eastAsia="Times New Roman" w:hAnsi="Arial" w:cs="Arial"/>
                <w:color w:val="000000"/>
                <w:sz w:val="24"/>
                <w:szCs w:val="24"/>
                <w:lang w:eastAsia="tr-TR"/>
              </w:rPr>
            </w:pPr>
          </w:p>
        </w:tc>
        <w:tc>
          <w:tcPr>
            <w:tcW w:w="1235" w:type="pct"/>
            <w:gridSpan w:val="4"/>
            <w:vMerge/>
            <w:tcBorders>
              <w:top w:val="nil"/>
              <w:left w:val="single" w:sz="4" w:space="0" w:color="auto"/>
              <w:bottom w:val="single" w:sz="8" w:space="0" w:color="000000"/>
              <w:right w:val="single" w:sz="8" w:space="0" w:color="000000"/>
            </w:tcBorders>
            <w:vAlign w:val="center"/>
            <w:hideMark/>
          </w:tcPr>
          <w:p w:rsidR="005222E0" w:rsidRPr="003F46C7" w:rsidRDefault="005222E0" w:rsidP="0099313A">
            <w:pPr>
              <w:spacing w:after="0" w:line="240" w:lineRule="auto"/>
              <w:rPr>
                <w:rFonts w:ascii="Arial" w:eastAsia="Times New Roman" w:hAnsi="Arial" w:cs="Arial"/>
                <w:b/>
                <w:bCs/>
                <w:color w:val="000000"/>
                <w:sz w:val="24"/>
                <w:szCs w:val="24"/>
                <w:lang w:eastAsia="tr-TR"/>
              </w:rPr>
            </w:pPr>
          </w:p>
        </w:tc>
      </w:tr>
      <w:tr w:rsidR="005222E0" w:rsidRPr="003F46C7" w:rsidTr="0099313A">
        <w:trPr>
          <w:trHeight w:val="230"/>
        </w:trPr>
        <w:tc>
          <w:tcPr>
            <w:tcW w:w="1271"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4 Taksit</w:t>
            </w:r>
          </w:p>
        </w:tc>
        <w:tc>
          <w:tcPr>
            <w:tcW w:w="407" w:type="pct"/>
            <w:tcBorders>
              <w:top w:val="nil"/>
              <w:left w:val="nil"/>
              <w:bottom w:val="single" w:sz="8"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FFFFFF"/>
                <w:sz w:val="24"/>
                <w:szCs w:val="24"/>
                <w:lang w:eastAsia="tr-TR"/>
              </w:rPr>
              <w:t>.</w:t>
            </w:r>
            <w:r w:rsidRPr="003F46C7">
              <w:rPr>
                <w:rFonts w:ascii="Arial" w:eastAsia="Times New Roman" w:hAnsi="Arial" w:cs="Arial"/>
                <w:color w:val="000000"/>
                <w:sz w:val="24"/>
                <w:szCs w:val="24"/>
                <w:lang w:eastAsia="tr-TR"/>
              </w:rPr>
              <w:t>=</w:t>
            </w:r>
          </w:p>
        </w:tc>
        <w:tc>
          <w:tcPr>
            <w:tcW w:w="1916" w:type="pct"/>
            <w:gridSpan w:val="6"/>
            <w:tcBorders>
              <w:top w:val="single" w:sz="4" w:space="0" w:color="auto"/>
              <w:left w:val="nil"/>
              <w:bottom w:val="single" w:sz="8" w:space="0" w:color="auto"/>
              <w:right w:val="single" w:sz="4" w:space="0" w:color="auto"/>
            </w:tcBorders>
            <w:shd w:val="clear" w:color="auto" w:fill="auto"/>
            <w:noWrap/>
            <w:vAlign w:val="center"/>
            <w:hideMark/>
          </w:tcPr>
          <w:p w:rsidR="005222E0" w:rsidRPr="003F46C7" w:rsidRDefault="005222E0" w:rsidP="0099313A">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0,00 TL</w:t>
            </w:r>
          </w:p>
        </w:tc>
        <w:tc>
          <w:tcPr>
            <w:tcW w:w="171" w:type="pct"/>
            <w:vMerge/>
            <w:tcBorders>
              <w:top w:val="nil"/>
              <w:left w:val="single" w:sz="4" w:space="0" w:color="auto"/>
              <w:bottom w:val="single" w:sz="8" w:space="0" w:color="000000"/>
              <w:right w:val="single" w:sz="4" w:space="0" w:color="auto"/>
            </w:tcBorders>
            <w:vAlign w:val="center"/>
            <w:hideMark/>
          </w:tcPr>
          <w:p w:rsidR="005222E0" w:rsidRPr="003F46C7" w:rsidRDefault="005222E0" w:rsidP="0099313A">
            <w:pPr>
              <w:spacing w:after="0" w:line="240" w:lineRule="auto"/>
              <w:rPr>
                <w:rFonts w:ascii="Arial" w:eastAsia="Times New Roman" w:hAnsi="Arial" w:cs="Arial"/>
                <w:color w:val="000000"/>
                <w:sz w:val="24"/>
                <w:szCs w:val="24"/>
                <w:lang w:eastAsia="tr-TR"/>
              </w:rPr>
            </w:pPr>
          </w:p>
        </w:tc>
        <w:tc>
          <w:tcPr>
            <w:tcW w:w="1235" w:type="pct"/>
            <w:gridSpan w:val="4"/>
            <w:vMerge/>
            <w:tcBorders>
              <w:top w:val="nil"/>
              <w:left w:val="single" w:sz="4" w:space="0" w:color="auto"/>
              <w:bottom w:val="single" w:sz="8" w:space="0" w:color="000000"/>
              <w:right w:val="single" w:sz="8" w:space="0" w:color="000000"/>
            </w:tcBorders>
            <w:vAlign w:val="center"/>
            <w:hideMark/>
          </w:tcPr>
          <w:p w:rsidR="005222E0" w:rsidRPr="003F46C7" w:rsidRDefault="005222E0" w:rsidP="0099313A">
            <w:pPr>
              <w:spacing w:after="0" w:line="240" w:lineRule="auto"/>
              <w:rPr>
                <w:rFonts w:ascii="Arial" w:eastAsia="Times New Roman" w:hAnsi="Arial" w:cs="Arial"/>
                <w:b/>
                <w:bCs/>
                <w:color w:val="000000"/>
                <w:sz w:val="24"/>
                <w:szCs w:val="24"/>
                <w:lang w:eastAsia="tr-TR"/>
              </w:rPr>
            </w:pPr>
          </w:p>
        </w:tc>
      </w:tr>
    </w:tbl>
    <w:p w:rsidR="005222E0" w:rsidRPr="003F46C7" w:rsidRDefault="005222E0" w:rsidP="005222E0">
      <w:pPr>
        <w:spacing w:after="0"/>
        <w:jc w:val="both"/>
        <w:rPr>
          <w:rFonts w:ascii="Arial" w:hAnsi="Arial" w:cs="Arial"/>
          <w:sz w:val="24"/>
          <w:szCs w:val="24"/>
        </w:rPr>
      </w:pPr>
    </w:p>
    <w:p w:rsidR="005222E0" w:rsidRPr="003F46C7" w:rsidRDefault="005222E0" w:rsidP="005222E0">
      <w:pPr>
        <w:jc w:val="both"/>
        <w:rPr>
          <w:rFonts w:ascii="Arial" w:hAnsi="Arial" w:cs="Arial"/>
          <w:b/>
          <w:sz w:val="24"/>
          <w:szCs w:val="24"/>
        </w:rPr>
        <w:sectPr w:rsidR="005222E0" w:rsidRPr="003F46C7" w:rsidSect="0099313A">
          <w:pgSz w:w="16838" w:h="11906" w:orient="landscape"/>
          <w:pgMar w:top="1417" w:right="1417" w:bottom="1417" w:left="1417" w:header="708" w:footer="708" w:gutter="0"/>
          <w:cols w:space="708"/>
          <w:docGrid w:linePitch="360"/>
        </w:sectPr>
      </w:pPr>
    </w:p>
    <w:p w:rsidR="00AB41DF" w:rsidRPr="007E183F" w:rsidRDefault="00AB41DF" w:rsidP="005B559F">
      <w:pPr>
        <w:pStyle w:val="Balk1"/>
      </w:pPr>
      <w:r w:rsidRPr="007E183F">
        <w:lastRenderedPageBreak/>
        <w:t xml:space="preserve">İmar Müdürlüğü Bünyesinde Diğer Hizmet Tarifeleri </w:t>
      </w:r>
    </w:p>
    <w:p w:rsidR="00AB41DF" w:rsidRPr="00EC276F" w:rsidRDefault="00AB41DF" w:rsidP="00B55A0C">
      <w:pPr>
        <w:pStyle w:val="ListeParagraf"/>
        <w:numPr>
          <w:ilvl w:val="0"/>
          <w:numId w:val="25"/>
        </w:numPr>
        <w:jc w:val="both"/>
        <w:rPr>
          <w:rFonts w:ascii="Arial" w:hAnsi="Arial" w:cs="Arial"/>
          <w:b/>
          <w:sz w:val="24"/>
          <w:szCs w:val="24"/>
        </w:rPr>
      </w:pPr>
      <w:r w:rsidRPr="003F46C7">
        <w:rPr>
          <w:rFonts w:ascii="Arial" w:hAnsi="Arial" w:cs="Arial"/>
          <w:b/>
          <w:sz w:val="24"/>
          <w:szCs w:val="24"/>
        </w:rPr>
        <w:t xml:space="preserve">Kanuni </w:t>
      </w:r>
      <w:proofErr w:type="gramStart"/>
      <w:r w:rsidRPr="003F46C7">
        <w:rPr>
          <w:rFonts w:ascii="Arial" w:hAnsi="Arial" w:cs="Arial"/>
          <w:b/>
          <w:sz w:val="24"/>
          <w:szCs w:val="24"/>
        </w:rPr>
        <w:t xml:space="preserve">Dayanak </w:t>
      </w:r>
      <w:r w:rsidR="00EC276F">
        <w:rPr>
          <w:rFonts w:ascii="Arial" w:hAnsi="Arial" w:cs="Arial"/>
          <w:b/>
          <w:sz w:val="24"/>
          <w:szCs w:val="24"/>
        </w:rPr>
        <w:t xml:space="preserve">: </w:t>
      </w:r>
      <w:r w:rsidRPr="00EC276F">
        <w:rPr>
          <w:rFonts w:ascii="Arial" w:hAnsi="Arial" w:cs="Arial"/>
          <w:sz w:val="24"/>
          <w:szCs w:val="24"/>
        </w:rPr>
        <w:t>2464</w:t>
      </w:r>
      <w:proofErr w:type="gramEnd"/>
      <w:r w:rsidRPr="00EC276F">
        <w:rPr>
          <w:rFonts w:ascii="Arial" w:hAnsi="Arial" w:cs="Arial"/>
          <w:sz w:val="24"/>
          <w:szCs w:val="24"/>
        </w:rPr>
        <w:t xml:space="preserve"> Sayılı Belediye Gelirleri Kanunu’nun 97. Maddesi</w:t>
      </w:r>
    </w:p>
    <w:p w:rsidR="00AB41DF" w:rsidRPr="003F46C7" w:rsidRDefault="00AB41DF" w:rsidP="00B55A0C">
      <w:pPr>
        <w:pStyle w:val="ListeParagraf"/>
        <w:numPr>
          <w:ilvl w:val="0"/>
          <w:numId w:val="25"/>
        </w:numPr>
        <w:jc w:val="both"/>
        <w:rPr>
          <w:rFonts w:ascii="Arial" w:hAnsi="Arial" w:cs="Arial"/>
          <w:b/>
          <w:sz w:val="24"/>
          <w:szCs w:val="24"/>
        </w:rPr>
      </w:pPr>
      <w:r w:rsidRPr="003F46C7">
        <w:rPr>
          <w:rFonts w:ascii="Arial" w:hAnsi="Arial" w:cs="Arial"/>
          <w:b/>
          <w:sz w:val="24"/>
          <w:szCs w:val="24"/>
        </w:rPr>
        <w:t xml:space="preserve">Uygulama ve Açıklama </w:t>
      </w:r>
    </w:p>
    <w:p w:rsidR="00AB41DF" w:rsidRDefault="00AB41DF" w:rsidP="00B55A0C">
      <w:pPr>
        <w:pStyle w:val="ListeParagraf"/>
        <w:numPr>
          <w:ilvl w:val="1"/>
          <w:numId w:val="25"/>
        </w:numPr>
        <w:jc w:val="both"/>
        <w:rPr>
          <w:rFonts w:ascii="Arial" w:hAnsi="Arial" w:cs="Arial"/>
          <w:sz w:val="24"/>
          <w:szCs w:val="24"/>
        </w:rPr>
      </w:pPr>
      <w:r w:rsidRPr="003F46C7">
        <w:rPr>
          <w:rFonts w:ascii="Arial" w:hAnsi="Arial" w:cs="Arial"/>
          <w:sz w:val="24"/>
          <w:szCs w:val="24"/>
        </w:rPr>
        <w:t>İmar müdürlüğü tarafından verilen diğer hizmetler ücrete tabidir.</w:t>
      </w:r>
    </w:p>
    <w:tbl>
      <w:tblPr>
        <w:tblStyle w:val="TabloKlavuzu"/>
        <w:tblW w:w="5000" w:type="pct"/>
        <w:tblLook w:val="04A0" w:firstRow="1" w:lastRow="0" w:firstColumn="1" w:lastColumn="0" w:noHBand="0" w:noVBand="1"/>
      </w:tblPr>
      <w:tblGrid>
        <w:gridCol w:w="7678"/>
        <w:gridCol w:w="1752"/>
      </w:tblGrid>
      <w:tr w:rsidR="00BD7E65" w:rsidRPr="003F46C7" w:rsidTr="00BD7E65">
        <w:tc>
          <w:tcPr>
            <w:tcW w:w="4071" w:type="pct"/>
          </w:tcPr>
          <w:p w:rsidR="00BD7E65" w:rsidRPr="003F46C7" w:rsidRDefault="00BD7E65" w:rsidP="00B55A0C">
            <w:pPr>
              <w:pStyle w:val="ListeParagraf"/>
              <w:numPr>
                <w:ilvl w:val="0"/>
                <w:numId w:val="25"/>
              </w:numPr>
              <w:jc w:val="both"/>
              <w:rPr>
                <w:rFonts w:ascii="Arial" w:hAnsi="Arial" w:cs="Arial"/>
                <w:sz w:val="24"/>
                <w:szCs w:val="24"/>
              </w:rPr>
            </w:pPr>
            <w:r w:rsidRPr="003F46C7">
              <w:rPr>
                <w:rFonts w:ascii="Arial" w:hAnsi="Arial" w:cs="Arial"/>
                <w:b/>
                <w:sz w:val="24"/>
                <w:szCs w:val="24"/>
              </w:rPr>
              <w:t xml:space="preserve">Tarife </w:t>
            </w:r>
          </w:p>
        </w:tc>
        <w:tc>
          <w:tcPr>
            <w:tcW w:w="929" w:type="pct"/>
            <w:vAlign w:val="center"/>
          </w:tcPr>
          <w:p w:rsidR="00BD7E65" w:rsidRPr="003F46C7" w:rsidRDefault="00BD7E65" w:rsidP="00C81094">
            <w:pPr>
              <w:jc w:val="center"/>
              <w:rPr>
                <w:rFonts w:ascii="Arial" w:hAnsi="Arial" w:cs="Arial"/>
                <w:b/>
                <w:sz w:val="24"/>
                <w:szCs w:val="24"/>
              </w:rPr>
            </w:pPr>
            <w:r w:rsidRPr="003F46C7">
              <w:rPr>
                <w:rFonts w:ascii="Arial" w:hAnsi="Arial" w:cs="Arial"/>
                <w:b/>
                <w:sz w:val="24"/>
                <w:szCs w:val="24"/>
              </w:rPr>
              <w:t xml:space="preserve">Tutar </w:t>
            </w:r>
          </w:p>
        </w:tc>
      </w:tr>
      <w:tr w:rsidR="00BD7E65" w:rsidRPr="003F46C7" w:rsidTr="00BD7E65">
        <w:tc>
          <w:tcPr>
            <w:tcW w:w="4071" w:type="pct"/>
          </w:tcPr>
          <w:p w:rsidR="00BD7E65" w:rsidRPr="003F46C7" w:rsidRDefault="00BD7E65" w:rsidP="00273F46">
            <w:pPr>
              <w:pStyle w:val="ListeParagraf"/>
              <w:numPr>
                <w:ilvl w:val="1"/>
                <w:numId w:val="25"/>
              </w:numPr>
              <w:ind w:left="0" w:firstLine="0"/>
              <w:jc w:val="both"/>
              <w:rPr>
                <w:rFonts w:ascii="Arial" w:hAnsi="Arial" w:cs="Arial"/>
                <w:b/>
                <w:sz w:val="24"/>
                <w:szCs w:val="24"/>
              </w:rPr>
            </w:pPr>
            <w:r w:rsidRPr="003F46C7">
              <w:rPr>
                <w:rFonts w:ascii="Arial" w:hAnsi="Arial" w:cs="Arial"/>
                <w:sz w:val="24"/>
                <w:szCs w:val="24"/>
              </w:rPr>
              <w:t>Akustik Rapor Onay Ücreti</w:t>
            </w:r>
          </w:p>
        </w:tc>
        <w:tc>
          <w:tcPr>
            <w:tcW w:w="929" w:type="pct"/>
            <w:vAlign w:val="center"/>
          </w:tcPr>
          <w:p w:rsidR="00BD7E65" w:rsidRPr="003F46C7" w:rsidRDefault="009B3EF3" w:rsidP="00C81094">
            <w:pPr>
              <w:jc w:val="center"/>
              <w:rPr>
                <w:rFonts w:ascii="Arial" w:hAnsi="Arial" w:cs="Arial"/>
                <w:b/>
                <w:sz w:val="24"/>
                <w:szCs w:val="24"/>
              </w:rPr>
            </w:pPr>
            <w:r>
              <w:rPr>
                <w:rFonts w:ascii="Arial" w:hAnsi="Arial" w:cs="Arial"/>
                <w:b/>
                <w:sz w:val="24"/>
                <w:szCs w:val="24"/>
              </w:rPr>
              <w:t>1.0</w:t>
            </w:r>
            <w:r w:rsidR="00BD7E65" w:rsidRPr="003F46C7">
              <w:rPr>
                <w:rFonts w:ascii="Arial" w:hAnsi="Arial" w:cs="Arial"/>
                <w:b/>
                <w:sz w:val="24"/>
                <w:szCs w:val="24"/>
              </w:rPr>
              <w:t>00,00</w:t>
            </w:r>
          </w:p>
        </w:tc>
      </w:tr>
      <w:tr w:rsidR="00BD7E65" w:rsidRPr="003F46C7" w:rsidTr="00BD7E65">
        <w:tc>
          <w:tcPr>
            <w:tcW w:w="4071" w:type="pct"/>
          </w:tcPr>
          <w:p w:rsidR="00BD7E65" w:rsidRPr="003F46C7" w:rsidRDefault="00BD7E65" w:rsidP="00273F46">
            <w:pPr>
              <w:pStyle w:val="ListeParagraf"/>
              <w:numPr>
                <w:ilvl w:val="1"/>
                <w:numId w:val="25"/>
              </w:numPr>
              <w:ind w:left="0" w:firstLine="0"/>
              <w:jc w:val="both"/>
              <w:rPr>
                <w:rFonts w:ascii="Arial" w:hAnsi="Arial" w:cs="Arial"/>
                <w:sz w:val="24"/>
                <w:szCs w:val="24"/>
              </w:rPr>
            </w:pPr>
            <w:r w:rsidRPr="003F46C7">
              <w:rPr>
                <w:rFonts w:ascii="Arial" w:hAnsi="Arial" w:cs="Arial"/>
                <w:sz w:val="24"/>
                <w:szCs w:val="24"/>
              </w:rPr>
              <w:t>Akustik Proje Onay Ücreti</w:t>
            </w:r>
          </w:p>
        </w:tc>
        <w:tc>
          <w:tcPr>
            <w:tcW w:w="929" w:type="pct"/>
            <w:vAlign w:val="center"/>
          </w:tcPr>
          <w:p w:rsidR="00BD7E65" w:rsidRPr="003F46C7" w:rsidRDefault="009B3EF3" w:rsidP="009B3EF3">
            <w:pPr>
              <w:jc w:val="center"/>
              <w:rPr>
                <w:rFonts w:ascii="Arial" w:hAnsi="Arial" w:cs="Arial"/>
                <w:b/>
                <w:sz w:val="24"/>
                <w:szCs w:val="24"/>
              </w:rPr>
            </w:pPr>
            <w:r>
              <w:rPr>
                <w:rFonts w:ascii="Arial" w:hAnsi="Arial" w:cs="Arial"/>
                <w:b/>
                <w:sz w:val="24"/>
                <w:szCs w:val="24"/>
              </w:rPr>
              <w:t>3.00</w:t>
            </w:r>
            <w:r w:rsidR="00BD7E65" w:rsidRPr="003F46C7">
              <w:rPr>
                <w:rFonts w:ascii="Arial" w:hAnsi="Arial" w:cs="Arial"/>
                <w:b/>
                <w:sz w:val="24"/>
                <w:szCs w:val="24"/>
              </w:rPr>
              <w:t>0,00</w:t>
            </w:r>
          </w:p>
        </w:tc>
      </w:tr>
      <w:tr w:rsidR="009B3EF3" w:rsidRPr="003F46C7" w:rsidTr="00BD7E65">
        <w:tc>
          <w:tcPr>
            <w:tcW w:w="4071" w:type="pct"/>
          </w:tcPr>
          <w:p w:rsidR="009B3EF3" w:rsidRPr="003F46C7" w:rsidRDefault="009B3EF3" w:rsidP="00273F46">
            <w:pPr>
              <w:pStyle w:val="ListeParagraf"/>
              <w:numPr>
                <w:ilvl w:val="1"/>
                <w:numId w:val="25"/>
              </w:numPr>
              <w:ind w:left="0" w:firstLine="0"/>
              <w:jc w:val="both"/>
              <w:rPr>
                <w:rFonts w:ascii="Arial" w:hAnsi="Arial" w:cs="Arial"/>
                <w:sz w:val="24"/>
                <w:szCs w:val="24"/>
              </w:rPr>
            </w:pPr>
            <w:r>
              <w:rPr>
                <w:rFonts w:ascii="Arial" w:hAnsi="Arial" w:cs="Arial"/>
                <w:sz w:val="24"/>
                <w:szCs w:val="24"/>
              </w:rPr>
              <w:t>İş yeri Teslim Tutanağı Onay Ücreti (Ruhsat Başına)</w:t>
            </w:r>
          </w:p>
        </w:tc>
        <w:tc>
          <w:tcPr>
            <w:tcW w:w="929" w:type="pct"/>
            <w:vAlign w:val="center"/>
          </w:tcPr>
          <w:p w:rsidR="009B3EF3" w:rsidRPr="003F46C7" w:rsidRDefault="009B3EF3" w:rsidP="00C81094">
            <w:pPr>
              <w:jc w:val="center"/>
              <w:rPr>
                <w:rFonts w:ascii="Arial" w:hAnsi="Arial" w:cs="Arial"/>
                <w:b/>
                <w:sz w:val="24"/>
                <w:szCs w:val="24"/>
              </w:rPr>
            </w:pPr>
            <w:r>
              <w:rPr>
                <w:rFonts w:ascii="Arial" w:hAnsi="Arial" w:cs="Arial"/>
                <w:b/>
                <w:sz w:val="24"/>
                <w:szCs w:val="24"/>
              </w:rPr>
              <w:t>2.000,00</w:t>
            </w:r>
          </w:p>
        </w:tc>
      </w:tr>
      <w:tr w:rsidR="009B3EF3" w:rsidRPr="003F46C7" w:rsidTr="00BD7E65">
        <w:tc>
          <w:tcPr>
            <w:tcW w:w="4071" w:type="pct"/>
          </w:tcPr>
          <w:p w:rsidR="009B3EF3" w:rsidRDefault="009B3EF3" w:rsidP="00273F46">
            <w:pPr>
              <w:pStyle w:val="ListeParagraf"/>
              <w:numPr>
                <w:ilvl w:val="1"/>
                <w:numId w:val="25"/>
              </w:numPr>
              <w:ind w:left="0" w:firstLine="0"/>
              <w:jc w:val="both"/>
              <w:rPr>
                <w:rFonts w:ascii="Arial" w:hAnsi="Arial" w:cs="Arial"/>
                <w:sz w:val="24"/>
                <w:szCs w:val="24"/>
              </w:rPr>
            </w:pPr>
            <w:r>
              <w:rPr>
                <w:rFonts w:ascii="Arial" w:hAnsi="Arial" w:cs="Arial"/>
                <w:sz w:val="24"/>
                <w:szCs w:val="24"/>
              </w:rPr>
              <w:t>Planlı Alanlarda Jeolojik-Jeofizik Etüt Raporu Onay Ücreti (Arsa</w:t>
            </w:r>
            <w:r w:rsidRPr="003F46C7">
              <w:rPr>
                <w:rFonts w:ascii="Arial" w:hAnsi="Arial" w:cs="Arial"/>
                <w:sz w:val="24"/>
                <w:szCs w:val="24"/>
              </w:rPr>
              <w:t xml:space="preserve"> m²</w:t>
            </w:r>
            <w:r>
              <w:rPr>
                <w:rFonts w:ascii="Arial" w:hAnsi="Arial" w:cs="Arial"/>
                <w:sz w:val="24"/>
                <w:szCs w:val="24"/>
              </w:rPr>
              <w:t xml:space="preserve"> başına) </w:t>
            </w:r>
          </w:p>
        </w:tc>
        <w:tc>
          <w:tcPr>
            <w:tcW w:w="929" w:type="pct"/>
            <w:vAlign w:val="center"/>
          </w:tcPr>
          <w:p w:rsidR="009B3EF3" w:rsidRDefault="009B3EF3" w:rsidP="00C81094">
            <w:pPr>
              <w:jc w:val="center"/>
              <w:rPr>
                <w:rFonts w:ascii="Arial" w:hAnsi="Arial" w:cs="Arial"/>
                <w:b/>
                <w:sz w:val="24"/>
                <w:szCs w:val="24"/>
              </w:rPr>
            </w:pPr>
            <w:r>
              <w:rPr>
                <w:rFonts w:ascii="Arial" w:hAnsi="Arial" w:cs="Arial"/>
                <w:b/>
                <w:sz w:val="24"/>
                <w:szCs w:val="24"/>
              </w:rPr>
              <w:t>5,00</w:t>
            </w:r>
          </w:p>
        </w:tc>
      </w:tr>
      <w:tr w:rsidR="00BD7E65" w:rsidRPr="003F46C7" w:rsidTr="00BD7E65">
        <w:tc>
          <w:tcPr>
            <w:tcW w:w="4071" w:type="pct"/>
          </w:tcPr>
          <w:p w:rsidR="00BD7E65" w:rsidRPr="003F46C7" w:rsidRDefault="009B3EF3" w:rsidP="00273F46">
            <w:pPr>
              <w:pStyle w:val="ListeParagraf"/>
              <w:numPr>
                <w:ilvl w:val="1"/>
                <w:numId w:val="25"/>
              </w:numPr>
              <w:ind w:left="0" w:firstLine="0"/>
              <w:jc w:val="both"/>
              <w:rPr>
                <w:rFonts w:ascii="Arial" w:hAnsi="Arial" w:cs="Arial"/>
                <w:sz w:val="24"/>
                <w:szCs w:val="24"/>
              </w:rPr>
            </w:pPr>
            <w:r>
              <w:rPr>
                <w:rFonts w:ascii="Arial" w:hAnsi="Arial" w:cs="Arial"/>
                <w:sz w:val="24"/>
                <w:szCs w:val="24"/>
              </w:rPr>
              <w:t xml:space="preserve">Plansız Alanlarda </w:t>
            </w:r>
            <w:r w:rsidR="00BD7E65" w:rsidRPr="003F46C7">
              <w:rPr>
                <w:rFonts w:ascii="Arial" w:hAnsi="Arial" w:cs="Arial"/>
                <w:sz w:val="24"/>
                <w:szCs w:val="24"/>
              </w:rPr>
              <w:t>Jeolojik - Jeofizik E</w:t>
            </w:r>
            <w:r>
              <w:rPr>
                <w:rFonts w:ascii="Arial" w:hAnsi="Arial" w:cs="Arial"/>
                <w:sz w:val="24"/>
                <w:szCs w:val="24"/>
              </w:rPr>
              <w:t xml:space="preserve">tüt Raporu Onay Ücreti (Parsel </w:t>
            </w:r>
            <w:r w:rsidR="00BD7E65" w:rsidRPr="003F46C7">
              <w:rPr>
                <w:rFonts w:ascii="Arial" w:hAnsi="Arial" w:cs="Arial"/>
                <w:sz w:val="24"/>
                <w:szCs w:val="24"/>
              </w:rPr>
              <w:t>Başına)</w:t>
            </w:r>
          </w:p>
        </w:tc>
        <w:tc>
          <w:tcPr>
            <w:tcW w:w="929" w:type="pct"/>
            <w:vAlign w:val="center"/>
          </w:tcPr>
          <w:p w:rsidR="00BD7E65" w:rsidRPr="003F46C7" w:rsidRDefault="009B3EF3" w:rsidP="00C81094">
            <w:pPr>
              <w:jc w:val="center"/>
              <w:rPr>
                <w:rFonts w:ascii="Arial" w:hAnsi="Arial" w:cs="Arial"/>
                <w:b/>
                <w:sz w:val="24"/>
                <w:szCs w:val="24"/>
              </w:rPr>
            </w:pPr>
            <w:r>
              <w:rPr>
                <w:rFonts w:ascii="Arial" w:hAnsi="Arial" w:cs="Arial"/>
                <w:b/>
                <w:sz w:val="24"/>
                <w:szCs w:val="24"/>
              </w:rPr>
              <w:t>2.000,</w:t>
            </w:r>
            <w:r w:rsidR="00BD7E65" w:rsidRPr="003F46C7">
              <w:rPr>
                <w:rFonts w:ascii="Arial" w:hAnsi="Arial" w:cs="Arial"/>
                <w:b/>
                <w:sz w:val="24"/>
                <w:szCs w:val="24"/>
              </w:rPr>
              <w:t>0</w:t>
            </w:r>
          </w:p>
        </w:tc>
      </w:tr>
      <w:tr w:rsidR="00BD7E65" w:rsidRPr="003F46C7" w:rsidTr="00BD7E65">
        <w:tc>
          <w:tcPr>
            <w:tcW w:w="4071" w:type="pct"/>
          </w:tcPr>
          <w:p w:rsidR="00BD7E65" w:rsidRPr="003F46C7" w:rsidRDefault="00BD7E65" w:rsidP="00273F46">
            <w:pPr>
              <w:pStyle w:val="ListeParagraf"/>
              <w:numPr>
                <w:ilvl w:val="1"/>
                <w:numId w:val="25"/>
              </w:numPr>
              <w:ind w:left="0" w:firstLine="0"/>
              <w:jc w:val="both"/>
              <w:rPr>
                <w:rFonts w:ascii="Arial" w:hAnsi="Arial" w:cs="Arial"/>
                <w:sz w:val="24"/>
                <w:szCs w:val="24"/>
              </w:rPr>
            </w:pPr>
            <w:r w:rsidRPr="003F46C7">
              <w:rPr>
                <w:rFonts w:ascii="Arial" w:hAnsi="Arial" w:cs="Arial"/>
                <w:sz w:val="24"/>
                <w:szCs w:val="24"/>
              </w:rPr>
              <w:t>Gözlemsel Jeolojik Etüt Rapo</w:t>
            </w:r>
            <w:r>
              <w:rPr>
                <w:rFonts w:ascii="Arial" w:hAnsi="Arial" w:cs="Arial"/>
                <w:sz w:val="24"/>
                <w:szCs w:val="24"/>
              </w:rPr>
              <w:t>ru Onay Ücreti (Arsa m² Başına)</w:t>
            </w:r>
          </w:p>
        </w:tc>
        <w:tc>
          <w:tcPr>
            <w:tcW w:w="929" w:type="pct"/>
            <w:vAlign w:val="center"/>
          </w:tcPr>
          <w:p w:rsidR="00BD7E65" w:rsidRPr="003F46C7" w:rsidRDefault="009B3EF3" w:rsidP="00C81094">
            <w:pPr>
              <w:jc w:val="center"/>
              <w:rPr>
                <w:rFonts w:ascii="Arial" w:hAnsi="Arial" w:cs="Arial"/>
                <w:b/>
                <w:sz w:val="24"/>
                <w:szCs w:val="24"/>
              </w:rPr>
            </w:pPr>
            <w:r>
              <w:rPr>
                <w:rFonts w:ascii="Arial" w:hAnsi="Arial" w:cs="Arial"/>
                <w:b/>
                <w:sz w:val="24"/>
                <w:szCs w:val="24"/>
              </w:rPr>
              <w:t>4</w:t>
            </w:r>
            <w:r w:rsidR="00BD7E65" w:rsidRPr="003F46C7">
              <w:rPr>
                <w:rFonts w:ascii="Arial" w:hAnsi="Arial" w:cs="Arial"/>
                <w:b/>
                <w:sz w:val="24"/>
                <w:szCs w:val="24"/>
              </w:rPr>
              <w:t>,00</w:t>
            </w:r>
          </w:p>
        </w:tc>
      </w:tr>
      <w:tr w:rsidR="00BD7E65" w:rsidRPr="003F46C7" w:rsidTr="00BD7E65">
        <w:tc>
          <w:tcPr>
            <w:tcW w:w="4071" w:type="pct"/>
          </w:tcPr>
          <w:p w:rsidR="00BD7E65" w:rsidRPr="003F46C7" w:rsidRDefault="00BD7E65" w:rsidP="00273F46">
            <w:pPr>
              <w:pStyle w:val="ListeParagraf"/>
              <w:numPr>
                <w:ilvl w:val="1"/>
                <w:numId w:val="25"/>
              </w:numPr>
              <w:ind w:left="0" w:firstLine="0"/>
              <w:jc w:val="both"/>
              <w:rPr>
                <w:rFonts w:ascii="Arial" w:hAnsi="Arial" w:cs="Arial"/>
                <w:sz w:val="24"/>
                <w:szCs w:val="24"/>
              </w:rPr>
            </w:pPr>
            <w:r w:rsidRPr="003F46C7">
              <w:rPr>
                <w:rFonts w:ascii="Arial" w:hAnsi="Arial" w:cs="Arial"/>
                <w:sz w:val="24"/>
                <w:szCs w:val="24"/>
              </w:rPr>
              <w:t xml:space="preserve">Yeni Yapı Ruhsatı Belge Suret </w:t>
            </w:r>
            <w:proofErr w:type="gramStart"/>
            <w:r w:rsidRPr="003F46C7">
              <w:rPr>
                <w:rFonts w:ascii="Arial" w:hAnsi="Arial" w:cs="Arial"/>
                <w:sz w:val="24"/>
                <w:szCs w:val="24"/>
              </w:rPr>
              <w:t>Olarak  Düzenleme</w:t>
            </w:r>
            <w:proofErr w:type="gramEnd"/>
            <w:r w:rsidRPr="003F46C7">
              <w:rPr>
                <w:rFonts w:ascii="Arial" w:hAnsi="Arial" w:cs="Arial"/>
                <w:sz w:val="24"/>
                <w:szCs w:val="24"/>
              </w:rPr>
              <w:t xml:space="preserve"> Ücreti</w:t>
            </w:r>
          </w:p>
        </w:tc>
        <w:tc>
          <w:tcPr>
            <w:tcW w:w="929" w:type="pct"/>
            <w:vAlign w:val="center"/>
          </w:tcPr>
          <w:p w:rsidR="00BD7E65" w:rsidRPr="003F46C7" w:rsidRDefault="00BD7E65" w:rsidP="00C81094">
            <w:pPr>
              <w:jc w:val="center"/>
              <w:rPr>
                <w:rFonts w:ascii="Arial" w:hAnsi="Arial" w:cs="Arial"/>
                <w:b/>
                <w:sz w:val="24"/>
                <w:szCs w:val="24"/>
              </w:rPr>
            </w:pPr>
            <w:r w:rsidRPr="003F46C7">
              <w:rPr>
                <w:rFonts w:ascii="Arial" w:hAnsi="Arial" w:cs="Arial"/>
                <w:b/>
                <w:sz w:val="24"/>
                <w:szCs w:val="24"/>
              </w:rPr>
              <w:t>5</w:t>
            </w:r>
            <w:r w:rsidR="009B3EF3">
              <w:rPr>
                <w:rFonts w:ascii="Arial" w:hAnsi="Arial" w:cs="Arial"/>
                <w:b/>
                <w:sz w:val="24"/>
                <w:szCs w:val="24"/>
              </w:rPr>
              <w:t>0</w:t>
            </w:r>
            <w:r w:rsidRPr="003F46C7">
              <w:rPr>
                <w:rFonts w:ascii="Arial" w:hAnsi="Arial" w:cs="Arial"/>
                <w:b/>
                <w:sz w:val="24"/>
                <w:szCs w:val="24"/>
              </w:rPr>
              <w:t>0,00</w:t>
            </w:r>
          </w:p>
        </w:tc>
      </w:tr>
      <w:tr w:rsidR="00BD7E65" w:rsidRPr="003F46C7" w:rsidTr="00BD7E65">
        <w:tc>
          <w:tcPr>
            <w:tcW w:w="5000" w:type="pct"/>
            <w:gridSpan w:val="2"/>
          </w:tcPr>
          <w:p w:rsidR="00BD7E65" w:rsidRPr="003F46C7" w:rsidRDefault="00BD7E65" w:rsidP="00273F46">
            <w:pPr>
              <w:pStyle w:val="ListeParagraf"/>
              <w:numPr>
                <w:ilvl w:val="1"/>
                <w:numId w:val="25"/>
              </w:numPr>
              <w:ind w:left="0" w:firstLine="0"/>
              <w:rPr>
                <w:rFonts w:ascii="Arial" w:hAnsi="Arial" w:cs="Arial"/>
                <w:b/>
                <w:sz w:val="24"/>
                <w:szCs w:val="24"/>
              </w:rPr>
            </w:pPr>
            <w:r w:rsidRPr="003F46C7">
              <w:rPr>
                <w:rFonts w:ascii="Arial" w:hAnsi="Arial" w:cs="Arial"/>
                <w:sz w:val="24"/>
                <w:szCs w:val="24"/>
              </w:rPr>
              <w:t>İsim Değişikliği Ruhsatı Tanzim Ücreti</w:t>
            </w:r>
            <w:r w:rsidRPr="003F46C7">
              <w:rPr>
                <w:rFonts w:ascii="Arial" w:hAnsi="Arial" w:cs="Arial"/>
                <w:sz w:val="24"/>
                <w:szCs w:val="24"/>
              </w:rPr>
              <w:tab/>
            </w:r>
          </w:p>
        </w:tc>
      </w:tr>
      <w:tr w:rsidR="00BD7E65" w:rsidRPr="003F46C7" w:rsidTr="00BD7E65">
        <w:tc>
          <w:tcPr>
            <w:tcW w:w="4071" w:type="pct"/>
          </w:tcPr>
          <w:p w:rsidR="00BD7E65" w:rsidRPr="003F46C7" w:rsidRDefault="00BD7E65" w:rsidP="00273F46">
            <w:pPr>
              <w:pStyle w:val="ListeParagraf"/>
              <w:numPr>
                <w:ilvl w:val="2"/>
                <w:numId w:val="25"/>
              </w:numPr>
              <w:ind w:left="0" w:firstLine="0"/>
              <w:rPr>
                <w:rFonts w:ascii="Arial" w:hAnsi="Arial" w:cs="Arial"/>
                <w:sz w:val="24"/>
                <w:szCs w:val="24"/>
              </w:rPr>
            </w:pPr>
            <w:r w:rsidRPr="003F46C7">
              <w:rPr>
                <w:rFonts w:ascii="Arial" w:hAnsi="Arial" w:cs="Arial"/>
                <w:sz w:val="24"/>
                <w:szCs w:val="24"/>
              </w:rPr>
              <w:t>Konut İçin (Her Bağımsız Bölüm Başına)</w:t>
            </w:r>
          </w:p>
        </w:tc>
        <w:tc>
          <w:tcPr>
            <w:tcW w:w="929" w:type="pct"/>
            <w:vAlign w:val="center"/>
          </w:tcPr>
          <w:p w:rsidR="00BD7E65" w:rsidRPr="003F46C7" w:rsidRDefault="009B3EF3" w:rsidP="00C81094">
            <w:pPr>
              <w:jc w:val="center"/>
              <w:rPr>
                <w:rFonts w:ascii="Arial" w:hAnsi="Arial" w:cs="Arial"/>
                <w:b/>
                <w:sz w:val="24"/>
                <w:szCs w:val="24"/>
              </w:rPr>
            </w:pPr>
            <w:r>
              <w:rPr>
                <w:rFonts w:ascii="Arial" w:hAnsi="Arial" w:cs="Arial"/>
                <w:b/>
                <w:sz w:val="24"/>
                <w:szCs w:val="24"/>
              </w:rPr>
              <w:t>1.0</w:t>
            </w:r>
            <w:r w:rsidR="00BD7E65" w:rsidRPr="003F46C7">
              <w:rPr>
                <w:rFonts w:ascii="Arial" w:hAnsi="Arial" w:cs="Arial"/>
                <w:b/>
                <w:sz w:val="24"/>
                <w:szCs w:val="24"/>
              </w:rPr>
              <w:t>00,00</w:t>
            </w:r>
          </w:p>
        </w:tc>
      </w:tr>
      <w:tr w:rsidR="00BD7E65" w:rsidRPr="003F46C7" w:rsidTr="00BD7E65">
        <w:tc>
          <w:tcPr>
            <w:tcW w:w="4071" w:type="pct"/>
          </w:tcPr>
          <w:p w:rsidR="00BD7E65" w:rsidRPr="003F46C7" w:rsidRDefault="00BD7E65" w:rsidP="00273F46">
            <w:pPr>
              <w:pStyle w:val="ListeParagraf"/>
              <w:numPr>
                <w:ilvl w:val="2"/>
                <w:numId w:val="25"/>
              </w:numPr>
              <w:ind w:left="0" w:firstLine="0"/>
              <w:jc w:val="both"/>
              <w:rPr>
                <w:rFonts w:ascii="Arial" w:hAnsi="Arial" w:cs="Arial"/>
                <w:sz w:val="24"/>
                <w:szCs w:val="24"/>
              </w:rPr>
            </w:pPr>
            <w:r w:rsidRPr="003F46C7">
              <w:rPr>
                <w:rFonts w:ascii="Arial" w:hAnsi="Arial" w:cs="Arial"/>
                <w:sz w:val="24"/>
                <w:szCs w:val="24"/>
              </w:rPr>
              <w:t>İş Yeri İçin (Her Bağımsız Bölüm Başına</w:t>
            </w:r>
            <w:r w:rsidRPr="003F46C7">
              <w:rPr>
                <w:rFonts w:ascii="Arial" w:hAnsi="Arial" w:cs="Arial"/>
                <w:b/>
                <w:sz w:val="24"/>
                <w:szCs w:val="24"/>
              </w:rPr>
              <w:t>)</w:t>
            </w:r>
          </w:p>
        </w:tc>
        <w:tc>
          <w:tcPr>
            <w:tcW w:w="929" w:type="pct"/>
            <w:vAlign w:val="center"/>
          </w:tcPr>
          <w:p w:rsidR="00BD7E65" w:rsidRPr="003F46C7" w:rsidRDefault="009B3EF3" w:rsidP="009B3EF3">
            <w:pPr>
              <w:jc w:val="center"/>
              <w:rPr>
                <w:rFonts w:ascii="Arial" w:hAnsi="Arial" w:cs="Arial"/>
                <w:b/>
                <w:sz w:val="24"/>
                <w:szCs w:val="24"/>
              </w:rPr>
            </w:pPr>
            <w:r>
              <w:rPr>
                <w:rFonts w:ascii="Arial" w:hAnsi="Arial" w:cs="Arial"/>
                <w:b/>
                <w:sz w:val="24"/>
                <w:szCs w:val="24"/>
              </w:rPr>
              <w:t>1.500</w:t>
            </w:r>
            <w:r w:rsidR="00BD7E65" w:rsidRPr="003F46C7">
              <w:rPr>
                <w:rFonts w:ascii="Arial" w:hAnsi="Arial" w:cs="Arial"/>
                <w:b/>
                <w:sz w:val="24"/>
                <w:szCs w:val="24"/>
              </w:rPr>
              <w:t>,0</w:t>
            </w:r>
          </w:p>
        </w:tc>
      </w:tr>
      <w:tr w:rsidR="00BD7E65" w:rsidRPr="003F46C7" w:rsidTr="00BD7E65">
        <w:tc>
          <w:tcPr>
            <w:tcW w:w="5000" w:type="pct"/>
            <w:gridSpan w:val="2"/>
          </w:tcPr>
          <w:p w:rsidR="00BD7E65" w:rsidRPr="003F46C7" w:rsidRDefault="00BD7E65" w:rsidP="00273F46">
            <w:pPr>
              <w:pStyle w:val="ListeParagraf"/>
              <w:numPr>
                <w:ilvl w:val="1"/>
                <w:numId w:val="25"/>
              </w:numPr>
              <w:ind w:left="0" w:firstLine="0"/>
              <w:rPr>
                <w:rFonts w:ascii="Arial" w:hAnsi="Arial" w:cs="Arial"/>
                <w:b/>
                <w:sz w:val="24"/>
                <w:szCs w:val="24"/>
              </w:rPr>
            </w:pPr>
            <w:r w:rsidRPr="003F46C7">
              <w:rPr>
                <w:rFonts w:ascii="Arial" w:hAnsi="Arial" w:cs="Arial"/>
                <w:sz w:val="24"/>
                <w:szCs w:val="24"/>
              </w:rPr>
              <w:t>Yıkım Ruhsatı Tanzim Ücreti</w:t>
            </w:r>
          </w:p>
        </w:tc>
      </w:tr>
      <w:tr w:rsidR="00BD7E65" w:rsidRPr="003F46C7" w:rsidTr="00BD7E65">
        <w:tc>
          <w:tcPr>
            <w:tcW w:w="4071" w:type="pct"/>
          </w:tcPr>
          <w:p w:rsidR="00BD7E65" w:rsidRPr="003F46C7" w:rsidRDefault="00BD7E65" w:rsidP="00273F46">
            <w:pPr>
              <w:pStyle w:val="ListeParagraf"/>
              <w:numPr>
                <w:ilvl w:val="2"/>
                <w:numId w:val="25"/>
              </w:numPr>
              <w:ind w:left="0" w:firstLine="0"/>
              <w:jc w:val="both"/>
              <w:rPr>
                <w:rFonts w:ascii="Arial" w:hAnsi="Arial" w:cs="Arial"/>
                <w:sz w:val="24"/>
                <w:szCs w:val="24"/>
              </w:rPr>
            </w:pPr>
            <w:r w:rsidRPr="003F46C7">
              <w:rPr>
                <w:rFonts w:ascii="Arial" w:hAnsi="Arial" w:cs="Arial"/>
                <w:sz w:val="24"/>
                <w:szCs w:val="24"/>
              </w:rPr>
              <w:t>Konut İçin (Her Bağımsız Bölüm Başına)</w:t>
            </w:r>
          </w:p>
        </w:tc>
        <w:tc>
          <w:tcPr>
            <w:tcW w:w="929" w:type="pct"/>
            <w:vAlign w:val="center"/>
          </w:tcPr>
          <w:p w:rsidR="00BD7E65" w:rsidRPr="003F46C7" w:rsidRDefault="009B3EF3" w:rsidP="00C81094">
            <w:pPr>
              <w:jc w:val="center"/>
              <w:rPr>
                <w:rFonts w:ascii="Arial" w:hAnsi="Arial" w:cs="Arial"/>
                <w:b/>
                <w:sz w:val="24"/>
                <w:szCs w:val="24"/>
              </w:rPr>
            </w:pPr>
            <w:r>
              <w:rPr>
                <w:rFonts w:ascii="Arial" w:hAnsi="Arial" w:cs="Arial"/>
                <w:b/>
                <w:sz w:val="24"/>
                <w:szCs w:val="24"/>
              </w:rPr>
              <w:t>2</w:t>
            </w:r>
            <w:r w:rsidR="00BD7E65" w:rsidRPr="003F46C7">
              <w:rPr>
                <w:rFonts w:ascii="Arial" w:hAnsi="Arial" w:cs="Arial"/>
                <w:b/>
                <w:sz w:val="24"/>
                <w:szCs w:val="24"/>
              </w:rPr>
              <w:t>.000,00</w:t>
            </w:r>
          </w:p>
        </w:tc>
      </w:tr>
      <w:tr w:rsidR="00BD7E65" w:rsidRPr="003F46C7" w:rsidTr="00BD7E65">
        <w:tc>
          <w:tcPr>
            <w:tcW w:w="4071" w:type="pct"/>
          </w:tcPr>
          <w:p w:rsidR="00BD7E65" w:rsidRPr="003F46C7" w:rsidRDefault="00BD7E65" w:rsidP="00273F46">
            <w:pPr>
              <w:pStyle w:val="ListeParagraf"/>
              <w:numPr>
                <w:ilvl w:val="2"/>
                <w:numId w:val="25"/>
              </w:numPr>
              <w:ind w:left="0" w:firstLine="0"/>
              <w:jc w:val="both"/>
              <w:rPr>
                <w:rFonts w:ascii="Arial" w:hAnsi="Arial" w:cs="Arial"/>
                <w:sz w:val="24"/>
                <w:szCs w:val="24"/>
              </w:rPr>
            </w:pPr>
            <w:r w:rsidRPr="003F46C7">
              <w:rPr>
                <w:rFonts w:ascii="Arial" w:hAnsi="Arial" w:cs="Arial"/>
                <w:sz w:val="24"/>
                <w:szCs w:val="24"/>
              </w:rPr>
              <w:t>İş Yeri İçin (Her Bağımsız Bölüm Başına)</w:t>
            </w:r>
          </w:p>
        </w:tc>
        <w:tc>
          <w:tcPr>
            <w:tcW w:w="929" w:type="pct"/>
            <w:vAlign w:val="center"/>
          </w:tcPr>
          <w:p w:rsidR="00BD7E65" w:rsidRPr="003F46C7" w:rsidRDefault="009B3EF3" w:rsidP="00C81094">
            <w:pPr>
              <w:jc w:val="center"/>
              <w:rPr>
                <w:rFonts w:ascii="Arial" w:hAnsi="Arial" w:cs="Arial"/>
                <w:b/>
                <w:sz w:val="24"/>
                <w:szCs w:val="24"/>
              </w:rPr>
            </w:pPr>
            <w:r>
              <w:rPr>
                <w:rFonts w:ascii="Arial" w:hAnsi="Arial" w:cs="Arial"/>
                <w:b/>
                <w:sz w:val="24"/>
                <w:szCs w:val="24"/>
              </w:rPr>
              <w:t>2</w:t>
            </w:r>
            <w:r w:rsidR="00BD7E65" w:rsidRPr="003F46C7">
              <w:rPr>
                <w:rFonts w:ascii="Arial" w:hAnsi="Arial" w:cs="Arial"/>
                <w:b/>
                <w:sz w:val="24"/>
                <w:szCs w:val="24"/>
              </w:rPr>
              <w:t>.000,00</w:t>
            </w:r>
          </w:p>
        </w:tc>
      </w:tr>
      <w:tr w:rsidR="00BD7E65" w:rsidRPr="003F46C7" w:rsidTr="00BD7E65">
        <w:tc>
          <w:tcPr>
            <w:tcW w:w="5000" w:type="pct"/>
            <w:gridSpan w:val="2"/>
          </w:tcPr>
          <w:p w:rsidR="00BD7E65" w:rsidRPr="003F46C7" w:rsidRDefault="00BD7E65" w:rsidP="00273F46">
            <w:pPr>
              <w:pStyle w:val="ListeParagraf"/>
              <w:numPr>
                <w:ilvl w:val="1"/>
                <w:numId w:val="25"/>
              </w:numPr>
              <w:ind w:left="0" w:firstLine="0"/>
              <w:rPr>
                <w:rFonts w:ascii="Arial" w:hAnsi="Arial" w:cs="Arial"/>
                <w:b/>
                <w:sz w:val="24"/>
                <w:szCs w:val="24"/>
              </w:rPr>
            </w:pPr>
            <w:r w:rsidRPr="003F46C7">
              <w:rPr>
                <w:rFonts w:ascii="Arial" w:hAnsi="Arial" w:cs="Arial"/>
                <w:sz w:val="24"/>
                <w:szCs w:val="24"/>
              </w:rPr>
              <w:t>Yanan Yıkılan Ruhsatı Tanzim Ücreti</w:t>
            </w:r>
          </w:p>
        </w:tc>
      </w:tr>
      <w:tr w:rsidR="00BD7E65" w:rsidRPr="003F46C7" w:rsidTr="00BD7E65">
        <w:tc>
          <w:tcPr>
            <w:tcW w:w="4071" w:type="pct"/>
          </w:tcPr>
          <w:p w:rsidR="00BD7E65" w:rsidRPr="003F46C7" w:rsidRDefault="00BD7E65" w:rsidP="00273F46">
            <w:pPr>
              <w:pStyle w:val="ListeParagraf"/>
              <w:numPr>
                <w:ilvl w:val="2"/>
                <w:numId w:val="25"/>
              </w:numPr>
              <w:ind w:left="0" w:firstLine="0"/>
              <w:jc w:val="both"/>
              <w:rPr>
                <w:rFonts w:ascii="Arial" w:hAnsi="Arial" w:cs="Arial"/>
                <w:sz w:val="24"/>
                <w:szCs w:val="24"/>
              </w:rPr>
            </w:pPr>
            <w:r w:rsidRPr="003F46C7">
              <w:rPr>
                <w:rFonts w:ascii="Arial" w:hAnsi="Arial" w:cs="Arial"/>
                <w:sz w:val="24"/>
                <w:szCs w:val="24"/>
              </w:rPr>
              <w:t>Konut İçin (Her Bağımsız Bölüm Başına)</w:t>
            </w:r>
          </w:p>
        </w:tc>
        <w:tc>
          <w:tcPr>
            <w:tcW w:w="929" w:type="pct"/>
            <w:vAlign w:val="center"/>
          </w:tcPr>
          <w:p w:rsidR="00BD7E65" w:rsidRPr="003F46C7" w:rsidRDefault="009B3EF3" w:rsidP="00C81094">
            <w:pPr>
              <w:jc w:val="center"/>
              <w:rPr>
                <w:rFonts w:ascii="Arial" w:hAnsi="Arial" w:cs="Arial"/>
                <w:b/>
                <w:sz w:val="24"/>
                <w:szCs w:val="24"/>
              </w:rPr>
            </w:pPr>
            <w:r>
              <w:rPr>
                <w:rFonts w:ascii="Arial" w:hAnsi="Arial" w:cs="Arial"/>
                <w:b/>
                <w:sz w:val="24"/>
                <w:szCs w:val="24"/>
              </w:rPr>
              <w:t>2</w:t>
            </w:r>
            <w:r w:rsidR="00BD7E65" w:rsidRPr="003F46C7">
              <w:rPr>
                <w:rFonts w:ascii="Arial" w:hAnsi="Arial" w:cs="Arial"/>
                <w:b/>
                <w:sz w:val="24"/>
                <w:szCs w:val="24"/>
              </w:rPr>
              <w:t>.000,00</w:t>
            </w:r>
          </w:p>
        </w:tc>
      </w:tr>
      <w:tr w:rsidR="00BD7E65" w:rsidRPr="003F46C7" w:rsidTr="00BD7E65">
        <w:tc>
          <w:tcPr>
            <w:tcW w:w="4071" w:type="pct"/>
          </w:tcPr>
          <w:p w:rsidR="00BD7E65" w:rsidRPr="003F46C7" w:rsidRDefault="00BD7E65" w:rsidP="00273F46">
            <w:pPr>
              <w:pStyle w:val="ListeParagraf"/>
              <w:numPr>
                <w:ilvl w:val="2"/>
                <w:numId w:val="25"/>
              </w:numPr>
              <w:ind w:left="0" w:firstLine="0"/>
              <w:jc w:val="both"/>
              <w:rPr>
                <w:rFonts w:ascii="Arial" w:hAnsi="Arial" w:cs="Arial"/>
                <w:sz w:val="24"/>
                <w:szCs w:val="24"/>
              </w:rPr>
            </w:pPr>
            <w:r w:rsidRPr="003F46C7">
              <w:rPr>
                <w:rFonts w:ascii="Arial" w:hAnsi="Arial" w:cs="Arial"/>
                <w:sz w:val="24"/>
                <w:szCs w:val="24"/>
              </w:rPr>
              <w:t>İş Yeri İçin (Her Bağımsız Bölüm Başına)</w:t>
            </w:r>
          </w:p>
        </w:tc>
        <w:tc>
          <w:tcPr>
            <w:tcW w:w="929" w:type="pct"/>
            <w:vAlign w:val="center"/>
          </w:tcPr>
          <w:p w:rsidR="00BD7E65" w:rsidRPr="003F46C7" w:rsidRDefault="009B3EF3" w:rsidP="00C81094">
            <w:pPr>
              <w:jc w:val="center"/>
              <w:rPr>
                <w:rFonts w:ascii="Arial" w:hAnsi="Arial" w:cs="Arial"/>
                <w:b/>
                <w:sz w:val="24"/>
                <w:szCs w:val="24"/>
              </w:rPr>
            </w:pPr>
            <w:r>
              <w:rPr>
                <w:rFonts w:ascii="Arial" w:hAnsi="Arial" w:cs="Arial"/>
                <w:b/>
                <w:sz w:val="24"/>
                <w:szCs w:val="24"/>
              </w:rPr>
              <w:t>2</w:t>
            </w:r>
            <w:r w:rsidR="00BD7E65" w:rsidRPr="003F46C7">
              <w:rPr>
                <w:rFonts w:ascii="Arial" w:hAnsi="Arial" w:cs="Arial"/>
                <w:b/>
                <w:sz w:val="24"/>
                <w:szCs w:val="24"/>
              </w:rPr>
              <w:t>.000,00</w:t>
            </w:r>
          </w:p>
        </w:tc>
      </w:tr>
      <w:tr w:rsidR="00BD7E65" w:rsidRPr="003F46C7" w:rsidTr="00BD7E65">
        <w:tc>
          <w:tcPr>
            <w:tcW w:w="4071" w:type="pct"/>
          </w:tcPr>
          <w:p w:rsidR="00BD7E65" w:rsidRPr="003F46C7" w:rsidRDefault="00BD7E65" w:rsidP="00273F46">
            <w:pPr>
              <w:pStyle w:val="ListeParagraf"/>
              <w:numPr>
                <w:ilvl w:val="1"/>
                <w:numId w:val="25"/>
              </w:numPr>
              <w:ind w:left="0" w:firstLine="0"/>
              <w:jc w:val="both"/>
              <w:rPr>
                <w:rFonts w:ascii="Arial" w:hAnsi="Arial" w:cs="Arial"/>
                <w:sz w:val="24"/>
                <w:szCs w:val="24"/>
              </w:rPr>
            </w:pPr>
            <w:r w:rsidRPr="003F46C7">
              <w:rPr>
                <w:rFonts w:ascii="Arial" w:hAnsi="Arial" w:cs="Arial"/>
                <w:sz w:val="24"/>
                <w:szCs w:val="24"/>
              </w:rPr>
              <w:t>Yeniden/Yenileme Yapı Ruhsatı</w:t>
            </w:r>
          </w:p>
        </w:tc>
        <w:tc>
          <w:tcPr>
            <w:tcW w:w="929" w:type="pct"/>
            <w:vAlign w:val="center"/>
          </w:tcPr>
          <w:p w:rsidR="00BD7E65" w:rsidRPr="003F46C7" w:rsidRDefault="009B3EF3" w:rsidP="00C81094">
            <w:pPr>
              <w:jc w:val="center"/>
              <w:rPr>
                <w:rFonts w:ascii="Arial" w:hAnsi="Arial" w:cs="Arial"/>
                <w:b/>
                <w:sz w:val="24"/>
                <w:szCs w:val="24"/>
              </w:rPr>
            </w:pPr>
            <w:r>
              <w:rPr>
                <w:rFonts w:ascii="Arial" w:hAnsi="Arial" w:cs="Arial"/>
                <w:b/>
                <w:sz w:val="24"/>
                <w:szCs w:val="24"/>
              </w:rPr>
              <w:t>2</w:t>
            </w:r>
            <w:r w:rsidR="00BD7E65" w:rsidRPr="003F46C7">
              <w:rPr>
                <w:rFonts w:ascii="Arial" w:hAnsi="Arial" w:cs="Arial"/>
                <w:b/>
                <w:sz w:val="24"/>
                <w:szCs w:val="24"/>
              </w:rPr>
              <w:t>.000,00</w:t>
            </w:r>
          </w:p>
        </w:tc>
      </w:tr>
      <w:tr w:rsidR="00BD7E65" w:rsidRPr="003F46C7" w:rsidTr="00BD7E65">
        <w:tc>
          <w:tcPr>
            <w:tcW w:w="4071" w:type="pct"/>
          </w:tcPr>
          <w:p w:rsidR="00BD7E65" w:rsidRPr="003F46C7" w:rsidRDefault="00BD7E65" w:rsidP="00273F46">
            <w:pPr>
              <w:pStyle w:val="ListeParagraf"/>
              <w:numPr>
                <w:ilvl w:val="1"/>
                <w:numId w:val="25"/>
              </w:numPr>
              <w:ind w:left="0" w:firstLine="0"/>
              <w:jc w:val="both"/>
              <w:rPr>
                <w:rFonts w:ascii="Arial" w:hAnsi="Arial" w:cs="Arial"/>
                <w:sz w:val="24"/>
                <w:szCs w:val="24"/>
              </w:rPr>
            </w:pPr>
            <w:r w:rsidRPr="003F46C7">
              <w:rPr>
                <w:rFonts w:ascii="Arial" w:hAnsi="Arial" w:cs="Arial"/>
                <w:sz w:val="24"/>
                <w:szCs w:val="24"/>
              </w:rPr>
              <w:t xml:space="preserve">Tadilat Ruhsatı Belgesi </w:t>
            </w:r>
            <w:proofErr w:type="gramStart"/>
            <w:r w:rsidRPr="003F46C7">
              <w:rPr>
                <w:rFonts w:ascii="Arial" w:hAnsi="Arial" w:cs="Arial"/>
                <w:sz w:val="24"/>
                <w:szCs w:val="24"/>
              </w:rPr>
              <w:t>Tanzim  Ücreti</w:t>
            </w:r>
            <w:proofErr w:type="gramEnd"/>
          </w:p>
        </w:tc>
        <w:tc>
          <w:tcPr>
            <w:tcW w:w="929" w:type="pct"/>
            <w:vAlign w:val="center"/>
          </w:tcPr>
          <w:p w:rsidR="00BD7E65" w:rsidRPr="003F46C7" w:rsidRDefault="009B3EF3" w:rsidP="00C81094">
            <w:pPr>
              <w:jc w:val="center"/>
              <w:rPr>
                <w:rFonts w:ascii="Arial" w:hAnsi="Arial" w:cs="Arial"/>
                <w:b/>
                <w:sz w:val="24"/>
                <w:szCs w:val="24"/>
              </w:rPr>
            </w:pPr>
            <w:r>
              <w:rPr>
                <w:rFonts w:ascii="Arial" w:hAnsi="Arial" w:cs="Arial"/>
                <w:b/>
                <w:sz w:val="24"/>
                <w:szCs w:val="24"/>
              </w:rPr>
              <w:t>2</w:t>
            </w:r>
            <w:r w:rsidR="00BD7E65" w:rsidRPr="003F46C7">
              <w:rPr>
                <w:rFonts w:ascii="Arial" w:hAnsi="Arial" w:cs="Arial"/>
                <w:b/>
                <w:sz w:val="24"/>
                <w:szCs w:val="24"/>
              </w:rPr>
              <w:t>.000,00</w:t>
            </w:r>
          </w:p>
        </w:tc>
      </w:tr>
      <w:tr w:rsidR="00BD7E65" w:rsidRPr="003F46C7" w:rsidTr="00BD7E65">
        <w:tc>
          <w:tcPr>
            <w:tcW w:w="5000" w:type="pct"/>
            <w:gridSpan w:val="2"/>
          </w:tcPr>
          <w:p w:rsidR="00BD7E65" w:rsidRPr="003F46C7" w:rsidRDefault="00BD7E65" w:rsidP="00273F46">
            <w:pPr>
              <w:pStyle w:val="ListeParagraf"/>
              <w:numPr>
                <w:ilvl w:val="1"/>
                <w:numId w:val="25"/>
              </w:numPr>
              <w:ind w:left="0" w:firstLine="0"/>
              <w:rPr>
                <w:rFonts w:ascii="Arial" w:hAnsi="Arial" w:cs="Arial"/>
                <w:b/>
                <w:sz w:val="24"/>
                <w:szCs w:val="24"/>
              </w:rPr>
            </w:pPr>
            <w:r w:rsidRPr="003F46C7">
              <w:rPr>
                <w:rFonts w:ascii="Arial" w:hAnsi="Arial" w:cs="Arial"/>
                <w:sz w:val="24"/>
                <w:szCs w:val="24"/>
              </w:rPr>
              <w:t>Tadilat Projesi İnceleme Ücreti</w:t>
            </w:r>
          </w:p>
        </w:tc>
      </w:tr>
      <w:tr w:rsidR="00BD7E65" w:rsidRPr="003F46C7" w:rsidTr="00BD7E65">
        <w:tc>
          <w:tcPr>
            <w:tcW w:w="4071" w:type="pct"/>
          </w:tcPr>
          <w:p w:rsidR="00BD7E65" w:rsidRPr="003F46C7" w:rsidRDefault="00BD7E65" w:rsidP="00273F46">
            <w:pPr>
              <w:pStyle w:val="ListeParagraf"/>
              <w:numPr>
                <w:ilvl w:val="2"/>
                <w:numId w:val="25"/>
              </w:numPr>
              <w:ind w:left="0" w:firstLine="0"/>
              <w:jc w:val="both"/>
              <w:rPr>
                <w:rFonts w:ascii="Arial" w:hAnsi="Arial" w:cs="Arial"/>
                <w:sz w:val="24"/>
                <w:szCs w:val="24"/>
              </w:rPr>
            </w:pPr>
            <w:r w:rsidRPr="003F46C7">
              <w:rPr>
                <w:rFonts w:ascii="Arial" w:hAnsi="Arial" w:cs="Arial"/>
                <w:sz w:val="24"/>
                <w:szCs w:val="24"/>
              </w:rPr>
              <w:t>Konut İçin (Her Bağımsız Bölüm Başına)</w:t>
            </w:r>
          </w:p>
        </w:tc>
        <w:tc>
          <w:tcPr>
            <w:tcW w:w="929" w:type="pct"/>
            <w:vAlign w:val="center"/>
          </w:tcPr>
          <w:p w:rsidR="00BD7E65" w:rsidRPr="003F46C7" w:rsidRDefault="009B3EF3" w:rsidP="00C81094">
            <w:pPr>
              <w:jc w:val="center"/>
              <w:rPr>
                <w:rFonts w:ascii="Arial" w:hAnsi="Arial" w:cs="Arial"/>
                <w:b/>
                <w:sz w:val="24"/>
                <w:szCs w:val="24"/>
              </w:rPr>
            </w:pPr>
            <w:r>
              <w:rPr>
                <w:rFonts w:ascii="Arial" w:hAnsi="Arial" w:cs="Arial"/>
                <w:b/>
                <w:sz w:val="24"/>
                <w:szCs w:val="24"/>
              </w:rPr>
              <w:t>1.0</w:t>
            </w:r>
            <w:r w:rsidR="00BD7E65" w:rsidRPr="003F46C7">
              <w:rPr>
                <w:rFonts w:ascii="Arial" w:hAnsi="Arial" w:cs="Arial"/>
                <w:b/>
                <w:sz w:val="24"/>
                <w:szCs w:val="24"/>
              </w:rPr>
              <w:t>00,00</w:t>
            </w:r>
          </w:p>
        </w:tc>
      </w:tr>
      <w:tr w:rsidR="00BD7E65" w:rsidRPr="003F46C7" w:rsidTr="00BD7E65">
        <w:tc>
          <w:tcPr>
            <w:tcW w:w="4071" w:type="pct"/>
          </w:tcPr>
          <w:p w:rsidR="00BD7E65" w:rsidRPr="004260EC" w:rsidRDefault="00BD7E65" w:rsidP="00273F46">
            <w:pPr>
              <w:pStyle w:val="ListeParagraf"/>
              <w:numPr>
                <w:ilvl w:val="2"/>
                <w:numId w:val="25"/>
              </w:numPr>
              <w:ind w:left="0" w:firstLine="0"/>
              <w:jc w:val="both"/>
              <w:rPr>
                <w:rFonts w:ascii="Arial" w:hAnsi="Arial" w:cs="Arial"/>
                <w:sz w:val="24"/>
                <w:szCs w:val="24"/>
              </w:rPr>
            </w:pPr>
            <w:r w:rsidRPr="004260EC">
              <w:rPr>
                <w:rFonts w:ascii="Arial" w:hAnsi="Arial" w:cs="Arial"/>
                <w:sz w:val="24"/>
                <w:szCs w:val="24"/>
              </w:rPr>
              <w:t>Yeri İçin (Her Bağımsız Bölüm Başına)</w:t>
            </w:r>
          </w:p>
        </w:tc>
        <w:tc>
          <w:tcPr>
            <w:tcW w:w="929" w:type="pct"/>
            <w:vAlign w:val="center"/>
          </w:tcPr>
          <w:p w:rsidR="00BD7E65" w:rsidRPr="003F46C7" w:rsidRDefault="009B3EF3" w:rsidP="00C81094">
            <w:pPr>
              <w:jc w:val="center"/>
              <w:rPr>
                <w:rFonts w:ascii="Arial" w:hAnsi="Arial" w:cs="Arial"/>
                <w:b/>
                <w:sz w:val="24"/>
                <w:szCs w:val="24"/>
              </w:rPr>
            </w:pPr>
            <w:r>
              <w:rPr>
                <w:rFonts w:ascii="Arial" w:hAnsi="Arial" w:cs="Arial"/>
                <w:b/>
                <w:sz w:val="24"/>
                <w:szCs w:val="24"/>
              </w:rPr>
              <w:t>1.50</w:t>
            </w:r>
            <w:r w:rsidR="00BD7E65" w:rsidRPr="003F46C7">
              <w:rPr>
                <w:rFonts w:ascii="Arial" w:hAnsi="Arial" w:cs="Arial"/>
                <w:b/>
                <w:sz w:val="24"/>
                <w:szCs w:val="24"/>
              </w:rPr>
              <w:t>0,00</w:t>
            </w:r>
          </w:p>
        </w:tc>
      </w:tr>
      <w:tr w:rsidR="00BD7E65" w:rsidRPr="003F46C7" w:rsidTr="00BD7E65">
        <w:tc>
          <w:tcPr>
            <w:tcW w:w="4071" w:type="pct"/>
          </w:tcPr>
          <w:p w:rsidR="00BD7E65" w:rsidRPr="003F46C7" w:rsidRDefault="00BD7E65" w:rsidP="00273F46">
            <w:pPr>
              <w:pStyle w:val="ListeParagraf"/>
              <w:numPr>
                <w:ilvl w:val="2"/>
                <w:numId w:val="25"/>
              </w:numPr>
              <w:ind w:left="0" w:firstLine="0"/>
              <w:jc w:val="both"/>
              <w:rPr>
                <w:rFonts w:ascii="Arial" w:hAnsi="Arial" w:cs="Arial"/>
                <w:sz w:val="24"/>
                <w:szCs w:val="24"/>
              </w:rPr>
            </w:pPr>
            <w:r w:rsidRPr="003F46C7">
              <w:rPr>
                <w:rFonts w:ascii="Arial" w:hAnsi="Arial" w:cs="Arial"/>
                <w:sz w:val="24"/>
                <w:szCs w:val="24"/>
              </w:rPr>
              <w:t>Yapının 31</w:t>
            </w:r>
            <w:r w:rsidR="00036DBC">
              <w:rPr>
                <w:rFonts w:ascii="Arial" w:hAnsi="Arial" w:cs="Arial"/>
                <w:sz w:val="24"/>
                <w:szCs w:val="24"/>
              </w:rPr>
              <w:t>.12.</w:t>
            </w:r>
            <w:r w:rsidRPr="003F46C7">
              <w:rPr>
                <w:rFonts w:ascii="Arial" w:hAnsi="Arial" w:cs="Arial"/>
                <w:sz w:val="24"/>
                <w:szCs w:val="24"/>
              </w:rPr>
              <w:t>2021 Tarihi Öncesi Yapıldığını Gösterir Belge (Belge Başı)</w:t>
            </w:r>
            <w:r w:rsidRPr="003F46C7">
              <w:rPr>
                <w:rFonts w:ascii="Arial" w:hAnsi="Arial" w:cs="Arial"/>
                <w:sz w:val="24"/>
                <w:szCs w:val="24"/>
              </w:rPr>
              <w:tab/>
            </w:r>
          </w:p>
        </w:tc>
        <w:tc>
          <w:tcPr>
            <w:tcW w:w="929" w:type="pct"/>
            <w:vAlign w:val="center"/>
          </w:tcPr>
          <w:p w:rsidR="00BD7E65" w:rsidRPr="003F46C7" w:rsidRDefault="00036DBC" w:rsidP="00C81094">
            <w:pPr>
              <w:jc w:val="center"/>
              <w:rPr>
                <w:rFonts w:ascii="Arial" w:hAnsi="Arial" w:cs="Arial"/>
                <w:b/>
                <w:sz w:val="24"/>
                <w:szCs w:val="24"/>
              </w:rPr>
            </w:pPr>
            <w:r>
              <w:rPr>
                <w:rFonts w:ascii="Arial" w:hAnsi="Arial" w:cs="Arial"/>
                <w:b/>
                <w:sz w:val="24"/>
                <w:szCs w:val="24"/>
              </w:rPr>
              <w:t>3</w:t>
            </w:r>
            <w:r w:rsidR="009B3EF3">
              <w:rPr>
                <w:rFonts w:ascii="Arial" w:hAnsi="Arial" w:cs="Arial"/>
                <w:b/>
                <w:sz w:val="24"/>
                <w:szCs w:val="24"/>
              </w:rPr>
              <w:t>.0</w:t>
            </w:r>
            <w:r w:rsidR="00BD7E65" w:rsidRPr="003F46C7">
              <w:rPr>
                <w:rFonts w:ascii="Arial" w:hAnsi="Arial" w:cs="Arial"/>
                <w:b/>
                <w:sz w:val="24"/>
                <w:szCs w:val="24"/>
              </w:rPr>
              <w:t>00,00</w:t>
            </w:r>
          </w:p>
        </w:tc>
      </w:tr>
      <w:tr w:rsidR="00BD7E65" w:rsidRPr="003F46C7" w:rsidTr="00BD7E65">
        <w:tc>
          <w:tcPr>
            <w:tcW w:w="5000" w:type="pct"/>
            <w:gridSpan w:val="2"/>
          </w:tcPr>
          <w:p w:rsidR="00BD7E65" w:rsidRPr="003F46C7" w:rsidRDefault="00BD7E65" w:rsidP="00273F46">
            <w:pPr>
              <w:pStyle w:val="ListeParagraf"/>
              <w:numPr>
                <w:ilvl w:val="1"/>
                <w:numId w:val="25"/>
              </w:numPr>
              <w:ind w:left="0" w:firstLine="0"/>
              <w:rPr>
                <w:rFonts w:ascii="Arial" w:hAnsi="Arial" w:cs="Arial"/>
                <w:b/>
                <w:sz w:val="24"/>
                <w:szCs w:val="24"/>
              </w:rPr>
            </w:pPr>
            <w:r w:rsidRPr="003F46C7">
              <w:rPr>
                <w:rFonts w:ascii="Arial" w:hAnsi="Arial" w:cs="Arial"/>
                <w:sz w:val="24"/>
                <w:szCs w:val="24"/>
              </w:rPr>
              <w:t>İstinat Duvarı Proje Ücretleri</w:t>
            </w:r>
          </w:p>
        </w:tc>
        <w:bookmarkStart w:id="1" w:name="_GoBack"/>
        <w:bookmarkEnd w:id="1"/>
      </w:tr>
      <w:tr w:rsidR="00BD7E65" w:rsidRPr="003F46C7" w:rsidTr="00BD7E65">
        <w:tc>
          <w:tcPr>
            <w:tcW w:w="4071" w:type="pct"/>
          </w:tcPr>
          <w:p w:rsidR="00BD7E65" w:rsidRPr="003F46C7" w:rsidRDefault="00BD7E65" w:rsidP="00273F46">
            <w:pPr>
              <w:pStyle w:val="ListeParagraf"/>
              <w:numPr>
                <w:ilvl w:val="2"/>
                <w:numId w:val="25"/>
              </w:numPr>
              <w:ind w:left="0" w:firstLine="0"/>
              <w:jc w:val="both"/>
              <w:rPr>
                <w:rFonts w:ascii="Arial" w:hAnsi="Arial" w:cs="Arial"/>
                <w:sz w:val="24"/>
                <w:szCs w:val="24"/>
              </w:rPr>
            </w:pPr>
            <w:r w:rsidRPr="003F46C7">
              <w:rPr>
                <w:rFonts w:ascii="Arial" w:hAnsi="Arial" w:cs="Arial"/>
                <w:sz w:val="24"/>
                <w:szCs w:val="24"/>
              </w:rPr>
              <w:t>İstinat Duvarı Projesi İnceleme Ücreti (Her m² Başına)</w:t>
            </w:r>
          </w:p>
        </w:tc>
        <w:tc>
          <w:tcPr>
            <w:tcW w:w="929" w:type="pct"/>
            <w:vAlign w:val="center"/>
          </w:tcPr>
          <w:p w:rsidR="00BD7E65" w:rsidRPr="003F46C7" w:rsidRDefault="009B3EF3" w:rsidP="00C81094">
            <w:pPr>
              <w:jc w:val="center"/>
              <w:rPr>
                <w:rFonts w:ascii="Arial" w:hAnsi="Arial" w:cs="Arial"/>
                <w:b/>
                <w:sz w:val="24"/>
                <w:szCs w:val="24"/>
              </w:rPr>
            </w:pPr>
            <w:r>
              <w:rPr>
                <w:rFonts w:ascii="Arial" w:hAnsi="Arial" w:cs="Arial"/>
                <w:b/>
                <w:sz w:val="24"/>
                <w:szCs w:val="24"/>
              </w:rPr>
              <w:t>2</w:t>
            </w:r>
            <w:r w:rsidR="00BD7E65" w:rsidRPr="003F46C7">
              <w:rPr>
                <w:rFonts w:ascii="Arial" w:hAnsi="Arial" w:cs="Arial"/>
                <w:b/>
                <w:sz w:val="24"/>
                <w:szCs w:val="24"/>
              </w:rPr>
              <w:t>00,00</w:t>
            </w:r>
          </w:p>
        </w:tc>
      </w:tr>
      <w:tr w:rsidR="00BD7E65" w:rsidRPr="003F46C7" w:rsidTr="00BD7E65">
        <w:tc>
          <w:tcPr>
            <w:tcW w:w="4071" w:type="pct"/>
          </w:tcPr>
          <w:p w:rsidR="00BD7E65" w:rsidRPr="003F46C7" w:rsidRDefault="00BD7E65" w:rsidP="00273F46">
            <w:pPr>
              <w:pStyle w:val="ListeParagraf"/>
              <w:numPr>
                <w:ilvl w:val="2"/>
                <w:numId w:val="25"/>
              </w:numPr>
              <w:ind w:left="0" w:firstLine="0"/>
              <w:jc w:val="both"/>
              <w:rPr>
                <w:rFonts w:ascii="Arial" w:hAnsi="Arial" w:cs="Arial"/>
                <w:sz w:val="24"/>
                <w:szCs w:val="24"/>
              </w:rPr>
            </w:pPr>
            <w:r w:rsidRPr="003F46C7">
              <w:rPr>
                <w:rFonts w:ascii="Arial" w:hAnsi="Arial" w:cs="Arial"/>
                <w:sz w:val="24"/>
                <w:szCs w:val="24"/>
              </w:rPr>
              <w:t>İstinat Duvarı Ruhsatı Tanzim Ücreti</w:t>
            </w:r>
          </w:p>
        </w:tc>
        <w:tc>
          <w:tcPr>
            <w:tcW w:w="929" w:type="pct"/>
            <w:vAlign w:val="center"/>
          </w:tcPr>
          <w:p w:rsidR="00BD7E65" w:rsidRPr="003F46C7" w:rsidRDefault="009B3EF3" w:rsidP="00C81094">
            <w:pPr>
              <w:jc w:val="center"/>
              <w:rPr>
                <w:rFonts w:ascii="Arial" w:hAnsi="Arial" w:cs="Arial"/>
                <w:b/>
                <w:sz w:val="24"/>
                <w:szCs w:val="24"/>
              </w:rPr>
            </w:pPr>
            <w:r>
              <w:rPr>
                <w:rFonts w:ascii="Arial" w:hAnsi="Arial" w:cs="Arial"/>
                <w:b/>
                <w:sz w:val="24"/>
                <w:szCs w:val="24"/>
              </w:rPr>
              <w:t>2</w:t>
            </w:r>
            <w:r w:rsidR="00BD7E65" w:rsidRPr="003F46C7">
              <w:rPr>
                <w:rFonts w:ascii="Arial" w:hAnsi="Arial" w:cs="Arial"/>
                <w:b/>
                <w:sz w:val="24"/>
                <w:szCs w:val="24"/>
              </w:rPr>
              <w:t>.000,00</w:t>
            </w:r>
          </w:p>
        </w:tc>
      </w:tr>
      <w:tr w:rsidR="00BD7E65" w:rsidRPr="003F46C7" w:rsidTr="00BD7E65">
        <w:tc>
          <w:tcPr>
            <w:tcW w:w="4071" w:type="pct"/>
          </w:tcPr>
          <w:p w:rsidR="00BD7E65" w:rsidRPr="003F46C7" w:rsidRDefault="00BD7E65" w:rsidP="00273F46">
            <w:pPr>
              <w:pStyle w:val="ListeParagraf"/>
              <w:numPr>
                <w:ilvl w:val="2"/>
                <w:numId w:val="25"/>
              </w:numPr>
              <w:ind w:left="0" w:firstLine="0"/>
              <w:jc w:val="both"/>
              <w:rPr>
                <w:rFonts w:ascii="Arial" w:hAnsi="Arial" w:cs="Arial"/>
                <w:sz w:val="24"/>
                <w:szCs w:val="24"/>
              </w:rPr>
            </w:pPr>
            <w:r w:rsidRPr="003F46C7">
              <w:rPr>
                <w:rFonts w:ascii="Arial" w:hAnsi="Arial" w:cs="Arial"/>
                <w:sz w:val="24"/>
                <w:szCs w:val="24"/>
              </w:rPr>
              <w:t>Bahçe Duvarı İzin Yazısı (Parsel Başına) Ücreti</w:t>
            </w:r>
          </w:p>
        </w:tc>
        <w:tc>
          <w:tcPr>
            <w:tcW w:w="929" w:type="pct"/>
            <w:vAlign w:val="center"/>
          </w:tcPr>
          <w:p w:rsidR="00BD7E65" w:rsidRPr="003F46C7" w:rsidRDefault="009B3EF3" w:rsidP="00C81094">
            <w:pPr>
              <w:jc w:val="center"/>
              <w:rPr>
                <w:rFonts w:ascii="Arial" w:hAnsi="Arial" w:cs="Arial"/>
                <w:b/>
                <w:sz w:val="24"/>
                <w:szCs w:val="24"/>
              </w:rPr>
            </w:pPr>
            <w:r>
              <w:rPr>
                <w:rFonts w:ascii="Arial" w:hAnsi="Arial" w:cs="Arial"/>
                <w:b/>
                <w:sz w:val="24"/>
                <w:szCs w:val="24"/>
              </w:rPr>
              <w:t>1.0</w:t>
            </w:r>
            <w:r w:rsidR="00BD7E65" w:rsidRPr="003F46C7">
              <w:rPr>
                <w:rFonts w:ascii="Arial" w:hAnsi="Arial" w:cs="Arial"/>
                <w:b/>
                <w:sz w:val="24"/>
                <w:szCs w:val="24"/>
              </w:rPr>
              <w:t>00,00</w:t>
            </w:r>
          </w:p>
        </w:tc>
      </w:tr>
      <w:tr w:rsidR="00BD7E65" w:rsidRPr="003F46C7" w:rsidTr="00BD7E65">
        <w:tc>
          <w:tcPr>
            <w:tcW w:w="5000" w:type="pct"/>
            <w:gridSpan w:val="2"/>
          </w:tcPr>
          <w:p w:rsidR="00BD7E65" w:rsidRPr="003F46C7" w:rsidRDefault="00BD7E65" w:rsidP="00273F46">
            <w:pPr>
              <w:pStyle w:val="ListeParagraf"/>
              <w:numPr>
                <w:ilvl w:val="1"/>
                <w:numId w:val="25"/>
              </w:numPr>
              <w:ind w:left="0" w:firstLine="0"/>
              <w:rPr>
                <w:rFonts w:ascii="Arial" w:hAnsi="Arial" w:cs="Arial"/>
                <w:b/>
                <w:sz w:val="24"/>
                <w:szCs w:val="24"/>
              </w:rPr>
            </w:pPr>
            <w:r w:rsidRPr="003F46C7">
              <w:rPr>
                <w:rFonts w:ascii="Arial" w:hAnsi="Arial" w:cs="Arial"/>
                <w:sz w:val="24"/>
                <w:szCs w:val="24"/>
              </w:rPr>
              <w:t>Basit Tadilat İzni Yazısı</w:t>
            </w:r>
          </w:p>
        </w:tc>
      </w:tr>
      <w:tr w:rsidR="00BD7E65" w:rsidRPr="003F46C7" w:rsidTr="00BD7E65">
        <w:tc>
          <w:tcPr>
            <w:tcW w:w="4071" w:type="pct"/>
          </w:tcPr>
          <w:p w:rsidR="00BD7E65" w:rsidRPr="003F46C7" w:rsidRDefault="00BD7E65" w:rsidP="00273F46">
            <w:pPr>
              <w:pStyle w:val="ListeParagraf"/>
              <w:numPr>
                <w:ilvl w:val="2"/>
                <w:numId w:val="25"/>
              </w:numPr>
              <w:ind w:left="0" w:firstLine="0"/>
              <w:jc w:val="both"/>
              <w:rPr>
                <w:rFonts w:ascii="Arial" w:hAnsi="Arial" w:cs="Arial"/>
                <w:sz w:val="24"/>
                <w:szCs w:val="24"/>
              </w:rPr>
            </w:pPr>
            <w:r w:rsidRPr="003F46C7">
              <w:rPr>
                <w:rFonts w:ascii="Arial" w:hAnsi="Arial" w:cs="Arial"/>
                <w:sz w:val="24"/>
                <w:szCs w:val="24"/>
              </w:rPr>
              <w:t>Konut İçin (Her Bağımsız Bölüm Başına)</w:t>
            </w:r>
          </w:p>
        </w:tc>
        <w:tc>
          <w:tcPr>
            <w:tcW w:w="929" w:type="pct"/>
            <w:vAlign w:val="center"/>
          </w:tcPr>
          <w:p w:rsidR="00BD7E65" w:rsidRPr="003F46C7" w:rsidRDefault="009B3EF3" w:rsidP="00C81094">
            <w:pPr>
              <w:jc w:val="center"/>
              <w:rPr>
                <w:rFonts w:ascii="Arial" w:hAnsi="Arial" w:cs="Arial"/>
                <w:b/>
                <w:sz w:val="24"/>
                <w:szCs w:val="24"/>
              </w:rPr>
            </w:pPr>
            <w:r>
              <w:rPr>
                <w:rFonts w:ascii="Arial" w:hAnsi="Arial" w:cs="Arial"/>
                <w:b/>
                <w:sz w:val="24"/>
                <w:szCs w:val="24"/>
              </w:rPr>
              <w:t>1.0</w:t>
            </w:r>
            <w:r w:rsidR="00BD7E65" w:rsidRPr="003F46C7">
              <w:rPr>
                <w:rFonts w:ascii="Arial" w:hAnsi="Arial" w:cs="Arial"/>
                <w:b/>
                <w:sz w:val="24"/>
                <w:szCs w:val="24"/>
              </w:rPr>
              <w:t>00,00</w:t>
            </w:r>
          </w:p>
        </w:tc>
      </w:tr>
      <w:tr w:rsidR="00BD7E65" w:rsidRPr="003F46C7" w:rsidTr="00BD7E65">
        <w:tc>
          <w:tcPr>
            <w:tcW w:w="4071" w:type="pct"/>
          </w:tcPr>
          <w:p w:rsidR="00BD7E65" w:rsidRPr="003F46C7" w:rsidRDefault="00BD7E65" w:rsidP="00273F46">
            <w:pPr>
              <w:pStyle w:val="ListeParagraf"/>
              <w:numPr>
                <w:ilvl w:val="2"/>
                <w:numId w:val="25"/>
              </w:numPr>
              <w:ind w:left="0" w:firstLine="0"/>
              <w:jc w:val="both"/>
              <w:rPr>
                <w:rFonts w:ascii="Arial" w:hAnsi="Arial" w:cs="Arial"/>
                <w:sz w:val="24"/>
                <w:szCs w:val="24"/>
              </w:rPr>
            </w:pPr>
            <w:r w:rsidRPr="003F46C7">
              <w:rPr>
                <w:rFonts w:ascii="Arial" w:hAnsi="Arial" w:cs="Arial"/>
                <w:sz w:val="24"/>
                <w:szCs w:val="24"/>
              </w:rPr>
              <w:t>İş Yeri İçin (Her Bağımsız Bölüm Başına)</w:t>
            </w:r>
            <w:r w:rsidRPr="003F46C7">
              <w:rPr>
                <w:rFonts w:ascii="Arial" w:hAnsi="Arial" w:cs="Arial"/>
                <w:sz w:val="24"/>
                <w:szCs w:val="24"/>
              </w:rPr>
              <w:tab/>
            </w:r>
          </w:p>
        </w:tc>
        <w:tc>
          <w:tcPr>
            <w:tcW w:w="929" w:type="pct"/>
            <w:vAlign w:val="center"/>
          </w:tcPr>
          <w:p w:rsidR="00BD7E65" w:rsidRPr="003F46C7" w:rsidRDefault="009B3EF3" w:rsidP="00C81094">
            <w:pPr>
              <w:jc w:val="center"/>
              <w:rPr>
                <w:rFonts w:ascii="Arial" w:hAnsi="Arial" w:cs="Arial"/>
                <w:b/>
                <w:sz w:val="24"/>
                <w:szCs w:val="24"/>
              </w:rPr>
            </w:pPr>
            <w:r>
              <w:rPr>
                <w:rFonts w:ascii="Arial" w:hAnsi="Arial" w:cs="Arial"/>
                <w:b/>
                <w:sz w:val="24"/>
                <w:szCs w:val="24"/>
              </w:rPr>
              <w:t>1.</w:t>
            </w:r>
            <w:r w:rsidR="00BD7E65" w:rsidRPr="003F46C7">
              <w:rPr>
                <w:rFonts w:ascii="Arial" w:hAnsi="Arial" w:cs="Arial"/>
                <w:b/>
                <w:sz w:val="24"/>
                <w:szCs w:val="24"/>
              </w:rPr>
              <w:t>5</w:t>
            </w:r>
            <w:r>
              <w:rPr>
                <w:rFonts w:ascii="Arial" w:hAnsi="Arial" w:cs="Arial"/>
                <w:b/>
                <w:sz w:val="24"/>
                <w:szCs w:val="24"/>
              </w:rPr>
              <w:t>0</w:t>
            </w:r>
            <w:r w:rsidR="00BD7E65" w:rsidRPr="003F46C7">
              <w:rPr>
                <w:rFonts w:ascii="Arial" w:hAnsi="Arial" w:cs="Arial"/>
                <w:b/>
                <w:sz w:val="24"/>
                <w:szCs w:val="24"/>
              </w:rPr>
              <w:t>0,00</w:t>
            </w:r>
          </w:p>
        </w:tc>
      </w:tr>
      <w:tr w:rsidR="00BD7E65" w:rsidRPr="003F46C7" w:rsidTr="00BD7E65">
        <w:tc>
          <w:tcPr>
            <w:tcW w:w="4071" w:type="pct"/>
          </w:tcPr>
          <w:p w:rsidR="00BD7E65" w:rsidRPr="003F46C7" w:rsidRDefault="00BD7E65" w:rsidP="00273F46">
            <w:pPr>
              <w:pStyle w:val="ListeParagraf"/>
              <w:numPr>
                <w:ilvl w:val="2"/>
                <w:numId w:val="25"/>
              </w:numPr>
              <w:ind w:left="0" w:firstLine="0"/>
              <w:jc w:val="both"/>
              <w:rPr>
                <w:rFonts w:ascii="Arial" w:hAnsi="Arial" w:cs="Arial"/>
                <w:sz w:val="24"/>
                <w:szCs w:val="24"/>
              </w:rPr>
            </w:pPr>
            <w:r w:rsidRPr="003F46C7">
              <w:rPr>
                <w:rFonts w:ascii="Arial" w:hAnsi="Arial" w:cs="Arial"/>
                <w:sz w:val="24"/>
                <w:szCs w:val="24"/>
              </w:rPr>
              <w:t>Asansör Projesi Kontrol ve Tasdik Ücreti (Asansör Sayısı x Durak Sayısı)</w:t>
            </w:r>
            <w:r w:rsidRPr="003F46C7">
              <w:rPr>
                <w:rFonts w:ascii="Arial" w:hAnsi="Arial" w:cs="Arial"/>
                <w:sz w:val="24"/>
                <w:szCs w:val="24"/>
              </w:rPr>
              <w:tab/>
            </w:r>
          </w:p>
        </w:tc>
        <w:tc>
          <w:tcPr>
            <w:tcW w:w="929" w:type="pct"/>
            <w:vAlign w:val="center"/>
          </w:tcPr>
          <w:p w:rsidR="00BD7E65" w:rsidRPr="003F46C7" w:rsidRDefault="009B3EF3" w:rsidP="00C81094">
            <w:pPr>
              <w:jc w:val="center"/>
              <w:rPr>
                <w:rFonts w:ascii="Arial" w:hAnsi="Arial" w:cs="Arial"/>
                <w:b/>
                <w:sz w:val="24"/>
                <w:szCs w:val="24"/>
              </w:rPr>
            </w:pPr>
            <w:r>
              <w:rPr>
                <w:rFonts w:ascii="Arial" w:hAnsi="Arial" w:cs="Arial"/>
                <w:b/>
                <w:sz w:val="24"/>
                <w:szCs w:val="24"/>
              </w:rPr>
              <w:t>1.0</w:t>
            </w:r>
            <w:r w:rsidR="00BD7E65" w:rsidRPr="003F46C7">
              <w:rPr>
                <w:rFonts w:ascii="Arial" w:hAnsi="Arial" w:cs="Arial"/>
                <w:b/>
                <w:sz w:val="24"/>
                <w:szCs w:val="24"/>
              </w:rPr>
              <w:t>00,00</w:t>
            </w:r>
          </w:p>
        </w:tc>
      </w:tr>
      <w:tr w:rsidR="00BD7E65" w:rsidRPr="003F46C7" w:rsidTr="00BD7E65">
        <w:tc>
          <w:tcPr>
            <w:tcW w:w="4071" w:type="pct"/>
          </w:tcPr>
          <w:p w:rsidR="00BD7E65" w:rsidRPr="003F46C7" w:rsidRDefault="00BD7E65" w:rsidP="00273F46">
            <w:pPr>
              <w:pStyle w:val="ListeParagraf"/>
              <w:numPr>
                <w:ilvl w:val="2"/>
                <w:numId w:val="25"/>
              </w:numPr>
              <w:ind w:left="0" w:firstLine="0"/>
              <w:jc w:val="both"/>
              <w:rPr>
                <w:rFonts w:ascii="Arial" w:hAnsi="Arial" w:cs="Arial"/>
                <w:sz w:val="24"/>
                <w:szCs w:val="24"/>
              </w:rPr>
            </w:pPr>
            <w:r w:rsidRPr="003F46C7">
              <w:rPr>
                <w:rFonts w:ascii="Arial" w:hAnsi="Arial" w:cs="Arial"/>
                <w:sz w:val="24"/>
                <w:szCs w:val="24"/>
              </w:rPr>
              <w:t>Yük Asansörlerinden</w:t>
            </w:r>
          </w:p>
        </w:tc>
        <w:tc>
          <w:tcPr>
            <w:tcW w:w="929" w:type="pct"/>
            <w:vAlign w:val="center"/>
          </w:tcPr>
          <w:p w:rsidR="00BD7E65" w:rsidRPr="003F46C7" w:rsidRDefault="009B3EF3" w:rsidP="00C81094">
            <w:pPr>
              <w:jc w:val="center"/>
              <w:rPr>
                <w:rFonts w:ascii="Arial" w:hAnsi="Arial" w:cs="Arial"/>
                <w:b/>
                <w:sz w:val="24"/>
                <w:szCs w:val="24"/>
              </w:rPr>
            </w:pPr>
            <w:r>
              <w:rPr>
                <w:rFonts w:ascii="Arial" w:hAnsi="Arial" w:cs="Arial"/>
                <w:b/>
                <w:sz w:val="24"/>
                <w:szCs w:val="24"/>
              </w:rPr>
              <w:t>2</w:t>
            </w:r>
            <w:r w:rsidR="00BD7E65" w:rsidRPr="003F46C7">
              <w:rPr>
                <w:rFonts w:ascii="Arial" w:hAnsi="Arial" w:cs="Arial"/>
                <w:b/>
                <w:sz w:val="24"/>
                <w:szCs w:val="24"/>
              </w:rPr>
              <w:t>.000,00</w:t>
            </w:r>
          </w:p>
        </w:tc>
      </w:tr>
      <w:tr w:rsidR="00BD7E65" w:rsidRPr="003F46C7" w:rsidTr="00BD7E65">
        <w:tc>
          <w:tcPr>
            <w:tcW w:w="5000" w:type="pct"/>
            <w:gridSpan w:val="2"/>
          </w:tcPr>
          <w:p w:rsidR="00BD7E65" w:rsidRPr="003F46C7" w:rsidRDefault="00BD7E65" w:rsidP="00273F46">
            <w:pPr>
              <w:pStyle w:val="ListeParagraf"/>
              <w:numPr>
                <w:ilvl w:val="1"/>
                <w:numId w:val="25"/>
              </w:numPr>
              <w:ind w:left="0" w:firstLine="0"/>
              <w:rPr>
                <w:rFonts w:ascii="Arial" w:hAnsi="Arial" w:cs="Arial"/>
                <w:b/>
                <w:sz w:val="24"/>
                <w:szCs w:val="24"/>
              </w:rPr>
            </w:pPr>
            <w:r w:rsidRPr="003F46C7">
              <w:rPr>
                <w:rFonts w:ascii="Arial" w:hAnsi="Arial" w:cs="Arial"/>
                <w:sz w:val="24"/>
                <w:szCs w:val="24"/>
              </w:rPr>
              <w:t>Kalorifer Projesi Kontrol ve Tasdik Ücreti</w:t>
            </w:r>
          </w:p>
        </w:tc>
      </w:tr>
      <w:tr w:rsidR="00BD7E65" w:rsidRPr="003F46C7" w:rsidTr="00BD7E65">
        <w:tc>
          <w:tcPr>
            <w:tcW w:w="4071" w:type="pct"/>
          </w:tcPr>
          <w:p w:rsidR="00BD7E65" w:rsidRPr="003F46C7" w:rsidRDefault="00BD7E65" w:rsidP="00273F46">
            <w:pPr>
              <w:pStyle w:val="ListeParagraf"/>
              <w:numPr>
                <w:ilvl w:val="2"/>
                <w:numId w:val="25"/>
              </w:numPr>
              <w:ind w:left="0" w:firstLine="0"/>
              <w:jc w:val="both"/>
              <w:rPr>
                <w:rFonts w:ascii="Arial" w:hAnsi="Arial" w:cs="Arial"/>
                <w:sz w:val="24"/>
                <w:szCs w:val="24"/>
              </w:rPr>
            </w:pPr>
            <w:r w:rsidRPr="003F46C7">
              <w:rPr>
                <w:rFonts w:ascii="Arial" w:hAnsi="Arial" w:cs="Arial"/>
                <w:sz w:val="24"/>
                <w:szCs w:val="24"/>
              </w:rPr>
              <w:t>Konut Amaçlı Kullanılan (Her Bağımsız Bölüm İçin)</w:t>
            </w:r>
          </w:p>
        </w:tc>
        <w:tc>
          <w:tcPr>
            <w:tcW w:w="929" w:type="pct"/>
            <w:vAlign w:val="center"/>
          </w:tcPr>
          <w:p w:rsidR="00BD7E65" w:rsidRPr="003F46C7" w:rsidRDefault="009B3EF3" w:rsidP="00C81094">
            <w:pPr>
              <w:jc w:val="center"/>
              <w:rPr>
                <w:rFonts w:ascii="Arial" w:hAnsi="Arial" w:cs="Arial"/>
                <w:b/>
                <w:sz w:val="24"/>
                <w:szCs w:val="24"/>
              </w:rPr>
            </w:pPr>
            <w:r>
              <w:rPr>
                <w:rFonts w:ascii="Arial" w:hAnsi="Arial" w:cs="Arial"/>
                <w:b/>
                <w:sz w:val="24"/>
                <w:szCs w:val="24"/>
              </w:rPr>
              <w:t>1.0</w:t>
            </w:r>
            <w:r w:rsidR="00BD7E65" w:rsidRPr="003F46C7">
              <w:rPr>
                <w:rFonts w:ascii="Arial" w:hAnsi="Arial" w:cs="Arial"/>
                <w:b/>
                <w:sz w:val="24"/>
                <w:szCs w:val="24"/>
              </w:rPr>
              <w:t>00,00</w:t>
            </w:r>
          </w:p>
        </w:tc>
      </w:tr>
      <w:tr w:rsidR="00BD7E65" w:rsidRPr="003F46C7" w:rsidTr="00BD7E65">
        <w:tc>
          <w:tcPr>
            <w:tcW w:w="4071" w:type="pct"/>
          </w:tcPr>
          <w:p w:rsidR="00BD7E65" w:rsidRPr="003F46C7" w:rsidRDefault="00BD7E65" w:rsidP="00273F46">
            <w:pPr>
              <w:pStyle w:val="ListeParagraf"/>
              <w:numPr>
                <w:ilvl w:val="2"/>
                <w:numId w:val="25"/>
              </w:numPr>
              <w:ind w:left="0" w:firstLine="0"/>
              <w:jc w:val="both"/>
              <w:rPr>
                <w:rFonts w:ascii="Arial" w:hAnsi="Arial" w:cs="Arial"/>
                <w:sz w:val="24"/>
                <w:szCs w:val="24"/>
              </w:rPr>
            </w:pPr>
            <w:r w:rsidRPr="003F46C7">
              <w:rPr>
                <w:rFonts w:ascii="Arial" w:hAnsi="Arial" w:cs="Arial"/>
                <w:sz w:val="24"/>
                <w:szCs w:val="24"/>
              </w:rPr>
              <w:t>Ticari Amaçlı Kullanılan (Her Bağımsız Bölüm İçin)</w:t>
            </w:r>
            <w:r w:rsidRPr="003F46C7">
              <w:rPr>
                <w:rFonts w:ascii="Arial" w:hAnsi="Arial" w:cs="Arial"/>
                <w:sz w:val="24"/>
                <w:szCs w:val="24"/>
              </w:rPr>
              <w:tab/>
            </w:r>
          </w:p>
        </w:tc>
        <w:tc>
          <w:tcPr>
            <w:tcW w:w="929" w:type="pct"/>
            <w:vAlign w:val="center"/>
          </w:tcPr>
          <w:p w:rsidR="00BD7E65" w:rsidRPr="003F46C7" w:rsidRDefault="009B3EF3" w:rsidP="00C81094">
            <w:pPr>
              <w:jc w:val="center"/>
              <w:rPr>
                <w:rFonts w:ascii="Arial" w:hAnsi="Arial" w:cs="Arial"/>
                <w:b/>
                <w:sz w:val="24"/>
                <w:szCs w:val="24"/>
              </w:rPr>
            </w:pPr>
            <w:r>
              <w:rPr>
                <w:rFonts w:ascii="Arial" w:hAnsi="Arial" w:cs="Arial"/>
                <w:b/>
                <w:sz w:val="24"/>
                <w:szCs w:val="24"/>
              </w:rPr>
              <w:t>1.2</w:t>
            </w:r>
            <w:r w:rsidR="00BD7E65" w:rsidRPr="003F46C7">
              <w:rPr>
                <w:rFonts w:ascii="Arial" w:hAnsi="Arial" w:cs="Arial"/>
                <w:b/>
                <w:sz w:val="24"/>
                <w:szCs w:val="24"/>
              </w:rPr>
              <w:t>00,00</w:t>
            </w:r>
          </w:p>
        </w:tc>
      </w:tr>
      <w:tr w:rsidR="00BD7E65" w:rsidRPr="003F46C7" w:rsidTr="00BD7E65">
        <w:tc>
          <w:tcPr>
            <w:tcW w:w="4071" w:type="pct"/>
          </w:tcPr>
          <w:p w:rsidR="00BD7E65" w:rsidRPr="003F46C7" w:rsidRDefault="00BD7E65" w:rsidP="00273F46">
            <w:pPr>
              <w:pStyle w:val="ListeParagraf"/>
              <w:numPr>
                <w:ilvl w:val="2"/>
                <w:numId w:val="25"/>
              </w:numPr>
              <w:ind w:left="0" w:firstLine="0"/>
              <w:jc w:val="both"/>
              <w:rPr>
                <w:rFonts w:ascii="Arial" w:hAnsi="Arial" w:cs="Arial"/>
                <w:sz w:val="24"/>
                <w:szCs w:val="24"/>
              </w:rPr>
            </w:pPr>
            <w:r w:rsidRPr="003F46C7">
              <w:rPr>
                <w:rFonts w:ascii="Arial" w:hAnsi="Arial" w:cs="Arial"/>
                <w:sz w:val="24"/>
                <w:szCs w:val="24"/>
              </w:rPr>
              <w:t>Akaryakıt İstasyonları ve Sanayi Amaçlı Yapılarda (Her Bağımsız Bölüm İçin)</w:t>
            </w:r>
          </w:p>
        </w:tc>
        <w:tc>
          <w:tcPr>
            <w:tcW w:w="929" w:type="pct"/>
            <w:vAlign w:val="center"/>
          </w:tcPr>
          <w:p w:rsidR="00BD7E65" w:rsidRPr="003F46C7" w:rsidRDefault="009B3EF3" w:rsidP="00C81094">
            <w:pPr>
              <w:jc w:val="center"/>
              <w:rPr>
                <w:rFonts w:ascii="Arial" w:hAnsi="Arial" w:cs="Arial"/>
                <w:b/>
                <w:sz w:val="24"/>
                <w:szCs w:val="24"/>
              </w:rPr>
            </w:pPr>
            <w:r>
              <w:rPr>
                <w:rFonts w:ascii="Arial" w:hAnsi="Arial" w:cs="Arial"/>
                <w:b/>
                <w:sz w:val="24"/>
                <w:szCs w:val="24"/>
              </w:rPr>
              <w:t>2</w:t>
            </w:r>
            <w:r w:rsidR="00BD7E65" w:rsidRPr="003F46C7">
              <w:rPr>
                <w:rFonts w:ascii="Arial" w:hAnsi="Arial" w:cs="Arial"/>
                <w:b/>
                <w:sz w:val="24"/>
                <w:szCs w:val="24"/>
              </w:rPr>
              <w:t>.000,00</w:t>
            </w:r>
          </w:p>
        </w:tc>
      </w:tr>
      <w:tr w:rsidR="00BD7E65" w:rsidRPr="003F46C7" w:rsidTr="00BD7E65">
        <w:tc>
          <w:tcPr>
            <w:tcW w:w="5000" w:type="pct"/>
            <w:gridSpan w:val="2"/>
          </w:tcPr>
          <w:p w:rsidR="00BD7E65" w:rsidRPr="003F46C7" w:rsidRDefault="00BD7E65" w:rsidP="00273F46">
            <w:pPr>
              <w:pStyle w:val="ListeParagraf"/>
              <w:numPr>
                <w:ilvl w:val="1"/>
                <w:numId w:val="25"/>
              </w:numPr>
              <w:ind w:left="0" w:firstLine="0"/>
              <w:rPr>
                <w:rFonts w:ascii="Arial" w:hAnsi="Arial" w:cs="Arial"/>
                <w:b/>
                <w:sz w:val="24"/>
                <w:szCs w:val="24"/>
              </w:rPr>
            </w:pPr>
            <w:r w:rsidRPr="003F46C7">
              <w:rPr>
                <w:rFonts w:ascii="Arial" w:hAnsi="Arial" w:cs="Arial"/>
                <w:sz w:val="24"/>
                <w:szCs w:val="24"/>
              </w:rPr>
              <w:t>İklimlendirme Projesi Kontrol ve Tasdik Ücreti</w:t>
            </w:r>
          </w:p>
        </w:tc>
      </w:tr>
      <w:tr w:rsidR="00BD7E65" w:rsidRPr="003F46C7" w:rsidTr="00BD7E65">
        <w:tc>
          <w:tcPr>
            <w:tcW w:w="4071" w:type="pct"/>
          </w:tcPr>
          <w:p w:rsidR="00BD7E65" w:rsidRPr="003F46C7" w:rsidRDefault="00BD7E65" w:rsidP="00273F46">
            <w:pPr>
              <w:pStyle w:val="ListeParagraf"/>
              <w:numPr>
                <w:ilvl w:val="2"/>
                <w:numId w:val="25"/>
              </w:numPr>
              <w:ind w:left="0" w:firstLine="0"/>
              <w:jc w:val="both"/>
              <w:rPr>
                <w:rFonts w:ascii="Arial" w:hAnsi="Arial" w:cs="Arial"/>
                <w:sz w:val="24"/>
                <w:szCs w:val="24"/>
              </w:rPr>
            </w:pPr>
            <w:r w:rsidRPr="003F46C7">
              <w:rPr>
                <w:rFonts w:ascii="Arial" w:hAnsi="Arial" w:cs="Arial"/>
                <w:sz w:val="24"/>
                <w:szCs w:val="24"/>
              </w:rPr>
              <w:t>Konut Amaçlı Kullanılan (Her Bağımsız Bölüm İçin)</w:t>
            </w:r>
          </w:p>
        </w:tc>
        <w:tc>
          <w:tcPr>
            <w:tcW w:w="929" w:type="pct"/>
            <w:vAlign w:val="center"/>
          </w:tcPr>
          <w:p w:rsidR="00BD7E65" w:rsidRPr="003F46C7" w:rsidRDefault="009B3EF3" w:rsidP="00C81094">
            <w:pPr>
              <w:jc w:val="center"/>
              <w:rPr>
                <w:rFonts w:ascii="Arial" w:hAnsi="Arial" w:cs="Arial"/>
                <w:b/>
                <w:sz w:val="24"/>
                <w:szCs w:val="24"/>
              </w:rPr>
            </w:pPr>
            <w:r>
              <w:rPr>
                <w:rFonts w:ascii="Arial" w:hAnsi="Arial" w:cs="Arial"/>
                <w:b/>
                <w:sz w:val="24"/>
                <w:szCs w:val="24"/>
              </w:rPr>
              <w:t>1.0</w:t>
            </w:r>
            <w:r w:rsidR="00BD7E65" w:rsidRPr="003F46C7">
              <w:rPr>
                <w:rFonts w:ascii="Arial" w:hAnsi="Arial" w:cs="Arial"/>
                <w:b/>
                <w:sz w:val="24"/>
                <w:szCs w:val="24"/>
              </w:rPr>
              <w:t>00,00</w:t>
            </w:r>
          </w:p>
        </w:tc>
      </w:tr>
      <w:tr w:rsidR="00BD7E65" w:rsidRPr="003F46C7" w:rsidTr="00BD7E65">
        <w:tc>
          <w:tcPr>
            <w:tcW w:w="4071" w:type="pct"/>
          </w:tcPr>
          <w:p w:rsidR="00BD7E65" w:rsidRPr="003F46C7" w:rsidRDefault="00BD7E65" w:rsidP="00273F46">
            <w:pPr>
              <w:pStyle w:val="ListeParagraf"/>
              <w:numPr>
                <w:ilvl w:val="2"/>
                <w:numId w:val="25"/>
              </w:numPr>
              <w:ind w:left="0" w:firstLine="0"/>
              <w:jc w:val="both"/>
              <w:rPr>
                <w:rFonts w:ascii="Arial" w:hAnsi="Arial" w:cs="Arial"/>
                <w:sz w:val="24"/>
                <w:szCs w:val="24"/>
              </w:rPr>
            </w:pPr>
            <w:r w:rsidRPr="003F46C7">
              <w:rPr>
                <w:rFonts w:ascii="Arial" w:hAnsi="Arial" w:cs="Arial"/>
                <w:sz w:val="24"/>
                <w:szCs w:val="24"/>
              </w:rPr>
              <w:lastRenderedPageBreak/>
              <w:t>Ticari Amaçlı Kullanılan (Her Bağımsız Bölüm İçin)</w:t>
            </w:r>
            <w:r w:rsidRPr="003F46C7">
              <w:rPr>
                <w:rFonts w:ascii="Arial" w:hAnsi="Arial" w:cs="Arial"/>
                <w:sz w:val="24"/>
                <w:szCs w:val="24"/>
              </w:rPr>
              <w:tab/>
            </w:r>
          </w:p>
        </w:tc>
        <w:tc>
          <w:tcPr>
            <w:tcW w:w="929" w:type="pct"/>
            <w:vAlign w:val="center"/>
          </w:tcPr>
          <w:p w:rsidR="00BD7E65" w:rsidRPr="003F46C7" w:rsidRDefault="009B3EF3" w:rsidP="009B3EF3">
            <w:pPr>
              <w:jc w:val="center"/>
              <w:rPr>
                <w:rFonts w:ascii="Arial" w:hAnsi="Arial" w:cs="Arial"/>
                <w:b/>
                <w:sz w:val="24"/>
                <w:szCs w:val="24"/>
              </w:rPr>
            </w:pPr>
            <w:r>
              <w:rPr>
                <w:rFonts w:ascii="Arial" w:hAnsi="Arial" w:cs="Arial"/>
                <w:b/>
                <w:sz w:val="24"/>
                <w:szCs w:val="24"/>
              </w:rPr>
              <w:t>1.20</w:t>
            </w:r>
            <w:r w:rsidR="00BD7E65" w:rsidRPr="003F46C7">
              <w:rPr>
                <w:rFonts w:ascii="Arial" w:hAnsi="Arial" w:cs="Arial"/>
                <w:b/>
                <w:sz w:val="24"/>
                <w:szCs w:val="24"/>
              </w:rPr>
              <w:t>0,00</w:t>
            </w:r>
          </w:p>
        </w:tc>
      </w:tr>
      <w:tr w:rsidR="00BD7E65" w:rsidRPr="003F46C7" w:rsidTr="00BD7E65">
        <w:tc>
          <w:tcPr>
            <w:tcW w:w="4071" w:type="pct"/>
          </w:tcPr>
          <w:p w:rsidR="00BD7E65" w:rsidRPr="003F46C7" w:rsidRDefault="00BD7E65" w:rsidP="00273F46">
            <w:pPr>
              <w:pStyle w:val="ListeParagraf"/>
              <w:numPr>
                <w:ilvl w:val="2"/>
                <w:numId w:val="25"/>
              </w:numPr>
              <w:ind w:left="0" w:firstLine="0"/>
              <w:jc w:val="both"/>
              <w:rPr>
                <w:rFonts w:ascii="Arial" w:hAnsi="Arial" w:cs="Arial"/>
                <w:sz w:val="24"/>
                <w:szCs w:val="24"/>
              </w:rPr>
            </w:pPr>
            <w:r w:rsidRPr="003F46C7">
              <w:rPr>
                <w:rFonts w:ascii="Arial" w:hAnsi="Arial" w:cs="Arial"/>
                <w:sz w:val="24"/>
                <w:szCs w:val="24"/>
              </w:rPr>
              <w:t>Akaryakıt İstasyonları ve Sanayi Amaçlı Yapılarda (Her Bağımsız Bölüm İçin)</w:t>
            </w:r>
          </w:p>
        </w:tc>
        <w:tc>
          <w:tcPr>
            <w:tcW w:w="929" w:type="pct"/>
            <w:vAlign w:val="center"/>
          </w:tcPr>
          <w:p w:rsidR="00BD7E65" w:rsidRPr="003F46C7" w:rsidRDefault="009B3EF3" w:rsidP="00C81094">
            <w:pPr>
              <w:jc w:val="center"/>
              <w:rPr>
                <w:rFonts w:ascii="Arial" w:hAnsi="Arial" w:cs="Arial"/>
                <w:b/>
                <w:sz w:val="24"/>
                <w:szCs w:val="24"/>
              </w:rPr>
            </w:pPr>
            <w:r>
              <w:rPr>
                <w:rFonts w:ascii="Arial" w:hAnsi="Arial" w:cs="Arial"/>
                <w:b/>
                <w:sz w:val="24"/>
                <w:szCs w:val="24"/>
              </w:rPr>
              <w:t>2</w:t>
            </w:r>
            <w:r w:rsidR="00BD7E65" w:rsidRPr="003F46C7">
              <w:rPr>
                <w:rFonts w:ascii="Arial" w:hAnsi="Arial" w:cs="Arial"/>
                <w:b/>
                <w:sz w:val="24"/>
                <w:szCs w:val="24"/>
              </w:rPr>
              <w:t>.000,00</w:t>
            </w:r>
          </w:p>
        </w:tc>
      </w:tr>
      <w:tr w:rsidR="00BD7E65" w:rsidRPr="003F46C7" w:rsidTr="00BD7E65">
        <w:tc>
          <w:tcPr>
            <w:tcW w:w="5000" w:type="pct"/>
            <w:gridSpan w:val="2"/>
          </w:tcPr>
          <w:p w:rsidR="00BD7E65" w:rsidRPr="003F46C7" w:rsidRDefault="00BD7E65" w:rsidP="00273F46">
            <w:pPr>
              <w:pStyle w:val="ListeParagraf"/>
              <w:numPr>
                <w:ilvl w:val="1"/>
                <w:numId w:val="25"/>
              </w:numPr>
              <w:ind w:left="0" w:firstLine="0"/>
              <w:rPr>
                <w:rFonts w:ascii="Arial" w:hAnsi="Arial" w:cs="Arial"/>
                <w:b/>
                <w:sz w:val="24"/>
                <w:szCs w:val="24"/>
              </w:rPr>
            </w:pPr>
            <w:r w:rsidRPr="003F46C7">
              <w:rPr>
                <w:rFonts w:ascii="Arial" w:hAnsi="Arial" w:cs="Arial"/>
                <w:sz w:val="24"/>
                <w:szCs w:val="24"/>
              </w:rPr>
              <w:t>Isı Yalıtım Projesi Kontrol ve Tasdik Ücreti</w:t>
            </w:r>
          </w:p>
        </w:tc>
      </w:tr>
      <w:tr w:rsidR="00BD7E65" w:rsidRPr="003F46C7" w:rsidTr="00BD7E65">
        <w:tc>
          <w:tcPr>
            <w:tcW w:w="4071" w:type="pct"/>
          </w:tcPr>
          <w:p w:rsidR="00BD7E65" w:rsidRPr="003F46C7" w:rsidRDefault="00BD7E65" w:rsidP="00273F46">
            <w:pPr>
              <w:pStyle w:val="ListeParagraf"/>
              <w:numPr>
                <w:ilvl w:val="2"/>
                <w:numId w:val="25"/>
              </w:numPr>
              <w:ind w:left="0" w:firstLine="0"/>
              <w:jc w:val="both"/>
              <w:rPr>
                <w:rFonts w:ascii="Arial" w:hAnsi="Arial" w:cs="Arial"/>
                <w:sz w:val="24"/>
                <w:szCs w:val="24"/>
              </w:rPr>
            </w:pPr>
            <w:r w:rsidRPr="003F46C7">
              <w:rPr>
                <w:rFonts w:ascii="Arial" w:hAnsi="Arial" w:cs="Arial"/>
                <w:sz w:val="24"/>
                <w:szCs w:val="24"/>
              </w:rPr>
              <w:t>Konut Amaçlı Kullanılan (Her Bağımsız Bölüm İçin)</w:t>
            </w:r>
          </w:p>
        </w:tc>
        <w:tc>
          <w:tcPr>
            <w:tcW w:w="929" w:type="pct"/>
            <w:vAlign w:val="center"/>
          </w:tcPr>
          <w:p w:rsidR="00BD7E65" w:rsidRPr="003F46C7" w:rsidRDefault="009B3EF3" w:rsidP="00C81094">
            <w:pPr>
              <w:jc w:val="center"/>
              <w:rPr>
                <w:rFonts w:ascii="Arial" w:hAnsi="Arial" w:cs="Arial"/>
                <w:b/>
                <w:sz w:val="24"/>
                <w:szCs w:val="24"/>
              </w:rPr>
            </w:pPr>
            <w:r>
              <w:rPr>
                <w:rFonts w:ascii="Arial" w:hAnsi="Arial" w:cs="Arial"/>
                <w:b/>
                <w:sz w:val="24"/>
                <w:szCs w:val="24"/>
              </w:rPr>
              <w:t>1.0</w:t>
            </w:r>
            <w:r w:rsidR="00BD7E65" w:rsidRPr="003F46C7">
              <w:rPr>
                <w:rFonts w:ascii="Arial" w:hAnsi="Arial" w:cs="Arial"/>
                <w:b/>
                <w:sz w:val="24"/>
                <w:szCs w:val="24"/>
              </w:rPr>
              <w:t>00,00</w:t>
            </w:r>
          </w:p>
        </w:tc>
      </w:tr>
      <w:tr w:rsidR="00BD7E65" w:rsidRPr="003F46C7" w:rsidTr="00BD7E65">
        <w:tc>
          <w:tcPr>
            <w:tcW w:w="4071" w:type="pct"/>
          </w:tcPr>
          <w:p w:rsidR="00BD7E65" w:rsidRPr="003F46C7" w:rsidRDefault="00BD7E65" w:rsidP="00273F46">
            <w:pPr>
              <w:pStyle w:val="ListeParagraf"/>
              <w:numPr>
                <w:ilvl w:val="2"/>
                <w:numId w:val="25"/>
              </w:numPr>
              <w:ind w:left="0" w:firstLine="0"/>
              <w:jc w:val="both"/>
              <w:rPr>
                <w:rFonts w:ascii="Arial" w:hAnsi="Arial" w:cs="Arial"/>
                <w:sz w:val="24"/>
                <w:szCs w:val="24"/>
              </w:rPr>
            </w:pPr>
            <w:r w:rsidRPr="003F46C7">
              <w:rPr>
                <w:rFonts w:ascii="Arial" w:hAnsi="Arial" w:cs="Arial"/>
                <w:sz w:val="24"/>
                <w:szCs w:val="24"/>
              </w:rPr>
              <w:t>Ticari Amaçlı Kullanılan (Her Bağımsız Bölüm İçin)</w:t>
            </w:r>
            <w:r w:rsidRPr="003F46C7">
              <w:rPr>
                <w:rFonts w:ascii="Arial" w:hAnsi="Arial" w:cs="Arial"/>
                <w:sz w:val="24"/>
                <w:szCs w:val="24"/>
              </w:rPr>
              <w:tab/>
            </w:r>
          </w:p>
        </w:tc>
        <w:tc>
          <w:tcPr>
            <w:tcW w:w="929" w:type="pct"/>
            <w:vAlign w:val="center"/>
          </w:tcPr>
          <w:p w:rsidR="00BD7E65" w:rsidRPr="003F46C7" w:rsidRDefault="009B3EF3" w:rsidP="00C81094">
            <w:pPr>
              <w:jc w:val="center"/>
              <w:rPr>
                <w:rFonts w:ascii="Arial" w:hAnsi="Arial" w:cs="Arial"/>
                <w:b/>
                <w:sz w:val="24"/>
                <w:szCs w:val="24"/>
              </w:rPr>
            </w:pPr>
            <w:r>
              <w:rPr>
                <w:rFonts w:ascii="Arial" w:hAnsi="Arial" w:cs="Arial"/>
                <w:b/>
                <w:sz w:val="24"/>
                <w:szCs w:val="24"/>
              </w:rPr>
              <w:t>1.2</w:t>
            </w:r>
            <w:r w:rsidR="00BD7E65" w:rsidRPr="003F46C7">
              <w:rPr>
                <w:rFonts w:ascii="Arial" w:hAnsi="Arial" w:cs="Arial"/>
                <w:b/>
                <w:sz w:val="24"/>
                <w:szCs w:val="24"/>
              </w:rPr>
              <w:t>00,00</w:t>
            </w:r>
          </w:p>
        </w:tc>
      </w:tr>
      <w:tr w:rsidR="00BD7E65" w:rsidRPr="003F46C7" w:rsidTr="00BD7E65">
        <w:tc>
          <w:tcPr>
            <w:tcW w:w="4071" w:type="pct"/>
          </w:tcPr>
          <w:p w:rsidR="00BD7E65" w:rsidRPr="003F46C7" w:rsidRDefault="00BD7E65" w:rsidP="00273F46">
            <w:pPr>
              <w:pStyle w:val="ListeParagraf"/>
              <w:numPr>
                <w:ilvl w:val="2"/>
                <w:numId w:val="25"/>
              </w:numPr>
              <w:ind w:left="0" w:firstLine="0"/>
              <w:jc w:val="both"/>
              <w:rPr>
                <w:rFonts w:ascii="Arial" w:hAnsi="Arial" w:cs="Arial"/>
                <w:sz w:val="24"/>
                <w:szCs w:val="24"/>
              </w:rPr>
            </w:pPr>
            <w:r w:rsidRPr="003F46C7">
              <w:rPr>
                <w:rFonts w:ascii="Arial" w:hAnsi="Arial" w:cs="Arial"/>
                <w:sz w:val="24"/>
                <w:szCs w:val="24"/>
              </w:rPr>
              <w:t>Akaryakıt İstasyonları ve Sanayi Amaçlı Yapılarda (Her Bağımsız Bölüm İçin)</w:t>
            </w:r>
          </w:p>
        </w:tc>
        <w:tc>
          <w:tcPr>
            <w:tcW w:w="929" w:type="pct"/>
            <w:vAlign w:val="center"/>
          </w:tcPr>
          <w:p w:rsidR="00BD7E65" w:rsidRPr="003F46C7" w:rsidRDefault="009B3EF3" w:rsidP="00C81094">
            <w:pPr>
              <w:jc w:val="center"/>
              <w:rPr>
                <w:rFonts w:ascii="Arial" w:hAnsi="Arial" w:cs="Arial"/>
                <w:b/>
                <w:sz w:val="24"/>
                <w:szCs w:val="24"/>
              </w:rPr>
            </w:pPr>
            <w:r>
              <w:rPr>
                <w:rFonts w:ascii="Arial" w:hAnsi="Arial" w:cs="Arial"/>
                <w:b/>
                <w:sz w:val="24"/>
                <w:szCs w:val="24"/>
              </w:rPr>
              <w:t>2</w:t>
            </w:r>
            <w:r w:rsidR="00BD7E65" w:rsidRPr="003F46C7">
              <w:rPr>
                <w:rFonts w:ascii="Arial" w:hAnsi="Arial" w:cs="Arial"/>
                <w:b/>
                <w:sz w:val="24"/>
                <w:szCs w:val="24"/>
              </w:rPr>
              <w:t>.000,00</w:t>
            </w:r>
          </w:p>
        </w:tc>
      </w:tr>
      <w:tr w:rsidR="00BD7E65" w:rsidRPr="003F46C7" w:rsidTr="00BD7E65">
        <w:tc>
          <w:tcPr>
            <w:tcW w:w="5000" w:type="pct"/>
            <w:gridSpan w:val="2"/>
          </w:tcPr>
          <w:p w:rsidR="00BD7E65" w:rsidRPr="003F46C7" w:rsidRDefault="00BD7E65" w:rsidP="00273F46">
            <w:pPr>
              <w:pStyle w:val="ListeParagraf"/>
              <w:numPr>
                <w:ilvl w:val="1"/>
                <w:numId w:val="25"/>
              </w:numPr>
              <w:ind w:left="0" w:firstLine="0"/>
              <w:rPr>
                <w:rFonts w:ascii="Arial" w:hAnsi="Arial" w:cs="Arial"/>
                <w:b/>
                <w:sz w:val="24"/>
                <w:szCs w:val="24"/>
              </w:rPr>
            </w:pPr>
            <w:r w:rsidRPr="003F46C7">
              <w:rPr>
                <w:rFonts w:ascii="Arial" w:hAnsi="Arial" w:cs="Arial"/>
                <w:sz w:val="24"/>
                <w:szCs w:val="24"/>
              </w:rPr>
              <w:t>Havuz Tesisatı Proje Kontrol ve Tasdik Ücreti (Su Tonuna Göre)</w:t>
            </w:r>
          </w:p>
        </w:tc>
      </w:tr>
      <w:tr w:rsidR="00BD7E65" w:rsidRPr="003F46C7" w:rsidTr="00BD7E65">
        <w:tc>
          <w:tcPr>
            <w:tcW w:w="4071" w:type="pct"/>
          </w:tcPr>
          <w:p w:rsidR="00BD7E65" w:rsidRPr="003F46C7" w:rsidRDefault="00BD7E65" w:rsidP="00273F46">
            <w:pPr>
              <w:pStyle w:val="ListeParagraf"/>
              <w:numPr>
                <w:ilvl w:val="2"/>
                <w:numId w:val="25"/>
              </w:numPr>
              <w:ind w:left="0" w:firstLine="0"/>
              <w:jc w:val="both"/>
              <w:rPr>
                <w:rFonts w:ascii="Arial" w:hAnsi="Arial" w:cs="Arial"/>
                <w:sz w:val="24"/>
                <w:szCs w:val="24"/>
              </w:rPr>
            </w:pPr>
            <w:r w:rsidRPr="003F46C7">
              <w:rPr>
                <w:rFonts w:ascii="Arial" w:hAnsi="Arial" w:cs="Arial"/>
                <w:sz w:val="24"/>
                <w:szCs w:val="24"/>
              </w:rPr>
              <w:t>0-20 Ton Arası</w:t>
            </w:r>
          </w:p>
        </w:tc>
        <w:tc>
          <w:tcPr>
            <w:tcW w:w="929" w:type="pct"/>
            <w:vAlign w:val="center"/>
          </w:tcPr>
          <w:p w:rsidR="00BD7E65" w:rsidRPr="003F46C7" w:rsidRDefault="009B3EF3" w:rsidP="00C81094">
            <w:pPr>
              <w:jc w:val="center"/>
              <w:rPr>
                <w:rFonts w:ascii="Arial" w:hAnsi="Arial" w:cs="Arial"/>
                <w:b/>
                <w:sz w:val="24"/>
                <w:szCs w:val="24"/>
              </w:rPr>
            </w:pPr>
            <w:r>
              <w:rPr>
                <w:rFonts w:ascii="Arial" w:hAnsi="Arial" w:cs="Arial"/>
                <w:b/>
                <w:sz w:val="24"/>
                <w:szCs w:val="24"/>
              </w:rPr>
              <w:t>1.0</w:t>
            </w:r>
            <w:r w:rsidR="00BD7E65" w:rsidRPr="003F46C7">
              <w:rPr>
                <w:rFonts w:ascii="Arial" w:hAnsi="Arial" w:cs="Arial"/>
                <w:b/>
                <w:sz w:val="24"/>
                <w:szCs w:val="24"/>
              </w:rPr>
              <w:t>00,00</w:t>
            </w:r>
          </w:p>
        </w:tc>
      </w:tr>
      <w:tr w:rsidR="00BD7E65" w:rsidRPr="003F46C7" w:rsidTr="00BD7E65">
        <w:tc>
          <w:tcPr>
            <w:tcW w:w="4071" w:type="pct"/>
          </w:tcPr>
          <w:p w:rsidR="00BD7E65" w:rsidRPr="003F46C7" w:rsidRDefault="00BD7E65" w:rsidP="00273F46">
            <w:pPr>
              <w:pStyle w:val="ListeParagraf"/>
              <w:numPr>
                <w:ilvl w:val="2"/>
                <w:numId w:val="25"/>
              </w:numPr>
              <w:ind w:left="0" w:firstLine="0"/>
              <w:jc w:val="both"/>
              <w:rPr>
                <w:rFonts w:ascii="Arial" w:hAnsi="Arial" w:cs="Arial"/>
                <w:sz w:val="24"/>
                <w:szCs w:val="24"/>
              </w:rPr>
            </w:pPr>
            <w:r w:rsidRPr="003F46C7">
              <w:rPr>
                <w:rFonts w:ascii="Arial" w:hAnsi="Arial" w:cs="Arial"/>
                <w:sz w:val="24"/>
                <w:szCs w:val="24"/>
              </w:rPr>
              <w:t>21-40 Ton Arası</w:t>
            </w:r>
          </w:p>
        </w:tc>
        <w:tc>
          <w:tcPr>
            <w:tcW w:w="929" w:type="pct"/>
            <w:vAlign w:val="center"/>
          </w:tcPr>
          <w:p w:rsidR="00BD7E65" w:rsidRPr="003F46C7" w:rsidRDefault="009B3EF3" w:rsidP="00C81094">
            <w:pPr>
              <w:jc w:val="center"/>
              <w:rPr>
                <w:rFonts w:ascii="Arial" w:hAnsi="Arial" w:cs="Arial"/>
                <w:b/>
                <w:sz w:val="24"/>
                <w:szCs w:val="24"/>
              </w:rPr>
            </w:pPr>
            <w:r>
              <w:rPr>
                <w:rFonts w:ascii="Arial" w:hAnsi="Arial" w:cs="Arial"/>
                <w:b/>
                <w:sz w:val="24"/>
                <w:szCs w:val="24"/>
              </w:rPr>
              <w:t>1.2</w:t>
            </w:r>
            <w:r w:rsidR="00BD7E65" w:rsidRPr="003F46C7">
              <w:rPr>
                <w:rFonts w:ascii="Arial" w:hAnsi="Arial" w:cs="Arial"/>
                <w:b/>
                <w:sz w:val="24"/>
                <w:szCs w:val="24"/>
              </w:rPr>
              <w:t>00,00</w:t>
            </w:r>
          </w:p>
        </w:tc>
      </w:tr>
      <w:tr w:rsidR="00BD7E65" w:rsidRPr="003F46C7" w:rsidTr="00BD7E65">
        <w:tc>
          <w:tcPr>
            <w:tcW w:w="4071" w:type="pct"/>
          </w:tcPr>
          <w:p w:rsidR="00BD7E65" w:rsidRPr="003F46C7" w:rsidRDefault="00BD7E65" w:rsidP="00273F46">
            <w:pPr>
              <w:pStyle w:val="ListeParagraf"/>
              <w:numPr>
                <w:ilvl w:val="2"/>
                <w:numId w:val="25"/>
              </w:numPr>
              <w:ind w:left="0" w:firstLine="0"/>
              <w:jc w:val="both"/>
              <w:rPr>
                <w:rFonts w:ascii="Arial" w:hAnsi="Arial" w:cs="Arial"/>
                <w:sz w:val="24"/>
                <w:szCs w:val="24"/>
              </w:rPr>
            </w:pPr>
            <w:r w:rsidRPr="003F46C7">
              <w:rPr>
                <w:rFonts w:ascii="Arial" w:hAnsi="Arial" w:cs="Arial"/>
                <w:sz w:val="24"/>
                <w:szCs w:val="24"/>
              </w:rPr>
              <w:t>41-60 Ton Arası</w:t>
            </w:r>
          </w:p>
        </w:tc>
        <w:tc>
          <w:tcPr>
            <w:tcW w:w="929" w:type="pct"/>
            <w:vAlign w:val="center"/>
          </w:tcPr>
          <w:p w:rsidR="00BD7E65" w:rsidRPr="003F46C7" w:rsidRDefault="009B3EF3" w:rsidP="00C81094">
            <w:pPr>
              <w:jc w:val="center"/>
              <w:rPr>
                <w:rFonts w:ascii="Arial" w:hAnsi="Arial" w:cs="Arial"/>
                <w:b/>
                <w:sz w:val="24"/>
                <w:szCs w:val="24"/>
              </w:rPr>
            </w:pPr>
            <w:r>
              <w:rPr>
                <w:rFonts w:ascii="Arial" w:hAnsi="Arial" w:cs="Arial"/>
                <w:b/>
                <w:sz w:val="24"/>
                <w:szCs w:val="24"/>
              </w:rPr>
              <w:t>1.4</w:t>
            </w:r>
            <w:r w:rsidR="00BD7E65" w:rsidRPr="003F46C7">
              <w:rPr>
                <w:rFonts w:ascii="Arial" w:hAnsi="Arial" w:cs="Arial"/>
                <w:b/>
                <w:sz w:val="24"/>
                <w:szCs w:val="24"/>
              </w:rPr>
              <w:t>00,00</w:t>
            </w:r>
          </w:p>
        </w:tc>
      </w:tr>
      <w:tr w:rsidR="00BD7E65" w:rsidRPr="003F46C7" w:rsidTr="00BD7E65">
        <w:tc>
          <w:tcPr>
            <w:tcW w:w="4071" w:type="pct"/>
          </w:tcPr>
          <w:p w:rsidR="00BD7E65" w:rsidRPr="003F46C7" w:rsidRDefault="00BD7E65" w:rsidP="00273F46">
            <w:pPr>
              <w:pStyle w:val="ListeParagraf"/>
              <w:numPr>
                <w:ilvl w:val="2"/>
                <w:numId w:val="25"/>
              </w:numPr>
              <w:ind w:left="0" w:firstLine="0"/>
              <w:jc w:val="both"/>
              <w:rPr>
                <w:rFonts w:ascii="Arial" w:hAnsi="Arial" w:cs="Arial"/>
                <w:sz w:val="24"/>
                <w:szCs w:val="24"/>
              </w:rPr>
            </w:pPr>
            <w:r w:rsidRPr="003F46C7">
              <w:rPr>
                <w:rFonts w:ascii="Arial" w:hAnsi="Arial" w:cs="Arial"/>
                <w:sz w:val="24"/>
                <w:szCs w:val="24"/>
              </w:rPr>
              <w:t>61 Ton ve Yukarısı</w:t>
            </w:r>
          </w:p>
        </w:tc>
        <w:tc>
          <w:tcPr>
            <w:tcW w:w="929" w:type="pct"/>
            <w:vAlign w:val="center"/>
          </w:tcPr>
          <w:p w:rsidR="00BD7E65" w:rsidRPr="003F46C7" w:rsidRDefault="009B3EF3" w:rsidP="00C81094">
            <w:pPr>
              <w:jc w:val="center"/>
              <w:rPr>
                <w:rFonts w:ascii="Arial" w:hAnsi="Arial" w:cs="Arial"/>
                <w:b/>
                <w:sz w:val="24"/>
                <w:szCs w:val="24"/>
              </w:rPr>
            </w:pPr>
            <w:r>
              <w:rPr>
                <w:rFonts w:ascii="Arial" w:hAnsi="Arial" w:cs="Arial"/>
                <w:b/>
                <w:sz w:val="24"/>
                <w:szCs w:val="24"/>
              </w:rPr>
              <w:t>1.6</w:t>
            </w:r>
            <w:r w:rsidR="00BD7E65" w:rsidRPr="003F46C7">
              <w:rPr>
                <w:rFonts w:ascii="Arial" w:hAnsi="Arial" w:cs="Arial"/>
                <w:b/>
                <w:sz w:val="24"/>
                <w:szCs w:val="24"/>
              </w:rPr>
              <w:t>00,00</w:t>
            </w:r>
          </w:p>
        </w:tc>
      </w:tr>
      <w:tr w:rsidR="00BD7E65" w:rsidRPr="003F46C7" w:rsidTr="00BD7E65">
        <w:tc>
          <w:tcPr>
            <w:tcW w:w="4071" w:type="pct"/>
          </w:tcPr>
          <w:p w:rsidR="00BD7E65" w:rsidRPr="003F46C7" w:rsidRDefault="00BD7E65" w:rsidP="00273F46">
            <w:pPr>
              <w:pStyle w:val="ListeParagraf"/>
              <w:numPr>
                <w:ilvl w:val="2"/>
                <w:numId w:val="25"/>
              </w:numPr>
              <w:ind w:left="0" w:firstLine="0"/>
              <w:jc w:val="both"/>
              <w:rPr>
                <w:rFonts w:ascii="Arial" w:hAnsi="Arial" w:cs="Arial"/>
                <w:sz w:val="24"/>
                <w:szCs w:val="24"/>
              </w:rPr>
            </w:pPr>
            <w:r w:rsidRPr="003F46C7">
              <w:rPr>
                <w:rFonts w:ascii="Arial" w:hAnsi="Arial" w:cs="Arial"/>
                <w:sz w:val="24"/>
                <w:szCs w:val="24"/>
              </w:rPr>
              <w:t>Kopyalanması için arşivden talep edilen proje ücreti (Pafta Başına)</w:t>
            </w:r>
          </w:p>
        </w:tc>
        <w:tc>
          <w:tcPr>
            <w:tcW w:w="929" w:type="pct"/>
            <w:vAlign w:val="center"/>
          </w:tcPr>
          <w:p w:rsidR="00BD7E65" w:rsidRPr="003F46C7" w:rsidRDefault="00BD7E65" w:rsidP="00C81094">
            <w:pPr>
              <w:jc w:val="center"/>
              <w:rPr>
                <w:rFonts w:ascii="Arial" w:hAnsi="Arial" w:cs="Arial"/>
                <w:b/>
                <w:sz w:val="24"/>
                <w:szCs w:val="24"/>
              </w:rPr>
            </w:pPr>
            <w:r w:rsidRPr="003F46C7">
              <w:rPr>
                <w:rFonts w:ascii="Arial" w:hAnsi="Arial" w:cs="Arial"/>
                <w:b/>
                <w:sz w:val="24"/>
                <w:szCs w:val="24"/>
              </w:rPr>
              <w:t>5</w:t>
            </w:r>
            <w:r w:rsidR="009B3EF3">
              <w:rPr>
                <w:rFonts w:ascii="Arial" w:hAnsi="Arial" w:cs="Arial"/>
                <w:b/>
                <w:sz w:val="24"/>
                <w:szCs w:val="24"/>
              </w:rPr>
              <w:t>0</w:t>
            </w:r>
            <w:r w:rsidRPr="003F46C7">
              <w:rPr>
                <w:rFonts w:ascii="Arial" w:hAnsi="Arial" w:cs="Arial"/>
                <w:b/>
                <w:sz w:val="24"/>
                <w:szCs w:val="24"/>
              </w:rPr>
              <w:t>0,00</w:t>
            </w:r>
          </w:p>
        </w:tc>
      </w:tr>
      <w:tr w:rsidR="00BD7E65" w:rsidRPr="003F46C7" w:rsidTr="00BD7E65">
        <w:tc>
          <w:tcPr>
            <w:tcW w:w="4071" w:type="pct"/>
          </w:tcPr>
          <w:p w:rsidR="00BD7E65" w:rsidRPr="003F46C7" w:rsidRDefault="00BD7E65" w:rsidP="00273F46">
            <w:pPr>
              <w:pStyle w:val="ListeParagraf"/>
              <w:numPr>
                <w:ilvl w:val="2"/>
                <w:numId w:val="25"/>
              </w:numPr>
              <w:ind w:left="0" w:firstLine="0"/>
              <w:jc w:val="both"/>
              <w:rPr>
                <w:rFonts w:ascii="Arial" w:hAnsi="Arial" w:cs="Arial"/>
                <w:sz w:val="24"/>
                <w:szCs w:val="24"/>
              </w:rPr>
            </w:pPr>
            <w:r w:rsidRPr="003F46C7">
              <w:rPr>
                <w:rFonts w:ascii="Arial" w:hAnsi="Arial" w:cs="Arial"/>
                <w:sz w:val="24"/>
                <w:szCs w:val="24"/>
              </w:rPr>
              <w:t>Kopyalanması için arşivden talep edilen evrak ücreti (Her A4 Sayfa Başına)</w:t>
            </w:r>
          </w:p>
        </w:tc>
        <w:tc>
          <w:tcPr>
            <w:tcW w:w="929" w:type="pct"/>
            <w:vAlign w:val="center"/>
          </w:tcPr>
          <w:p w:rsidR="00BD7E65" w:rsidRPr="003F46C7" w:rsidRDefault="009B3EF3" w:rsidP="00C81094">
            <w:pPr>
              <w:jc w:val="center"/>
              <w:rPr>
                <w:rFonts w:ascii="Arial" w:hAnsi="Arial" w:cs="Arial"/>
                <w:b/>
                <w:sz w:val="24"/>
                <w:szCs w:val="24"/>
              </w:rPr>
            </w:pPr>
            <w:r>
              <w:rPr>
                <w:rFonts w:ascii="Arial" w:hAnsi="Arial" w:cs="Arial"/>
                <w:b/>
                <w:sz w:val="24"/>
                <w:szCs w:val="24"/>
              </w:rPr>
              <w:t>10</w:t>
            </w:r>
            <w:r w:rsidR="00BD7E65" w:rsidRPr="003F46C7">
              <w:rPr>
                <w:rFonts w:ascii="Arial" w:hAnsi="Arial" w:cs="Arial"/>
                <w:b/>
                <w:sz w:val="24"/>
                <w:szCs w:val="24"/>
              </w:rPr>
              <w:t>0,00</w:t>
            </w:r>
          </w:p>
        </w:tc>
      </w:tr>
      <w:tr w:rsidR="00BD7E65" w:rsidRPr="003F46C7" w:rsidTr="00BD7E65">
        <w:tc>
          <w:tcPr>
            <w:tcW w:w="4071" w:type="pct"/>
          </w:tcPr>
          <w:p w:rsidR="00BD7E65" w:rsidRPr="003F46C7" w:rsidRDefault="00BD7E65" w:rsidP="00273F46">
            <w:pPr>
              <w:pStyle w:val="ListeParagraf"/>
              <w:numPr>
                <w:ilvl w:val="2"/>
                <w:numId w:val="25"/>
              </w:numPr>
              <w:ind w:left="0" w:firstLine="0"/>
              <w:jc w:val="both"/>
              <w:rPr>
                <w:rFonts w:ascii="Arial" w:hAnsi="Arial" w:cs="Arial"/>
                <w:sz w:val="24"/>
                <w:szCs w:val="24"/>
              </w:rPr>
            </w:pPr>
            <w:r w:rsidRPr="003F46C7">
              <w:rPr>
                <w:rFonts w:ascii="Arial" w:hAnsi="Arial" w:cs="Arial"/>
                <w:sz w:val="24"/>
                <w:szCs w:val="24"/>
              </w:rPr>
              <w:t>Kopyalanması için arşivden talep edilen evrak ücreti (Her A3 Sayfa Başına)</w:t>
            </w:r>
          </w:p>
        </w:tc>
        <w:tc>
          <w:tcPr>
            <w:tcW w:w="929" w:type="pct"/>
            <w:vAlign w:val="center"/>
          </w:tcPr>
          <w:p w:rsidR="00BD7E65" w:rsidRPr="003F46C7" w:rsidRDefault="009B3EF3" w:rsidP="00C81094">
            <w:pPr>
              <w:jc w:val="center"/>
              <w:rPr>
                <w:rFonts w:ascii="Arial" w:hAnsi="Arial" w:cs="Arial"/>
                <w:b/>
                <w:sz w:val="24"/>
                <w:szCs w:val="24"/>
              </w:rPr>
            </w:pPr>
            <w:r>
              <w:rPr>
                <w:rFonts w:ascii="Arial" w:hAnsi="Arial" w:cs="Arial"/>
                <w:b/>
                <w:sz w:val="24"/>
                <w:szCs w:val="24"/>
              </w:rPr>
              <w:t>12</w:t>
            </w:r>
            <w:r w:rsidR="00BD7E65" w:rsidRPr="003F46C7">
              <w:rPr>
                <w:rFonts w:ascii="Arial" w:hAnsi="Arial" w:cs="Arial"/>
                <w:b/>
                <w:sz w:val="24"/>
                <w:szCs w:val="24"/>
              </w:rPr>
              <w:t>0,00</w:t>
            </w:r>
          </w:p>
        </w:tc>
      </w:tr>
      <w:tr w:rsidR="00BD7E65" w:rsidRPr="003F46C7" w:rsidTr="00BD7E65">
        <w:tc>
          <w:tcPr>
            <w:tcW w:w="5000" w:type="pct"/>
            <w:gridSpan w:val="2"/>
          </w:tcPr>
          <w:p w:rsidR="00BD7E65" w:rsidRPr="003F46C7" w:rsidRDefault="00BD7E65" w:rsidP="00273F46">
            <w:pPr>
              <w:pStyle w:val="ListeParagraf"/>
              <w:numPr>
                <w:ilvl w:val="1"/>
                <w:numId w:val="25"/>
              </w:numPr>
              <w:ind w:left="0" w:firstLine="0"/>
              <w:rPr>
                <w:rFonts w:ascii="Arial" w:hAnsi="Arial" w:cs="Arial"/>
                <w:b/>
                <w:sz w:val="24"/>
                <w:szCs w:val="24"/>
              </w:rPr>
            </w:pPr>
            <w:r w:rsidRPr="003F46C7">
              <w:rPr>
                <w:rFonts w:ascii="Arial" w:hAnsi="Arial" w:cs="Arial"/>
                <w:sz w:val="24"/>
                <w:szCs w:val="24"/>
              </w:rPr>
              <w:t>Ruhsata Esas Mimari Projenin Ön Onay ve Kontrol Ücreti</w:t>
            </w:r>
          </w:p>
        </w:tc>
      </w:tr>
      <w:tr w:rsidR="00BD7E65" w:rsidRPr="003F46C7" w:rsidTr="00BD7E65">
        <w:tc>
          <w:tcPr>
            <w:tcW w:w="4071" w:type="pct"/>
          </w:tcPr>
          <w:p w:rsidR="00BD7E65" w:rsidRPr="003F46C7" w:rsidRDefault="00BD7E65" w:rsidP="00273F46">
            <w:pPr>
              <w:pStyle w:val="ListeParagraf"/>
              <w:numPr>
                <w:ilvl w:val="2"/>
                <w:numId w:val="25"/>
              </w:numPr>
              <w:ind w:left="0" w:firstLine="0"/>
              <w:jc w:val="both"/>
              <w:rPr>
                <w:rFonts w:ascii="Arial" w:hAnsi="Arial" w:cs="Arial"/>
                <w:sz w:val="24"/>
                <w:szCs w:val="24"/>
              </w:rPr>
            </w:pPr>
            <w:r w:rsidRPr="003F46C7">
              <w:rPr>
                <w:rFonts w:ascii="Arial" w:hAnsi="Arial" w:cs="Arial"/>
                <w:sz w:val="24"/>
                <w:szCs w:val="24"/>
              </w:rPr>
              <w:t>Konut Amaçlı Kullanılan (Her Bağımsız Bölüm İçin)</w:t>
            </w:r>
          </w:p>
        </w:tc>
        <w:tc>
          <w:tcPr>
            <w:tcW w:w="929" w:type="pct"/>
            <w:vAlign w:val="center"/>
          </w:tcPr>
          <w:p w:rsidR="00BD7E65" w:rsidRPr="003F46C7" w:rsidRDefault="009B3EF3" w:rsidP="00C81094">
            <w:pPr>
              <w:jc w:val="center"/>
              <w:rPr>
                <w:rFonts w:ascii="Arial" w:hAnsi="Arial" w:cs="Arial"/>
                <w:b/>
                <w:sz w:val="24"/>
                <w:szCs w:val="24"/>
              </w:rPr>
            </w:pPr>
            <w:r>
              <w:rPr>
                <w:rFonts w:ascii="Arial" w:hAnsi="Arial" w:cs="Arial"/>
                <w:b/>
                <w:sz w:val="24"/>
                <w:szCs w:val="24"/>
              </w:rPr>
              <w:t>1.0</w:t>
            </w:r>
            <w:r w:rsidR="00BD7E65" w:rsidRPr="003F46C7">
              <w:rPr>
                <w:rFonts w:ascii="Arial" w:hAnsi="Arial" w:cs="Arial"/>
                <w:b/>
                <w:sz w:val="24"/>
                <w:szCs w:val="24"/>
              </w:rPr>
              <w:t>00,00</w:t>
            </w:r>
          </w:p>
        </w:tc>
      </w:tr>
      <w:tr w:rsidR="00BD7E65" w:rsidRPr="003F46C7" w:rsidTr="00BD7E65">
        <w:tc>
          <w:tcPr>
            <w:tcW w:w="4071" w:type="pct"/>
          </w:tcPr>
          <w:p w:rsidR="00BD7E65" w:rsidRPr="003F46C7" w:rsidRDefault="00BD7E65" w:rsidP="00273F46">
            <w:pPr>
              <w:pStyle w:val="ListeParagraf"/>
              <w:numPr>
                <w:ilvl w:val="2"/>
                <w:numId w:val="25"/>
              </w:numPr>
              <w:ind w:left="0" w:firstLine="0"/>
              <w:jc w:val="both"/>
              <w:rPr>
                <w:rFonts w:ascii="Arial" w:hAnsi="Arial" w:cs="Arial"/>
                <w:sz w:val="24"/>
                <w:szCs w:val="24"/>
              </w:rPr>
            </w:pPr>
            <w:r w:rsidRPr="003F46C7">
              <w:rPr>
                <w:rFonts w:ascii="Arial" w:hAnsi="Arial" w:cs="Arial"/>
                <w:sz w:val="24"/>
                <w:szCs w:val="24"/>
              </w:rPr>
              <w:t>Ticari Amaçlı Kullanılan (Her Bağımsız Bölüm İçin)</w:t>
            </w:r>
          </w:p>
        </w:tc>
        <w:tc>
          <w:tcPr>
            <w:tcW w:w="929" w:type="pct"/>
            <w:vAlign w:val="center"/>
          </w:tcPr>
          <w:p w:rsidR="00BD7E65" w:rsidRPr="003F46C7" w:rsidRDefault="009B3EF3" w:rsidP="00C81094">
            <w:pPr>
              <w:jc w:val="center"/>
              <w:rPr>
                <w:rFonts w:ascii="Arial" w:hAnsi="Arial" w:cs="Arial"/>
                <w:b/>
                <w:sz w:val="24"/>
                <w:szCs w:val="24"/>
              </w:rPr>
            </w:pPr>
            <w:r>
              <w:rPr>
                <w:rFonts w:ascii="Arial" w:hAnsi="Arial" w:cs="Arial"/>
                <w:b/>
                <w:sz w:val="24"/>
                <w:szCs w:val="24"/>
              </w:rPr>
              <w:t>2</w:t>
            </w:r>
            <w:r w:rsidR="00BD7E65" w:rsidRPr="003F46C7">
              <w:rPr>
                <w:rFonts w:ascii="Arial" w:hAnsi="Arial" w:cs="Arial"/>
                <w:b/>
                <w:sz w:val="24"/>
                <w:szCs w:val="24"/>
              </w:rPr>
              <w:t>.000,00</w:t>
            </w:r>
          </w:p>
        </w:tc>
      </w:tr>
      <w:tr w:rsidR="00BD7E65" w:rsidRPr="003F46C7" w:rsidTr="00BD7E65">
        <w:tc>
          <w:tcPr>
            <w:tcW w:w="4071" w:type="pct"/>
          </w:tcPr>
          <w:p w:rsidR="00BD7E65" w:rsidRPr="003F46C7" w:rsidRDefault="00BD7E65" w:rsidP="00273F46">
            <w:pPr>
              <w:pStyle w:val="ListeParagraf"/>
              <w:numPr>
                <w:ilvl w:val="2"/>
                <w:numId w:val="25"/>
              </w:numPr>
              <w:ind w:left="0" w:firstLine="0"/>
              <w:jc w:val="both"/>
              <w:rPr>
                <w:rFonts w:ascii="Arial" w:hAnsi="Arial" w:cs="Arial"/>
                <w:sz w:val="24"/>
                <w:szCs w:val="24"/>
              </w:rPr>
            </w:pPr>
            <w:r w:rsidRPr="003F46C7">
              <w:rPr>
                <w:rFonts w:ascii="Arial" w:hAnsi="Arial" w:cs="Arial"/>
                <w:sz w:val="24"/>
                <w:szCs w:val="24"/>
              </w:rPr>
              <w:t>Akaryakıt İstasyonları ve Sanayi Amaçlı Yapılarda (Her Bağımsız Bölüm İçin)</w:t>
            </w:r>
          </w:p>
        </w:tc>
        <w:tc>
          <w:tcPr>
            <w:tcW w:w="929" w:type="pct"/>
            <w:vAlign w:val="center"/>
          </w:tcPr>
          <w:p w:rsidR="00BD7E65" w:rsidRPr="003F46C7" w:rsidRDefault="009B3EF3" w:rsidP="00C81094">
            <w:pPr>
              <w:jc w:val="center"/>
              <w:rPr>
                <w:rFonts w:ascii="Arial" w:hAnsi="Arial" w:cs="Arial"/>
                <w:b/>
                <w:sz w:val="24"/>
                <w:szCs w:val="24"/>
              </w:rPr>
            </w:pPr>
            <w:r>
              <w:rPr>
                <w:rFonts w:ascii="Arial" w:hAnsi="Arial" w:cs="Arial"/>
                <w:b/>
                <w:sz w:val="24"/>
                <w:szCs w:val="24"/>
              </w:rPr>
              <w:t>10</w:t>
            </w:r>
            <w:r w:rsidR="00BD7E65" w:rsidRPr="003F46C7">
              <w:rPr>
                <w:rFonts w:ascii="Arial" w:hAnsi="Arial" w:cs="Arial"/>
                <w:b/>
                <w:sz w:val="24"/>
                <w:szCs w:val="24"/>
              </w:rPr>
              <w:t>.000,00</w:t>
            </w:r>
          </w:p>
        </w:tc>
      </w:tr>
      <w:tr w:rsidR="00BD7E65" w:rsidRPr="003F46C7" w:rsidTr="00BD7E65">
        <w:tc>
          <w:tcPr>
            <w:tcW w:w="4071" w:type="pct"/>
          </w:tcPr>
          <w:p w:rsidR="00BD7E65" w:rsidRPr="003F46C7" w:rsidRDefault="00BD7E65" w:rsidP="00273F46">
            <w:pPr>
              <w:pStyle w:val="ListeParagraf"/>
              <w:numPr>
                <w:ilvl w:val="1"/>
                <w:numId w:val="25"/>
              </w:numPr>
              <w:ind w:left="0" w:firstLine="0"/>
              <w:jc w:val="both"/>
              <w:rPr>
                <w:rFonts w:ascii="Arial" w:hAnsi="Arial" w:cs="Arial"/>
                <w:sz w:val="24"/>
                <w:szCs w:val="24"/>
              </w:rPr>
            </w:pPr>
            <w:r w:rsidRPr="003F46C7">
              <w:rPr>
                <w:rFonts w:ascii="Arial" w:hAnsi="Arial" w:cs="Arial"/>
                <w:sz w:val="24"/>
                <w:szCs w:val="24"/>
              </w:rPr>
              <w:t>Tapuda cins değişikliği yapılmasına ilişkin başvurularda alınacak inceleme ücreti (Parsel Başına)</w:t>
            </w:r>
            <w:r w:rsidRPr="003F46C7">
              <w:rPr>
                <w:rFonts w:ascii="Arial" w:hAnsi="Arial" w:cs="Arial"/>
                <w:sz w:val="24"/>
                <w:szCs w:val="24"/>
              </w:rPr>
              <w:tab/>
            </w:r>
          </w:p>
        </w:tc>
        <w:tc>
          <w:tcPr>
            <w:tcW w:w="929" w:type="pct"/>
            <w:vAlign w:val="center"/>
          </w:tcPr>
          <w:p w:rsidR="00BD7E65" w:rsidRPr="003F46C7" w:rsidRDefault="009B3EF3" w:rsidP="00C81094">
            <w:pPr>
              <w:jc w:val="center"/>
              <w:rPr>
                <w:rFonts w:ascii="Arial" w:hAnsi="Arial" w:cs="Arial"/>
                <w:b/>
                <w:sz w:val="24"/>
                <w:szCs w:val="24"/>
              </w:rPr>
            </w:pPr>
            <w:r>
              <w:rPr>
                <w:rFonts w:ascii="Arial" w:hAnsi="Arial" w:cs="Arial"/>
                <w:b/>
                <w:sz w:val="24"/>
                <w:szCs w:val="24"/>
              </w:rPr>
              <w:t>3.0</w:t>
            </w:r>
            <w:r w:rsidR="00BD7E65" w:rsidRPr="003F46C7">
              <w:rPr>
                <w:rFonts w:ascii="Arial" w:hAnsi="Arial" w:cs="Arial"/>
                <w:b/>
                <w:sz w:val="24"/>
                <w:szCs w:val="24"/>
              </w:rPr>
              <w:t>00,00</w:t>
            </w:r>
          </w:p>
        </w:tc>
      </w:tr>
    </w:tbl>
    <w:p w:rsidR="00AB41DF" w:rsidRDefault="00AB41DF" w:rsidP="00AB41DF">
      <w:pPr>
        <w:pStyle w:val="ListeParagraf"/>
        <w:ind w:left="0"/>
        <w:jc w:val="both"/>
        <w:rPr>
          <w:rFonts w:ascii="Arial" w:hAnsi="Arial" w:cs="Arial"/>
          <w:b/>
          <w:sz w:val="24"/>
          <w:szCs w:val="24"/>
        </w:rPr>
      </w:pPr>
    </w:p>
    <w:p w:rsidR="005222E0" w:rsidRPr="0036330E" w:rsidRDefault="007E183F" w:rsidP="005B559F">
      <w:pPr>
        <w:pStyle w:val="Balk1"/>
      </w:pPr>
      <w:r w:rsidRPr="007E183F">
        <w:t xml:space="preserve"> </w:t>
      </w:r>
      <w:r w:rsidR="005222E0" w:rsidRPr="007E183F">
        <w:t xml:space="preserve">Diğer Harçlar </w:t>
      </w:r>
      <w:r w:rsidR="005222E0" w:rsidRPr="0036330E">
        <w:t xml:space="preserve"> </w:t>
      </w:r>
    </w:p>
    <w:p w:rsidR="005222E0" w:rsidRPr="00EC276F" w:rsidRDefault="005222E0" w:rsidP="00B55A0C">
      <w:pPr>
        <w:pStyle w:val="ListeParagraf"/>
        <w:numPr>
          <w:ilvl w:val="0"/>
          <w:numId w:val="26"/>
        </w:numPr>
        <w:ind w:left="0" w:firstLine="0"/>
        <w:jc w:val="both"/>
        <w:rPr>
          <w:rFonts w:ascii="Arial" w:hAnsi="Arial" w:cs="Arial"/>
          <w:b/>
          <w:sz w:val="24"/>
          <w:szCs w:val="24"/>
        </w:rPr>
      </w:pPr>
      <w:r w:rsidRPr="002A6702">
        <w:rPr>
          <w:rFonts w:ascii="Arial" w:hAnsi="Arial" w:cs="Arial"/>
          <w:b/>
          <w:sz w:val="24"/>
          <w:szCs w:val="24"/>
        </w:rPr>
        <w:t xml:space="preserve">Kanuni </w:t>
      </w:r>
      <w:proofErr w:type="gramStart"/>
      <w:r w:rsidRPr="002A6702">
        <w:rPr>
          <w:rFonts w:ascii="Arial" w:hAnsi="Arial" w:cs="Arial"/>
          <w:b/>
          <w:sz w:val="24"/>
          <w:szCs w:val="24"/>
        </w:rPr>
        <w:t xml:space="preserve">Dayanak </w:t>
      </w:r>
      <w:r w:rsidR="00EC276F">
        <w:rPr>
          <w:rFonts w:ascii="Arial" w:hAnsi="Arial" w:cs="Arial"/>
          <w:b/>
          <w:sz w:val="24"/>
          <w:szCs w:val="24"/>
        </w:rPr>
        <w:t xml:space="preserve">: </w:t>
      </w:r>
      <w:r w:rsidRPr="00EC276F">
        <w:rPr>
          <w:rFonts w:ascii="Arial" w:hAnsi="Arial" w:cs="Arial"/>
          <w:sz w:val="24"/>
          <w:szCs w:val="24"/>
        </w:rPr>
        <w:t>2464</w:t>
      </w:r>
      <w:proofErr w:type="gramEnd"/>
      <w:r w:rsidRPr="00EC276F">
        <w:rPr>
          <w:rFonts w:ascii="Arial" w:hAnsi="Arial" w:cs="Arial"/>
          <w:sz w:val="24"/>
          <w:szCs w:val="24"/>
        </w:rPr>
        <w:t xml:space="preserve"> Sayılı Belediye Gelirler Kanunu. </w:t>
      </w:r>
    </w:p>
    <w:p w:rsidR="005222E0" w:rsidRPr="00EC276F" w:rsidRDefault="00EC276F" w:rsidP="00B55A0C">
      <w:pPr>
        <w:pStyle w:val="ListeParagraf"/>
        <w:numPr>
          <w:ilvl w:val="0"/>
          <w:numId w:val="26"/>
        </w:numPr>
        <w:ind w:left="0" w:firstLine="0"/>
        <w:jc w:val="both"/>
        <w:rPr>
          <w:rFonts w:ascii="Arial" w:hAnsi="Arial" w:cs="Arial"/>
          <w:b/>
          <w:sz w:val="24"/>
          <w:szCs w:val="24"/>
        </w:rPr>
      </w:pPr>
      <w:r>
        <w:rPr>
          <w:rFonts w:ascii="Arial" w:hAnsi="Arial" w:cs="Arial"/>
          <w:b/>
          <w:sz w:val="24"/>
          <w:szCs w:val="24"/>
        </w:rPr>
        <w:t xml:space="preserve">Uygulama ve Açıklama: </w:t>
      </w:r>
      <w:r w:rsidR="005222E0" w:rsidRPr="00EC276F">
        <w:rPr>
          <w:rFonts w:ascii="Arial" w:hAnsi="Arial" w:cs="Arial"/>
          <w:sz w:val="24"/>
          <w:szCs w:val="24"/>
        </w:rPr>
        <w:t>Temel vizeleri yapılmadan ruhsat ve eklerine uygun olup, inşaata devam edenlerden tarife de belirtilen birim ücret 4 misli fazlası ile alınır.</w:t>
      </w:r>
    </w:p>
    <w:tbl>
      <w:tblPr>
        <w:tblStyle w:val="TabloKlavuzu"/>
        <w:tblW w:w="5000" w:type="pct"/>
        <w:tblLook w:val="04A0" w:firstRow="1" w:lastRow="0" w:firstColumn="1" w:lastColumn="0" w:noHBand="0" w:noVBand="1"/>
      </w:tblPr>
      <w:tblGrid>
        <w:gridCol w:w="6795"/>
        <w:gridCol w:w="2635"/>
      </w:tblGrid>
      <w:tr w:rsidR="009B3EF3" w:rsidRPr="003F46C7" w:rsidTr="009B3EF3">
        <w:tc>
          <w:tcPr>
            <w:tcW w:w="3603" w:type="pct"/>
          </w:tcPr>
          <w:p w:rsidR="009B3EF3" w:rsidRPr="00EC276F" w:rsidRDefault="009B3EF3" w:rsidP="00B55A0C">
            <w:pPr>
              <w:pStyle w:val="ListeParagraf"/>
              <w:numPr>
                <w:ilvl w:val="0"/>
                <w:numId w:val="26"/>
              </w:numPr>
              <w:ind w:left="0" w:firstLine="0"/>
              <w:jc w:val="both"/>
              <w:rPr>
                <w:rFonts w:ascii="Arial" w:hAnsi="Arial" w:cs="Arial"/>
                <w:sz w:val="24"/>
                <w:szCs w:val="24"/>
              </w:rPr>
            </w:pPr>
            <w:r w:rsidRPr="00EC276F">
              <w:rPr>
                <w:rFonts w:ascii="Arial" w:hAnsi="Arial" w:cs="Arial"/>
                <w:b/>
                <w:sz w:val="24"/>
                <w:szCs w:val="24"/>
              </w:rPr>
              <w:t xml:space="preserve">Tarife </w:t>
            </w:r>
          </w:p>
        </w:tc>
        <w:tc>
          <w:tcPr>
            <w:tcW w:w="1397" w:type="pct"/>
            <w:vAlign w:val="center"/>
          </w:tcPr>
          <w:p w:rsidR="009B3EF3" w:rsidRPr="003F46C7" w:rsidRDefault="009B3EF3" w:rsidP="0099313A">
            <w:pPr>
              <w:jc w:val="center"/>
              <w:rPr>
                <w:rFonts w:ascii="Arial" w:hAnsi="Arial" w:cs="Arial"/>
                <w:b/>
                <w:sz w:val="24"/>
                <w:szCs w:val="24"/>
              </w:rPr>
            </w:pPr>
            <w:r w:rsidRPr="003F46C7">
              <w:rPr>
                <w:rFonts w:ascii="Arial" w:hAnsi="Arial" w:cs="Arial"/>
                <w:b/>
                <w:sz w:val="24"/>
                <w:szCs w:val="24"/>
              </w:rPr>
              <w:t xml:space="preserve">Tutar </w:t>
            </w:r>
          </w:p>
        </w:tc>
      </w:tr>
      <w:tr w:rsidR="009B3EF3" w:rsidRPr="003F46C7" w:rsidTr="009B3EF3">
        <w:tc>
          <w:tcPr>
            <w:tcW w:w="3603" w:type="pct"/>
          </w:tcPr>
          <w:p w:rsidR="009B3EF3" w:rsidRPr="00F24539" w:rsidRDefault="009B3EF3" w:rsidP="00750678">
            <w:pPr>
              <w:pStyle w:val="ListeParagraf"/>
              <w:numPr>
                <w:ilvl w:val="1"/>
                <w:numId w:val="134"/>
              </w:numPr>
              <w:jc w:val="both"/>
              <w:rPr>
                <w:rFonts w:ascii="Arial" w:hAnsi="Arial" w:cs="Arial"/>
                <w:sz w:val="24"/>
                <w:szCs w:val="24"/>
              </w:rPr>
            </w:pPr>
            <w:r w:rsidRPr="003F46C7">
              <w:rPr>
                <w:rFonts w:ascii="Arial" w:hAnsi="Arial" w:cs="Arial"/>
                <w:sz w:val="24"/>
                <w:szCs w:val="24"/>
              </w:rPr>
              <w:t>Temel Vizesi (Temel Alanı)</w:t>
            </w:r>
            <w:r w:rsidRPr="003F46C7">
              <w:rPr>
                <w:rFonts w:ascii="Arial" w:hAnsi="Arial" w:cs="Arial"/>
                <w:sz w:val="24"/>
                <w:szCs w:val="24"/>
              </w:rPr>
              <w:tab/>
            </w:r>
          </w:p>
        </w:tc>
        <w:tc>
          <w:tcPr>
            <w:tcW w:w="1397" w:type="pct"/>
            <w:vAlign w:val="center"/>
          </w:tcPr>
          <w:p w:rsidR="009B3EF3" w:rsidRPr="003F46C7" w:rsidRDefault="009B3EF3" w:rsidP="0099313A">
            <w:pPr>
              <w:jc w:val="center"/>
              <w:rPr>
                <w:rFonts w:ascii="Arial" w:hAnsi="Arial" w:cs="Arial"/>
                <w:b/>
                <w:sz w:val="24"/>
                <w:szCs w:val="24"/>
              </w:rPr>
            </w:pPr>
            <w:proofErr w:type="gramStart"/>
            <w:r>
              <w:rPr>
                <w:rFonts w:ascii="Arial" w:hAnsi="Arial" w:cs="Arial"/>
                <w:b/>
                <w:sz w:val="24"/>
                <w:szCs w:val="24"/>
              </w:rPr>
              <w:t>m</w:t>
            </w:r>
            <w:proofErr w:type="gramEnd"/>
            <w:r>
              <w:rPr>
                <w:rFonts w:ascii="Arial" w:hAnsi="Arial" w:cs="Arial"/>
                <w:b/>
                <w:sz w:val="24"/>
                <w:szCs w:val="24"/>
              </w:rPr>
              <w:t>²x2</w:t>
            </w:r>
            <w:r w:rsidRPr="003F46C7">
              <w:rPr>
                <w:rFonts w:ascii="Arial" w:hAnsi="Arial" w:cs="Arial"/>
                <w:b/>
                <w:sz w:val="24"/>
                <w:szCs w:val="24"/>
              </w:rPr>
              <w:t>0,00</w:t>
            </w:r>
          </w:p>
        </w:tc>
      </w:tr>
      <w:tr w:rsidR="009B3EF3" w:rsidRPr="003F46C7" w:rsidTr="009B3EF3">
        <w:tc>
          <w:tcPr>
            <w:tcW w:w="3603" w:type="pct"/>
          </w:tcPr>
          <w:p w:rsidR="009B3EF3" w:rsidRPr="003F46C7" w:rsidRDefault="009B3EF3" w:rsidP="00750678">
            <w:pPr>
              <w:pStyle w:val="ListeParagraf"/>
              <w:numPr>
                <w:ilvl w:val="1"/>
                <w:numId w:val="134"/>
              </w:numPr>
              <w:jc w:val="both"/>
              <w:rPr>
                <w:rFonts w:ascii="Arial" w:hAnsi="Arial" w:cs="Arial"/>
                <w:sz w:val="24"/>
                <w:szCs w:val="24"/>
              </w:rPr>
            </w:pPr>
            <w:r w:rsidRPr="003F46C7">
              <w:rPr>
                <w:rFonts w:ascii="Arial" w:hAnsi="Arial" w:cs="Arial"/>
                <w:sz w:val="24"/>
                <w:szCs w:val="24"/>
              </w:rPr>
              <w:t>Bağımsız Bölüm Plan Onayı</w:t>
            </w:r>
          </w:p>
        </w:tc>
        <w:tc>
          <w:tcPr>
            <w:tcW w:w="1397" w:type="pct"/>
            <w:vAlign w:val="center"/>
          </w:tcPr>
          <w:p w:rsidR="009B3EF3" w:rsidRPr="003F46C7" w:rsidRDefault="009B3EF3" w:rsidP="0099313A">
            <w:pPr>
              <w:jc w:val="center"/>
              <w:rPr>
                <w:rFonts w:ascii="Arial" w:hAnsi="Arial" w:cs="Arial"/>
                <w:b/>
                <w:sz w:val="24"/>
                <w:szCs w:val="24"/>
              </w:rPr>
            </w:pPr>
            <w:r>
              <w:rPr>
                <w:rFonts w:ascii="Arial" w:hAnsi="Arial" w:cs="Arial"/>
                <w:b/>
                <w:sz w:val="24"/>
                <w:szCs w:val="24"/>
              </w:rPr>
              <w:t>B.BÖLÜMx10</w:t>
            </w:r>
            <w:r w:rsidRPr="003F46C7">
              <w:rPr>
                <w:rFonts w:ascii="Arial" w:hAnsi="Arial" w:cs="Arial"/>
                <w:b/>
                <w:sz w:val="24"/>
                <w:szCs w:val="24"/>
              </w:rPr>
              <w:t>0,00</w:t>
            </w:r>
          </w:p>
        </w:tc>
      </w:tr>
    </w:tbl>
    <w:p w:rsidR="00FD6715" w:rsidRDefault="00FD6715" w:rsidP="00FD6715">
      <w:pPr>
        <w:pStyle w:val="ListeParagraf"/>
        <w:jc w:val="center"/>
        <w:rPr>
          <w:b/>
        </w:rPr>
      </w:pPr>
    </w:p>
    <w:p w:rsidR="006B0A3E" w:rsidRDefault="006B0A3E" w:rsidP="00FD6715">
      <w:pPr>
        <w:pStyle w:val="ListeParagraf"/>
        <w:jc w:val="center"/>
        <w:rPr>
          <w:b/>
        </w:rPr>
      </w:pPr>
    </w:p>
    <w:p w:rsidR="005B559F" w:rsidRDefault="005B559F" w:rsidP="005B559F">
      <w:pPr>
        <w:pStyle w:val="Balk1"/>
      </w:pPr>
      <w:r>
        <w:t>E-İmza Modülü Kullanma Ücreti:</w:t>
      </w:r>
    </w:p>
    <w:p w:rsidR="005B559F" w:rsidRPr="005B559F" w:rsidRDefault="005B559F" w:rsidP="005B559F">
      <w:pPr>
        <w:pStyle w:val="ListeParagraf"/>
        <w:numPr>
          <w:ilvl w:val="0"/>
          <w:numId w:val="141"/>
        </w:numPr>
        <w:ind w:left="0" w:firstLine="0"/>
        <w:jc w:val="both"/>
        <w:rPr>
          <w:rFonts w:ascii="Arial" w:hAnsi="Arial" w:cs="Arial"/>
          <w:b/>
          <w:sz w:val="24"/>
          <w:szCs w:val="24"/>
        </w:rPr>
      </w:pPr>
      <w:r w:rsidRPr="002A6702">
        <w:rPr>
          <w:rFonts w:ascii="Arial" w:hAnsi="Arial" w:cs="Arial"/>
          <w:b/>
          <w:sz w:val="24"/>
          <w:szCs w:val="24"/>
        </w:rPr>
        <w:t xml:space="preserve">Kanuni </w:t>
      </w:r>
      <w:proofErr w:type="gramStart"/>
      <w:r w:rsidRPr="002A6702">
        <w:rPr>
          <w:rFonts w:ascii="Arial" w:hAnsi="Arial" w:cs="Arial"/>
          <w:b/>
          <w:sz w:val="24"/>
          <w:szCs w:val="24"/>
        </w:rPr>
        <w:t xml:space="preserve">Dayanak </w:t>
      </w:r>
      <w:r>
        <w:rPr>
          <w:rFonts w:ascii="Arial" w:hAnsi="Arial" w:cs="Arial"/>
          <w:b/>
          <w:sz w:val="24"/>
          <w:szCs w:val="24"/>
        </w:rPr>
        <w:t xml:space="preserve">: </w:t>
      </w:r>
      <w:r w:rsidRPr="00EC276F">
        <w:rPr>
          <w:rFonts w:ascii="Arial" w:hAnsi="Arial" w:cs="Arial"/>
          <w:sz w:val="24"/>
          <w:szCs w:val="24"/>
        </w:rPr>
        <w:t>2464</w:t>
      </w:r>
      <w:proofErr w:type="gramEnd"/>
      <w:r w:rsidRPr="00EC276F">
        <w:rPr>
          <w:rFonts w:ascii="Arial" w:hAnsi="Arial" w:cs="Arial"/>
          <w:sz w:val="24"/>
          <w:szCs w:val="24"/>
        </w:rPr>
        <w:t xml:space="preserve"> Sayılı Belediye Gelirler Kanunu. </w:t>
      </w:r>
    </w:p>
    <w:p w:rsidR="005B559F" w:rsidRPr="005B559F" w:rsidRDefault="005B559F" w:rsidP="005B559F">
      <w:pPr>
        <w:pStyle w:val="ListeParagraf"/>
        <w:numPr>
          <w:ilvl w:val="0"/>
          <w:numId w:val="141"/>
        </w:numPr>
        <w:ind w:left="0" w:firstLine="0"/>
        <w:jc w:val="both"/>
        <w:rPr>
          <w:rFonts w:ascii="Arial" w:hAnsi="Arial" w:cs="Arial"/>
          <w:b/>
          <w:sz w:val="24"/>
          <w:szCs w:val="24"/>
        </w:rPr>
      </w:pPr>
      <w:r w:rsidRPr="005B559F">
        <w:rPr>
          <w:rFonts w:ascii="Arial" w:hAnsi="Arial" w:cs="Arial"/>
          <w:b/>
          <w:sz w:val="24"/>
          <w:szCs w:val="24"/>
        </w:rPr>
        <w:t xml:space="preserve">Uygulama ve Açıklama: </w:t>
      </w:r>
      <w:r>
        <w:rPr>
          <w:rFonts w:ascii="Arial" w:hAnsi="Arial" w:cs="Arial"/>
          <w:sz w:val="24"/>
          <w:szCs w:val="24"/>
        </w:rPr>
        <w:t>Belediyemiz tarafından hizmete alınan e-imar uygulamasını kullanacak olan mimar/mühendis/</w:t>
      </w:r>
      <w:proofErr w:type="gramStart"/>
      <w:r>
        <w:rPr>
          <w:rFonts w:ascii="Arial" w:hAnsi="Arial" w:cs="Arial"/>
          <w:sz w:val="24"/>
          <w:szCs w:val="24"/>
        </w:rPr>
        <w:t>müteahhitler</w:t>
      </w:r>
      <w:proofErr w:type="gramEnd"/>
      <w:r>
        <w:rPr>
          <w:rFonts w:ascii="Arial" w:hAnsi="Arial" w:cs="Arial"/>
          <w:sz w:val="24"/>
          <w:szCs w:val="24"/>
        </w:rPr>
        <w:t>/yapı denetim firması kullanım sürelerine bağlı olarak ücrete tabidir.</w:t>
      </w:r>
    </w:p>
    <w:p w:rsidR="005B559F" w:rsidRPr="005B559F" w:rsidRDefault="005B559F" w:rsidP="005B559F">
      <w:pPr>
        <w:rPr>
          <w:lang w:eastAsia="tr-TR"/>
        </w:rPr>
      </w:pPr>
    </w:p>
    <w:tbl>
      <w:tblPr>
        <w:tblStyle w:val="TabloKlavuzu"/>
        <w:tblW w:w="5000" w:type="pct"/>
        <w:tblLook w:val="04A0" w:firstRow="1" w:lastRow="0" w:firstColumn="1" w:lastColumn="0" w:noHBand="0" w:noVBand="1"/>
      </w:tblPr>
      <w:tblGrid>
        <w:gridCol w:w="7672"/>
        <w:gridCol w:w="1758"/>
      </w:tblGrid>
      <w:tr w:rsidR="005B559F" w:rsidRPr="003F46C7" w:rsidTr="005B559F">
        <w:tc>
          <w:tcPr>
            <w:tcW w:w="4068" w:type="pct"/>
          </w:tcPr>
          <w:p w:rsidR="005B559F" w:rsidRPr="005B559F" w:rsidRDefault="005B559F" w:rsidP="005B559F">
            <w:pPr>
              <w:pStyle w:val="ListeParagraf"/>
              <w:ind w:left="0"/>
              <w:jc w:val="both"/>
              <w:rPr>
                <w:rFonts w:ascii="Arial" w:hAnsi="Arial" w:cs="Arial"/>
                <w:b/>
                <w:sz w:val="24"/>
                <w:szCs w:val="24"/>
              </w:rPr>
            </w:pPr>
            <w:r>
              <w:rPr>
                <w:rFonts w:ascii="Arial" w:hAnsi="Arial" w:cs="Arial"/>
                <w:b/>
                <w:sz w:val="24"/>
                <w:szCs w:val="24"/>
              </w:rPr>
              <w:lastRenderedPageBreak/>
              <w:t xml:space="preserve">3. </w:t>
            </w:r>
            <w:r w:rsidRPr="005B559F">
              <w:rPr>
                <w:rFonts w:ascii="Arial" w:hAnsi="Arial" w:cs="Arial"/>
                <w:b/>
                <w:sz w:val="24"/>
                <w:szCs w:val="24"/>
              </w:rPr>
              <w:t xml:space="preserve">Tarife </w:t>
            </w:r>
          </w:p>
        </w:tc>
        <w:tc>
          <w:tcPr>
            <w:tcW w:w="932" w:type="pct"/>
            <w:vAlign w:val="center"/>
          </w:tcPr>
          <w:p w:rsidR="005B559F" w:rsidRPr="003F46C7" w:rsidRDefault="005B559F" w:rsidP="005B559F">
            <w:pPr>
              <w:jc w:val="center"/>
              <w:rPr>
                <w:rFonts w:ascii="Arial" w:hAnsi="Arial" w:cs="Arial"/>
                <w:b/>
                <w:sz w:val="24"/>
                <w:szCs w:val="24"/>
              </w:rPr>
            </w:pPr>
            <w:r w:rsidRPr="003F46C7">
              <w:rPr>
                <w:rFonts w:ascii="Arial" w:hAnsi="Arial" w:cs="Arial"/>
                <w:b/>
                <w:sz w:val="24"/>
                <w:szCs w:val="24"/>
              </w:rPr>
              <w:t xml:space="preserve">Tutar </w:t>
            </w:r>
            <w:r w:rsidR="00C66D3B">
              <w:rPr>
                <w:rFonts w:ascii="Arial" w:hAnsi="Arial" w:cs="Arial"/>
                <w:b/>
                <w:sz w:val="24"/>
                <w:szCs w:val="24"/>
              </w:rPr>
              <w:t>(TL)</w:t>
            </w:r>
          </w:p>
        </w:tc>
      </w:tr>
      <w:tr w:rsidR="005B559F" w:rsidRPr="003F46C7" w:rsidTr="005B559F">
        <w:tc>
          <w:tcPr>
            <w:tcW w:w="4068" w:type="pct"/>
          </w:tcPr>
          <w:p w:rsidR="005B559F" w:rsidRPr="005B559F" w:rsidRDefault="005B559F" w:rsidP="005B559F">
            <w:pPr>
              <w:jc w:val="both"/>
              <w:rPr>
                <w:rFonts w:ascii="Arial" w:hAnsi="Arial" w:cs="Arial"/>
                <w:b/>
                <w:sz w:val="24"/>
                <w:szCs w:val="24"/>
              </w:rPr>
            </w:pPr>
            <w:r>
              <w:rPr>
                <w:rFonts w:ascii="Arial" w:hAnsi="Arial" w:cs="Arial"/>
                <w:b/>
                <w:sz w:val="24"/>
                <w:szCs w:val="24"/>
              </w:rPr>
              <w:t>3.1. Yeni Yapı Ruhsatları</w:t>
            </w:r>
          </w:p>
        </w:tc>
        <w:tc>
          <w:tcPr>
            <w:tcW w:w="932" w:type="pct"/>
            <w:vAlign w:val="center"/>
          </w:tcPr>
          <w:p w:rsidR="005B559F" w:rsidRDefault="005B559F" w:rsidP="005B559F">
            <w:pPr>
              <w:jc w:val="center"/>
              <w:rPr>
                <w:rFonts w:ascii="Arial" w:hAnsi="Arial" w:cs="Arial"/>
                <w:b/>
                <w:sz w:val="24"/>
                <w:szCs w:val="24"/>
              </w:rPr>
            </w:pPr>
          </w:p>
        </w:tc>
      </w:tr>
      <w:tr w:rsidR="005B559F" w:rsidRPr="003F46C7" w:rsidTr="005B559F">
        <w:tc>
          <w:tcPr>
            <w:tcW w:w="4068" w:type="pct"/>
          </w:tcPr>
          <w:p w:rsidR="005B559F" w:rsidRPr="005B559F" w:rsidRDefault="005B559F" w:rsidP="005B559F">
            <w:pPr>
              <w:jc w:val="both"/>
              <w:rPr>
                <w:rFonts w:ascii="Arial" w:hAnsi="Arial" w:cs="Arial"/>
                <w:sz w:val="24"/>
                <w:szCs w:val="24"/>
              </w:rPr>
            </w:pPr>
            <w:r w:rsidRPr="005B559F">
              <w:rPr>
                <w:rFonts w:ascii="Arial" w:hAnsi="Arial" w:cs="Arial"/>
                <w:b/>
                <w:sz w:val="24"/>
                <w:szCs w:val="24"/>
              </w:rPr>
              <w:t>3.1.</w:t>
            </w:r>
            <w:r w:rsidR="00C66D3B">
              <w:rPr>
                <w:rFonts w:ascii="Arial" w:hAnsi="Arial" w:cs="Arial"/>
                <w:b/>
                <w:sz w:val="24"/>
                <w:szCs w:val="24"/>
              </w:rPr>
              <w:t>1.</w:t>
            </w:r>
            <w:r>
              <w:rPr>
                <w:rFonts w:ascii="Arial" w:hAnsi="Arial" w:cs="Arial"/>
                <w:sz w:val="24"/>
                <w:szCs w:val="24"/>
              </w:rPr>
              <w:t xml:space="preserve"> </w:t>
            </w:r>
            <w:r w:rsidRPr="003F46C7">
              <w:rPr>
                <w:rFonts w:ascii="Arial" w:hAnsi="Arial" w:cs="Arial"/>
                <w:sz w:val="24"/>
                <w:szCs w:val="24"/>
              </w:rPr>
              <w:t>Konut Amaçlı Kullanılan (Her Bağımsız Bölüm İçin)</w:t>
            </w:r>
          </w:p>
        </w:tc>
        <w:tc>
          <w:tcPr>
            <w:tcW w:w="932" w:type="pct"/>
            <w:vAlign w:val="center"/>
          </w:tcPr>
          <w:p w:rsidR="005B559F" w:rsidRPr="003F46C7" w:rsidRDefault="005B559F" w:rsidP="005B559F">
            <w:pPr>
              <w:jc w:val="center"/>
              <w:rPr>
                <w:rFonts w:ascii="Arial" w:hAnsi="Arial" w:cs="Arial"/>
                <w:b/>
                <w:sz w:val="24"/>
                <w:szCs w:val="24"/>
              </w:rPr>
            </w:pPr>
            <w:r>
              <w:rPr>
                <w:rFonts w:ascii="Arial" w:hAnsi="Arial" w:cs="Arial"/>
                <w:b/>
                <w:sz w:val="24"/>
                <w:szCs w:val="24"/>
              </w:rPr>
              <w:t>1.000,00</w:t>
            </w:r>
          </w:p>
        </w:tc>
      </w:tr>
      <w:tr w:rsidR="005B559F" w:rsidRPr="003F46C7" w:rsidTr="005B559F">
        <w:tc>
          <w:tcPr>
            <w:tcW w:w="4068" w:type="pct"/>
          </w:tcPr>
          <w:p w:rsidR="005B559F" w:rsidRPr="003F46C7" w:rsidRDefault="00C66D3B" w:rsidP="005B559F">
            <w:pPr>
              <w:jc w:val="both"/>
              <w:rPr>
                <w:rFonts w:ascii="Arial" w:hAnsi="Arial" w:cs="Arial"/>
                <w:sz w:val="24"/>
                <w:szCs w:val="24"/>
              </w:rPr>
            </w:pPr>
            <w:r>
              <w:rPr>
                <w:rFonts w:ascii="Arial" w:hAnsi="Arial" w:cs="Arial"/>
                <w:b/>
                <w:sz w:val="24"/>
                <w:szCs w:val="24"/>
              </w:rPr>
              <w:t>3.1</w:t>
            </w:r>
            <w:r w:rsidR="005B559F" w:rsidRPr="005B559F">
              <w:rPr>
                <w:rFonts w:ascii="Arial" w:hAnsi="Arial" w:cs="Arial"/>
                <w:b/>
                <w:sz w:val="24"/>
                <w:szCs w:val="24"/>
              </w:rPr>
              <w:t>.</w:t>
            </w:r>
            <w:r>
              <w:rPr>
                <w:rFonts w:ascii="Arial" w:hAnsi="Arial" w:cs="Arial"/>
                <w:b/>
                <w:sz w:val="24"/>
                <w:szCs w:val="24"/>
              </w:rPr>
              <w:t>2.</w:t>
            </w:r>
            <w:r w:rsidR="005B559F">
              <w:rPr>
                <w:rFonts w:ascii="Arial" w:hAnsi="Arial" w:cs="Arial"/>
                <w:sz w:val="24"/>
                <w:szCs w:val="24"/>
              </w:rPr>
              <w:t xml:space="preserve"> İşyeri</w:t>
            </w:r>
            <w:r w:rsidR="005B559F" w:rsidRPr="003F46C7">
              <w:rPr>
                <w:rFonts w:ascii="Arial" w:hAnsi="Arial" w:cs="Arial"/>
                <w:sz w:val="24"/>
                <w:szCs w:val="24"/>
              </w:rPr>
              <w:t xml:space="preserve"> Amaçlı Kullanılan (Her Bağımsız Bölüm İçin)</w:t>
            </w:r>
          </w:p>
        </w:tc>
        <w:tc>
          <w:tcPr>
            <w:tcW w:w="932" w:type="pct"/>
            <w:vAlign w:val="center"/>
          </w:tcPr>
          <w:p w:rsidR="005B559F" w:rsidRPr="003F46C7" w:rsidRDefault="005B559F" w:rsidP="005B559F">
            <w:pPr>
              <w:jc w:val="center"/>
              <w:rPr>
                <w:rFonts w:ascii="Arial" w:hAnsi="Arial" w:cs="Arial"/>
                <w:b/>
                <w:sz w:val="24"/>
                <w:szCs w:val="24"/>
              </w:rPr>
            </w:pPr>
            <w:r>
              <w:rPr>
                <w:rFonts w:ascii="Arial" w:hAnsi="Arial" w:cs="Arial"/>
                <w:b/>
                <w:sz w:val="24"/>
                <w:szCs w:val="24"/>
              </w:rPr>
              <w:t>2.000,00</w:t>
            </w:r>
          </w:p>
        </w:tc>
      </w:tr>
      <w:tr w:rsidR="005B559F" w:rsidRPr="003F46C7" w:rsidTr="005B559F">
        <w:tc>
          <w:tcPr>
            <w:tcW w:w="4068" w:type="pct"/>
          </w:tcPr>
          <w:p w:rsidR="005B559F" w:rsidRPr="005B559F" w:rsidRDefault="005B559F" w:rsidP="005B559F">
            <w:pPr>
              <w:jc w:val="both"/>
              <w:rPr>
                <w:rFonts w:ascii="Arial" w:hAnsi="Arial" w:cs="Arial"/>
                <w:b/>
                <w:sz w:val="24"/>
                <w:szCs w:val="24"/>
              </w:rPr>
            </w:pPr>
            <w:r>
              <w:rPr>
                <w:rFonts w:ascii="Arial" w:hAnsi="Arial" w:cs="Arial"/>
                <w:b/>
                <w:sz w:val="24"/>
                <w:szCs w:val="24"/>
              </w:rPr>
              <w:t>3.2. İsim Değişikliği/Tadilat Ruhsatları vs.(Ruhsat Başına)</w:t>
            </w:r>
          </w:p>
        </w:tc>
        <w:tc>
          <w:tcPr>
            <w:tcW w:w="932" w:type="pct"/>
            <w:vAlign w:val="center"/>
          </w:tcPr>
          <w:p w:rsidR="005B559F" w:rsidRDefault="005B559F" w:rsidP="005B559F">
            <w:pPr>
              <w:jc w:val="center"/>
              <w:rPr>
                <w:rFonts w:ascii="Arial" w:hAnsi="Arial" w:cs="Arial"/>
                <w:b/>
                <w:sz w:val="24"/>
                <w:szCs w:val="24"/>
              </w:rPr>
            </w:pPr>
            <w:r>
              <w:rPr>
                <w:rFonts w:ascii="Arial" w:hAnsi="Arial" w:cs="Arial"/>
                <w:b/>
                <w:sz w:val="24"/>
                <w:szCs w:val="24"/>
              </w:rPr>
              <w:t>5.000,00</w:t>
            </w:r>
          </w:p>
        </w:tc>
      </w:tr>
      <w:tr w:rsidR="005B559F" w:rsidRPr="003F46C7" w:rsidTr="005B559F">
        <w:tc>
          <w:tcPr>
            <w:tcW w:w="4068" w:type="pct"/>
          </w:tcPr>
          <w:p w:rsidR="005B559F" w:rsidRDefault="00C66D3B" w:rsidP="005B559F">
            <w:pPr>
              <w:jc w:val="both"/>
              <w:rPr>
                <w:rFonts w:ascii="Arial" w:hAnsi="Arial" w:cs="Arial"/>
                <w:b/>
                <w:sz w:val="24"/>
                <w:szCs w:val="24"/>
              </w:rPr>
            </w:pPr>
            <w:r>
              <w:rPr>
                <w:rFonts w:ascii="Arial" w:hAnsi="Arial" w:cs="Arial"/>
                <w:b/>
                <w:sz w:val="24"/>
                <w:szCs w:val="24"/>
              </w:rPr>
              <w:t>3.3. Yıkım Ruhsatı(Ruhsat Başına)</w:t>
            </w:r>
          </w:p>
        </w:tc>
        <w:tc>
          <w:tcPr>
            <w:tcW w:w="932" w:type="pct"/>
            <w:vAlign w:val="center"/>
          </w:tcPr>
          <w:p w:rsidR="005B559F" w:rsidRDefault="00C66D3B" w:rsidP="005B559F">
            <w:pPr>
              <w:jc w:val="center"/>
              <w:rPr>
                <w:rFonts w:ascii="Arial" w:hAnsi="Arial" w:cs="Arial"/>
                <w:b/>
                <w:sz w:val="24"/>
                <w:szCs w:val="24"/>
              </w:rPr>
            </w:pPr>
            <w:r>
              <w:rPr>
                <w:rFonts w:ascii="Arial" w:hAnsi="Arial" w:cs="Arial"/>
                <w:b/>
                <w:sz w:val="24"/>
                <w:szCs w:val="24"/>
              </w:rPr>
              <w:t>5.000,00</w:t>
            </w:r>
          </w:p>
        </w:tc>
      </w:tr>
      <w:tr w:rsidR="00C66D3B" w:rsidRPr="003F46C7" w:rsidTr="005B559F">
        <w:tc>
          <w:tcPr>
            <w:tcW w:w="4068" w:type="pct"/>
          </w:tcPr>
          <w:p w:rsidR="00C66D3B" w:rsidRDefault="00C66D3B" w:rsidP="005B559F">
            <w:pPr>
              <w:jc w:val="both"/>
              <w:rPr>
                <w:rFonts w:ascii="Arial" w:hAnsi="Arial" w:cs="Arial"/>
                <w:b/>
                <w:sz w:val="24"/>
                <w:szCs w:val="24"/>
              </w:rPr>
            </w:pPr>
            <w:r>
              <w:rPr>
                <w:rFonts w:ascii="Arial" w:hAnsi="Arial" w:cs="Arial"/>
                <w:b/>
                <w:sz w:val="24"/>
                <w:szCs w:val="24"/>
              </w:rPr>
              <w:t>3.4. Yanan Yıkılan Ruhsatı (Ruhsat Başına)</w:t>
            </w:r>
          </w:p>
        </w:tc>
        <w:tc>
          <w:tcPr>
            <w:tcW w:w="932" w:type="pct"/>
            <w:vAlign w:val="center"/>
          </w:tcPr>
          <w:p w:rsidR="00C66D3B" w:rsidRDefault="00C66D3B" w:rsidP="005B559F">
            <w:pPr>
              <w:jc w:val="center"/>
              <w:rPr>
                <w:rFonts w:ascii="Arial" w:hAnsi="Arial" w:cs="Arial"/>
                <w:b/>
                <w:sz w:val="24"/>
                <w:szCs w:val="24"/>
              </w:rPr>
            </w:pPr>
            <w:r>
              <w:rPr>
                <w:rFonts w:ascii="Arial" w:hAnsi="Arial" w:cs="Arial"/>
                <w:b/>
                <w:sz w:val="24"/>
                <w:szCs w:val="24"/>
              </w:rPr>
              <w:t>5.000,00</w:t>
            </w:r>
          </w:p>
        </w:tc>
      </w:tr>
    </w:tbl>
    <w:p w:rsidR="005B559F" w:rsidRPr="005B559F" w:rsidRDefault="005B559F" w:rsidP="005B559F">
      <w:pPr>
        <w:rPr>
          <w:lang w:eastAsia="tr-TR"/>
        </w:rPr>
      </w:pPr>
    </w:p>
    <w:p w:rsidR="006B0A3E" w:rsidRDefault="006B0A3E" w:rsidP="00FD6715">
      <w:pPr>
        <w:pStyle w:val="ListeParagraf"/>
        <w:jc w:val="center"/>
        <w:rPr>
          <w:b/>
        </w:rPr>
      </w:pPr>
    </w:p>
    <w:p w:rsidR="006B0A3E" w:rsidRDefault="006B0A3E" w:rsidP="00FD6715">
      <w:pPr>
        <w:pStyle w:val="ListeParagraf"/>
        <w:jc w:val="center"/>
        <w:rPr>
          <w:b/>
        </w:rPr>
      </w:pPr>
    </w:p>
    <w:p w:rsidR="006B0A3E" w:rsidRDefault="006B0A3E" w:rsidP="00FD6715">
      <w:pPr>
        <w:pStyle w:val="ListeParagraf"/>
        <w:jc w:val="center"/>
        <w:rPr>
          <w:b/>
        </w:rPr>
      </w:pPr>
    </w:p>
    <w:p w:rsidR="006B0A3E" w:rsidRDefault="006B0A3E" w:rsidP="00FD6715">
      <w:pPr>
        <w:pStyle w:val="ListeParagraf"/>
        <w:jc w:val="center"/>
        <w:rPr>
          <w:b/>
        </w:rPr>
      </w:pPr>
    </w:p>
    <w:p w:rsidR="006B0A3E" w:rsidRDefault="006B0A3E" w:rsidP="00FD6715">
      <w:pPr>
        <w:pStyle w:val="ListeParagraf"/>
        <w:jc w:val="center"/>
        <w:rPr>
          <w:b/>
        </w:rPr>
      </w:pPr>
    </w:p>
    <w:p w:rsidR="006B0A3E" w:rsidRDefault="006B0A3E" w:rsidP="00FD6715">
      <w:pPr>
        <w:pStyle w:val="ListeParagraf"/>
        <w:jc w:val="center"/>
        <w:rPr>
          <w:b/>
        </w:rPr>
      </w:pPr>
    </w:p>
    <w:p w:rsidR="006B0A3E" w:rsidRDefault="006B0A3E" w:rsidP="00FD6715">
      <w:pPr>
        <w:pStyle w:val="ListeParagraf"/>
        <w:jc w:val="center"/>
        <w:rPr>
          <w:b/>
        </w:rPr>
      </w:pPr>
    </w:p>
    <w:p w:rsidR="006B0A3E" w:rsidRDefault="006B0A3E" w:rsidP="00FD6715">
      <w:pPr>
        <w:pStyle w:val="ListeParagraf"/>
        <w:jc w:val="center"/>
        <w:rPr>
          <w:b/>
        </w:rPr>
      </w:pPr>
    </w:p>
    <w:p w:rsidR="006B0A3E" w:rsidRDefault="006B0A3E" w:rsidP="00FD6715">
      <w:pPr>
        <w:pStyle w:val="ListeParagraf"/>
        <w:jc w:val="center"/>
        <w:rPr>
          <w:b/>
        </w:rPr>
      </w:pPr>
    </w:p>
    <w:p w:rsidR="006B0A3E" w:rsidRDefault="006B0A3E" w:rsidP="00FD6715">
      <w:pPr>
        <w:pStyle w:val="ListeParagraf"/>
        <w:jc w:val="center"/>
        <w:rPr>
          <w:b/>
        </w:rPr>
      </w:pPr>
    </w:p>
    <w:p w:rsidR="00FD6715" w:rsidRPr="0047382B" w:rsidRDefault="00FD6715" w:rsidP="00FD6715">
      <w:pPr>
        <w:pStyle w:val="ListeParagraf"/>
        <w:jc w:val="center"/>
        <w:rPr>
          <w:rFonts w:ascii="Arial" w:hAnsi="Arial" w:cs="Arial"/>
          <w:b/>
          <w:color w:val="FF0000"/>
          <w:sz w:val="28"/>
          <w:szCs w:val="28"/>
        </w:rPr>
      </w:pPr>
      <w:r w:rsidRPr="0047382B">
        <w:rPr>
          <w:rFonts w:ascii="Arial" w:hAnsi="Arial" w:cs="Arial"/>
          <w:b/>
          <w:color w:val="FF0000"/>
          <w:sz w:val="28"/>
          <w:szCs w:val="28"/>
        </w:rPr>
        <w:t>ÜÇÜNCÜ BÖLÜM</w:t>
      </w:r>
    </w:p>
    <w:p w:rsidR="00F31E56" w:rsidRPr="0047382B" w:rsidRDefault="00F31E56" w:rsidP="00FD6715">
      <w:pPr>
        <w:pStyle w:val="ListeParagraf"/>
        <w:jc w:val="center"/>
        <w:rPr>
          <w:rFonts w:ascii="Arial" w:hAnsi="Arial" w:cs="Arial"/>
          <w:b/>
          <w:color w:val="FF0000"/>
          <w:sz w:val="28"/>
          <w:szCs w:val="28"/>
        </w:rPr>
      </w:pPr>
      <w:r w:rsidRPr="0047382B">
        <w:rPr>
          <w:rFonts w:ascii="Arial" w:hAnsi="Arial" w:cs="Arial"/>
          <w:b/>
          <w:color w:val="FF0000"/>
          <w:sz w:val="28"/>
          <w:szCs w:val="28"/>
        </w:rPr>
        <w:t>BASIN YAYIN VE HALKLA İLİŞKİLER MÜDÜRLÜĞÜ</w:t>
      </w:r>
    </w:p>
    <w:p w:rsidR="00DF21F7" w:rsidRPr="00DF21F7" w:rsidRDefault="00DF21F7" w:rsidP="00FD6715">
      <w:pPr>
        <w:pStyle w:val="ListeParagraf"/>
        <w:jc w:val="center"/>
        <w:rPr>
          <w:rFonts w:ascii="Arial" w:hAnsi="Arial" w:cs="Arial"/>
          <w:b/>
          <w:sz w:val="28"/>
          <w:szCs w:val="28"/>
        </w:rPr>
      </w:pPr>
    </w:p>
    <w:p w:rsidR="00DF21F7" w:rsidRPr="00DF21F7" w:rsidRDefault="00DF21F7" w:rsidP="005B559F">
      <w:pPr>
        <w:pStyle w:val="Balk1"/>
        <w:numPr>
          <w:ilvl w:val="0"/>
          <w:numId w:val="45"/>
        </w:numPr>
      </w:pPr>
      <w:r w:rsidRPr="00DF21F7">
        <w:t>Belediye Hoparlöründen Yapılan İlan Ve Reklamlardan Alınacak Ücret</w:t>
      </w:r>
    </w:p>
    <w:p w:rsidR="002A6702" w:rsidRDefault="00DF21F7" w:rsidP="00750678">
      <w:pPr>
        <w:pStyle w:val="ListeParagraf"/>
        <w:numPr>
          <w:ilvl w:val="0"/>
          <w:numId w:val="58"/>
        </w:numPr>
        <w:jc w:val="both"/>
        <w:rPr>
          <w:rFonts w:ascii="Arial" w:eastAsia="Times New Roman" w:hAnsi="Arial" w:cs="Arial"/>
          <w:color w:val="000000"/>
          <w:sz w:val="24"/>
          <w:szCs w:val="24"/>
          <w:lang w:eastAsia="tr-TR"/>
        </w:rPr>
      </w:pPr>
      <w:r w:rsidRPr="003F46C7">
        <w:rPr>
          <w:rFonts w:ascii="Arial" w:hAnsi="Arial" w:cs="Arial"/>
          <w:b/>
          <w:sz w:val="24"/>
          <w:szCs w:val="24"/>
        </w:rPr>
        <w:t>Kanuni Dayanak</w:t>
      </w:r>
      <w:r w:rsidR="00EC276F">
        <w:rPr>
          <w:rFonts w:ascii="Arial" w:hAnsi="Arial" w:cs="Arial"/>
          <w:b/>
          <w:sz w:val="24"/>
          <w:szCs w:val="24"/>
        </w:rPr>
        <w:t xml:space="preserve">: </w:t>
      </w:r>
      <w:r w:rsidRPr="00EC276F">
        <w:rPr>
          <w:rFonts w:ascii="Arial" w:eastAsia="Times New Roman" w:hAnsi="Arial" w:cs="Arial"/>
          <w:color w:val="000000"/>
          <w:sz w:val="24"/>
          <w:szCs w:val="24"/>
          <w:lang w:eastAsia="tr-TR"/>
        </w:rPr>
        <w:t>2464 Sayılı Belediye Gelirleri Kanunu’nun 97. Maddesi</w:t>
      </w:r>
    </w:p>
    <w:p w:rsidR="00EC276F" w:rsidRDefault="00DF21F7" w:rsidP="00750678">
      <w:pPr>
        <w:pStyle w:val="ListeParagraf"/>
        <w:numPr>
          <w:ilvl w:val="0"/>
          <w:numId w:val="58"/>
        </w:numPr>
        <w:jc w:val="both"/>
        <w:rPr>
          <w:rFonts w:ascii="Arial" w:hAnsi="Arial" w:cs="Arial"/>
          <w:b/>
          <w:sz w:val="24"/>
          <w:szCs w:val="24"/>
        </w:rPr>
      </w:pPr>
      <w:r w:rsidRPr="002A6702">
        <w:rPr>
          <w:rFonts w:ascii="Arial" w:hAnsi="Arial" w:cs="Arial"/>
          <w:b/>
          <w:sz w:val="24"/>
          <w:szCs w:val="24"/>
        </w:rPr>
        <w:t>Uygulama ve Açıklama</w:t>
      </w:r>
      <w:r w:rsidR="00EC276F">
        <w:rPr>
          <w:rFonts w:ascii="Arial" w:hAnsi="Arial" w:cs="Arial"/>
          <w:b/>
          <w:sz w:val="24"/>
          <w:szCs w:val="24"/>
        </w:rPr>
        <w:t>:</w:t>
      </w:r>
    </w:p>
    <w:p w:rsidR="005563A5" w:rsidRPr="00EC276F" w:rsidRDefault="005563A5" w:rsidP="00750678">
      <w:pPr>
        <w:pStyle w:val="ListeParagraf"/>
        <w:numPr>
          <w:ilvl w:val="1"/>
          <w:numId w:val="58"/>
        </w:numPr>
        <w:ind w:left="0" w:firstLine="0"/>
        <w:jc w:val="both"/>
        <w:rPr>
          <w:rFonts w:ascii="Arial" w:hAnsi="Arial" w:cs="Arial"/>
          <w:b/>
          <w:sz w:val="24"/>
          <w:szCs w:val="24"/>
        </w:rPr>
      </w:pPr>
      <w:r w:rsidRPr="00EC276F">
        <w:rPr>
          <w:rFonts w:ascii="Arial" w:hAnsi="Arial" w:cs="Arial"/>
          <w:sz w:val="24"/>
          <w:szCs w:val="24"/>
        </w:rPr>
        <w:t xml:space="preserve">Siyasi partilerin, belediye başkanlığının veya yetkili kılacağı kişinin izni ile konuşmadan doğacak sorumluluk </w:t>
      </w:r>
      <w:proofErr w:type="gramStart"/>
      <w:r w:rsidRPr="00EC276F">
        <w:rPr>
          <w:rFonts w:ascii="Arial" w:hAnsi="Arial" w:cs="Arial"/>
          <w:sz w:val="24"/>
          <w:szCs w:val="24"/>
        </w:rPr>
        <w:t>siyasi  parti</w:t>
      </w:r>
      <w:proofErr w:type="gramEnd"/>
      <w:r w:rsidRPr="00EC276F">
        <w:rPr>
          <w:rFonts w:ascii="Arial" w:hAnsi="Arial" w:cs="Arial"/>
          <w:sz w:val="24"/>
          <w:szCs w:val="24"/>
        </w:rPr>
        <w:t xml:space="preserve"> veya konuşma yapan kişiye ait olmak üzere partilerin propaganda ile ilgili söz veya konuşmalar </w:t>
      </w:r>
      <w:r w:rsidR="00C2663C">
        <w:rPr>
          <w:rFonts w:ascii="Arial" w:hAnsi="Arial" w:cs="Arial"/>
          <w:sz w:val="24"/>
          <w:szCs w:val="24"/>
        </w:rPr>
        <w:t xml:space="preserve">aşağıda belirletilen </w:t>
      </w:r>
      <w:r w:rsidRPr="00EC276F">
        <w:rPr>
          <w:rFonts w:ascii="Arial" w:hAnsi="Arial" w:cs="Arial"/>
          <w:sz w:val="24"/>
          <w:szCs w:val="24"/>
        </w:rPr>
        <w:t xml:space="preserve">  tarifeye tabiidir.</w:t>
      </w:r>
    </w:p>
    <w:p w:rsidR="005563A5" w:rsidRPr="003F46C7" w:rsidRDefault="005563A5" w:rsidP="00750678">
      <w:pPr>
        <w:pStyle w:val="ListeParagraf"/>
        <w:numPr>
          <w:ilvl w:val="1"/>
          <w:numId w:val="58"/>
        </w:numPr>
        <w:ind w:left="0" w:firstLine="0"/>
        <w:jc w:val="both"/>
        <w:rPr>
          <w:rFonts w:ascii="Arial" w:hAnsi="Arial" w:cs="Arial"/>
          <w:sz w:val="24"/>
          <w:szCs w:val="24"/>
        </w:rPr>
      </w:pPr>
      <w:r w:rsidRPr="003F46C7">
        <w:rPr>
          <w:rFonts w:ascii="Arial" w:hAnsi="Arial" w:cs="Arial"/>
          <w:sz w:val="24"/>
          <w:szCs w:val="24"/>
        </w:rPr>
        <w:t>Ölüm ilanları, insan kayıpları, hastaların acil kan ihtiyacı ve kurumların kamu ile ilgili ilanları ücretsizdir.</w:t>
      </w:r>
    </w:p>
    <w:p w:rsidR="005563A5" w:rsidRDefault="005563A5" w:rsidP="00750678">
      <w:pPr>
        <w:pStyle w:val="ListeParagraf"/>
        <w:numPr>
          <w:ilvl w:val="1"/>
          <w:numId w:val="58"/>
        </w:numPr>
        <w:ind w:left="0" w:firstLine="0"/>
        <w:jc w:val="both"/>
        <w:rPr>
          <w:rFonts w:ascii="Arial" w:hAnsi="Arial" w:cs="Arial"/>
          <w:sz w:val="24"/>
          <w:szCs w:val="24"/>
        </w:rPr>
      </w:pPr>
      <w:r w:rsidRPr="003F46C7">
        <w:rPr>
          <w:rFonts w:ascii="Arial" w:hAnsi="Arial" w:cs="Arial"/>
          <w:sz w:val="24"/>
          <w:szCs w:val="24"/>
        </w:rPr>
        <w:t>Ticari amaç taşıyan müzikli ve müziksi</w:t>
      </w:r>
      <w:r>
        <w:rPr>
          <w:rFonts w:ascii="Arial" w:hAnsi="Arial" w:cs="Arial"/>
          <w:sz w:val="24"/>
          <w:szCs w:val="24"/>
        </w:rPr>
        <w:t>z yayınlar yapılmaz.</w:t>
      </w:r>
    </w:p>
    <w:p w:rsidR="005563A5" w:rsidRDefault="005563A5" w:rsidP="00EB1D2C">
      <w:pPr>
        <w:pStyle w:val="ListeParagraf"/>
        <w:ind w:left="360"/>
        <w:jc w:val="both"/>
        <w:rPr>
          <w:rFonts w:ascii="Arial" w:hAnsi="Arial" w:cs="Arial"/>
          <w:b/>
          <w:sz w:val="24"/>
          <w:szCs w:val="24"/>
        </w:rPr>
      </w:pPr>
    </w:p>
    <w:tbl>
      <w:tblPr>
        <w:tblStyle w:val="TabloKlavuzu"/>
        <w:tblW w:w="5000" w:type="pct"/>
        <w:tblLook w:val="04A0" w:firstRow="1" w:lastRow="0" w:firstColumn="1" w:lastColumn="0" w:noHBand="0" w:noVBand="1"/>
      </w:tblPr>
      <w:tblGrid>
        <w:gridCol w:w="7263"/>
        <w:gridCol w:w="2167"/>
      </w:tblGrid>
      <w:tr w:rsidR="00224EDD" w:rsidRPr="003F46C7" w:rsidTr="00224EDD">
        <w:tc>
          <w:tcPr>
            <w:tcW w:w="3851" w:type="pct"/>
          </w:tcPr>
          <w:p w:rsidR="00224EDD" w:rsidRPr="00EB1D2C" w:rsidRDefault="00224EDD" w:rsidP="00750678">
            <w:pPr>
              <w:pStyle w:val="ListeParagraf"/>
              <w:numPr>
                <w:ilvl w:val="0"/>
                <w:numId w:val="58"/>
              </w:numPr>
              <w:jc w:val="both"/>
              <w:rPr>
                <w:rFonts w:ascii="Arial" w:hAnsi="Arial" w:cs="Arial"/>
                <w:sz w:val="24"/>
                <w:szCs w:val="24"/>
              </w:rPr>
            </w:pPr>
            <w:r w:rsidRPr="00EB1D2C">
              <w:rPr>
                <w:rFonts w:ascii="Arial" w:hAnsi="Arial" w:cs="Arial"/>
                <w:b/>
                <w:sz w:val="24"/>
                <w:szCs w:val="24"/>
              </w:rPr>
              <w:t xml:space="preserve">Tarife </w:t>
            </w:r>
          </w:p>
        </w:tc>
        <w:tc>
          <w:tcPr>
            <w:tcW w:w="1149" w:type="pct"/>
            <w:vAlign w:val="center"/>
          </w:tcPr>
          <w:p w:rsidR="00224EDD" w:rsidRPr="00EB1D2C" w:rsidRDefault="00224EDD" w:rsidP="00EB1D2C">
            <w:pPr>
              <w:pStyle w:val="ListeParagraf"/>
              <w:ind w:left="360"/>
              <w:rPr>
                <w:rFonts w:ascii="Arial" w:hAnsi="Arial" w:cs="Arial"/>
                <w:b/>
                <w:sz w:val="24"/>
                <w:szCs w:val="24"/>
              </w:rPr>
            </w:pPr>
            <w:r w:rsidRPr="00EB1D2C">
              <w:rPr>
                <w:rFonts w:ascii="Arial" w:hAnsi="Arial" w:cs="Arial"/>
                <w:b/>
                <w:sz w:val="24"/>
                <w:szCs w:val="24"/>
              </w:rPr>
              <w:t xml:space="preserve">Tutar </w:t>
            </w:r>
          </w:p>
        </w:tc>
      </w:tr>
      <w:tr w:rsidR="00224EDD" w:rsidRPr="003F46C7" w:rsidTr="00224EDD">
        <w:tc>
          <w:tcPr>
            <w:tcW w:w="3851" w:type="pct"/>
          </w:tcPr>
          <w:p w:rsidR="00224EDD" w:rsidRPr="00EB1D2C" w:rsidRDefault="00224EDD" w:rsidP="00EB1D2C">
            <w:pPr>
              <w:jc w:val="both"/>
              <w:rPr>
                <w:rFonts w:ascii="Arial" w:hAnsi="Arial" w:cs="Arial"/>
                <w:sz w:val="24"/>
                <w:szCs w:val="24"/>
              </w:rPr>
            </w:pPr>
            <w:r w:rsidRPr="00273F46">
              <w:rPr>
                <w:rFonts w:ascii="Arial" w:hAnsi="Arial" w:cs="Arial"/>
                <w:b/>
                <w:sz w:val="24"/>
                <w:szCs w:val="24"/>
              </w:rPr>
              <w:t>3.1</w:t>
            </w:r>
            <w:r>
              <w:rPr>
                <w:rFonts w:ascii="Arial" w:hAnsi="Arial" w:cs="Arial"/>
                <w:sz w:val="24"/>
                <w:szCs w:val="24"/>
              </w:rPr>
              <w:t xml:space="preserve">. </w:t>
            </w:r>
            <w:r w:rsidRPr="00EB1D2C">
              <w:rPr>
                <w:rFonts w:ascii="Arial" w:hAnsi="Arial" w:cs="Arial"/>
                <w:sz w:val="24"/>
                <w:szCs w:val="24"/>
              </w:rPr>
              <w:t xml:space="preserve">Belediye hoparlöründen günlük yapılan normal </w:t>
            </w:r>
            <w:proofErr w:type="gramStart"/>
            <w:r w:rsidRPr="00EB1D2C">
              <w:rPr>
                <w:rFonts w:ascii="Arial" w:hAnsi="Arial" w:cs="Arial"/>
                <w:sz w:val="24"/>
                <w:szCs w:val="24"/>
              </w:rPr>
              <w:t>yayınların  her</w:t>
            </w:r>
            <w:proofErr w:type="gramEnd"/>
            <w:r w:rsidRPr="00EB1D2C">
              <w:rPr>
                <w:rFonts w:ascii="Arial" w:hAnsi="Arial" w:cs="Arial"/>
                <w:sz w:val="24"/>
                <w:szCs w:val="24"/>
              </w:rPr>
              <w:t xml:space="preserve"> kelimesinin bir defa okunuşundan alınacak ücret</w:t>
            </w:r>
          </w:p>
        </w:tc>
        <w:tc>
          <w:tcPr>
            <w:tcW w:w="1149" w:type="pct"/>
            <w:vAlign w:val="center"/>
          </w:tcPr>
          <w:p w:rsidR="00224EDD" w:rsidRPr="00EB1D2C" w:rsidRDefault="00224EDD" w:rsidP="00EB1D2C">
            <w:pPr>
              <w:pStyle w:val="ListeParagraf"/>
              <w:ind w:left="360"/>
              <w:rPr>
                <w:rFonts w:ascii="Arial" w:hAnsi="Arial" w:cs="Arial"/>
                <w:b/>
                <w:sz w:val="24"/>
                <w:szCs w:val="24"/>
              </w:rPr>
            </w:pPr>
            <w:r>
              <w:rPr>
                <w:rFonts w:ascii="Arial" w:hAnsi="Arial" w:cs="Arial"/>
                <w:b/>
                <w:sz w:val="24"/>
                <w:szCs w:val="24"/>
              </w:rPr>
              <w:t>7</w:t>
            </w:r>
            <w:r w:rsidRPr="00EB1D2C">
              <w:rPr>
                <w:rFonts w:ascii="Arial" w:hAnsi="Arial" w:cs="Arial"/>
                <w:b/>
                <w:sz w:val="24"/>
                <w:szCs w:val="24"/>
              </w:rPr>
              <w:t>,00</w:t>
            </w:r>
          </w:p>
        </w:tc>
      </w:tr>
    </w:tbl>
    <w:p w:rsidR="00DF21F7" w:rsidRPr="003F46C7" w:rsidRDefault="00DF21F7" w:rsidP="00DF21F7">
      <w:pPr>
        <w:pStyle w:val="ListeParagraf"/>
        <w:ind w:left="0"/>
        <w:jc w:val="both"/>
        <w:rPr>
          <w:rFonts w:ascii="Arial" w:hAnsi="Arial" w:cs="Arial"/>
          <w:sz w:val="24"/>
          <w:szCs w:val="24"/>
        </w:rPr>
      </w:pPr>
    </w:p>
    <w:p w:rsidR="00DF21F7" w:rsidRPr="002A6702" w:rsidRDefault="00DF21F7" w:rsidP="005B559F">
      <w:pPr>
        <w:pStyle w:val="Balk1"/>
      </w:pPr>
      <w:r w:rsidRPr="002A6702">
        <w:t xml:space="preserve"> Belediye Meclis Salonu Kiralama Ücreti </w:t>
      </w:r>
    </w:p>
    <w:p w:rsidR="00EB1D2C" w:rsidRDefault="00DF21F7" w:rsidP="00750678">
      <w:pPr>
        <w:pStyle w:val="ListeParagraf"/>
        <w:numPr>
          <w:ilvl w:val="0"/>
          <w:numId w:val="59"/>
        </w:numPr>
        <w:jc w:val="both"/>
        <w:rPr>
          <w:rFonts w:ascii="Arial" w:eastAsia="Times New Roman" w:hAnsi="Arial" w:cs="Arial"/>
          <w:color w:val="000000"/>
          <w:sz w:val="24"/>
          <w:szCs w:val="24"/>
          <w:lang w:eastAsia="tr-TR"/>
        </w:rPr>
      </w:pPr>
      <w:r w:rsidRPr="003F46C7">
        <w:rPr>
          <w:rFonts w:ascii="Arial" w:hAnsi="Arial" w:cs="Arial"/>
          <w:b/>
          <w:sz w:val="24"/>
          <w:szCs w:val="24"/>
        </w:rPr>
        <w:t>Kanuni Dayanak</w:t>
      </w:r>
      <w:r w:rsidR="00EB1D2C">
        <w:rPr>
          <w:rFonts w:ascii="Arial" w:hAnsi="Arial" w:cs="Arial"/>
          <w:b/>
          <w:sz w:val="24"/>
          <w:szCs w:val="24"/>
        </w:rPr>
        <w:t xml:space="preserve">: </w:t>
      </w:r>
      <w:r w:rsidRPr="00EB1D2C">
        <w:rPr>
          <w:rFonts w:ascii="Arial" w:eastAsia="Times New Roman" w:hAnsi="Arial" w:cs="Arial"/>
          <w:color w:val="000000"/>
          <w:sz w:val="24"/>
          <w:szCs w:val="24"/>
          <w:lang w:eastAsia="tr-TR"/>
        </w:rPr>
        <w:t>2464 Sayılı Belediye Gelirleri Kanunu’nun 97. Maddesi</w:t>
      </w:r>
    </w:p>
    <w:p w:rsidR="00DF21F7" w:rsidRPr="00EB1D2C" w:rsidRDefault="00DF21F7" w:rsidP="00750678">
      <w:pPr>
        <w:pStyle w:val="ListeParagraf"/>
        <w:numPr>
          <w:ilvl w:val="0"/>
          <w:numId w:val="59"/>
        </w:numPr>
        <w:jc w:val="both"/>
        <w:rPr>
          <w:rFonts w:ascii="Arial" w:eastAsia="Times New Roman" w:hAnsi="Arial" w:cs="Arial"/>
          <w:color w:val="000000"/>
          <w:sz w:val="24"/>
          <w:szCs w:val="24"/>
          <w:lang w:eastAsia="tr-TR"/>
        </w:rPr>
      </w:pPr>
      <w:r w:rsidRPr="00EB1D2C">
        <w:rPr>
          <w:rFonts w:ascii="Arial" w:hAnsi="Arial" w:cs="Arial"/>
          <w:b/>
          <w:sz w:val="24"/>
          <w:szCs w:val="24"/>
        </w:rPr>
        <w:t>Uygulama ve Açıklama</w:t>
      </w:r>
    </w:p>
    <w:p w:rsidR="00DF21F7" w:rsidRPr="003F46C7" w:rsidRDefault="00DF21F7" w:rsidP="00750678">
      <w:pPr>
        <w:pStyle w:val="ListeParagraf"/>
        <w:numPr>
          <w:ilvl w:val="1"/>
          <w:numId w:val="59"/>
        </w:numPr>
        <w:ind w:left="0" w:firstLine="0"/>
        <w:jc w:val="both"/>
        <w:rPr>
          <w:rFonts w:ascii="Arial" w:hAnsi="Arial" w:cs="Arial"/>
          <w:sz w:val="24"/>
          <w:szCs w:val="24"/>
        </w:rPr>
      </w:pPr>
      <w:r w:rsidRPr="003F46C7">
        <w:rPr>
          <w:rFonts w:ascii="Arial" w:hAnsi="Arial" w:cs="Arial"/>
          <w:sz w:val="24"/>
          <w:szCs w:val="24"/>
        </w:rPr>
        <w:lastRenderedPageBreak/>
        <w:t xml:space="preserve">Belediyeye </w:t>
      </w:r>
      <w:r w:rsidR="00C2663C">
        <w:rPr>
          <w:rFonts w:ascii="Arial" w:hAnsi="Arial" w:cs="Arial"/>
          <w:sz w:val="24"/>
          <w:szCs w:val="24"/>
        </w:rPr>
        <w:t>meclis salonun</w:t>
      </w:r>
      <w:r w:rsidRPr="003F46C7">
        <w:rPr>
          <w:rFonts w:ascii="Arial" w:hAnsi="Arial" w:cs="Arial"/>
          <w:sz w:val="24"/>
          <w:szCs w:val="24"/>
        </w:rPr>
        <w:t xml:space="preserve"> kullanılması ücrete tabidir </w:t>
      </w:r>
    </w:p>
    <w:p w:rsidR="00DF21F7" w:rsidRPr="003F46C7" w:rsidRDefault="00DF21F7" w:rsidP="00750678">
      <w:pPr>
        <w:pStyle w:val="ListeParagraf"/>
        <w:numPr>
          <w:ilvl w:val="1"/>
          <w:numId w:val="59"/>
        </w:numPr>
        <w:ind w:left="0" w:firstLine="0"/>
        <w:jc w:val="both"/>
        <w:rPr>
          <w:rFonts w:ascii="Arial" w:hAnsi="Arial" w:cs="Arial"/>
          <w:sz w:val="24"/>
          <w:szCs w:val="24"/>
        </w:rPr>
      </w:pPr>
      <w:r w:rsidRPr="003F46C7">
        <w:rPr>
          <w:rFonts w:ascii="Arial" w:hAnsi="Arial" w:cs="Arial"/>
          <w:sz w:val="24"/>
          <w:szCs w:val="24"/>
        </w:rPr>
        <w:t>O</w:t>
      </w:r>
      <w:r w:rsidR="005E6E1B">
        <w:rPr>
          <w:rFonts w:ascii="Arial" w:hAnsi="Arial" w:cs="Arial"/>
          <w:sz w:val="24"/>
          <w:szCs w:val="24"/>
        </w:rPr>
        <w:t>kullara % 50 indirim uygulanır.</w:t>
      </w:r>
    </w:p>
    <w:p w:rsidR="00DF21F7" w:rsidRPr="003F46C7" w:rsidRDefault="00DF21F7" w:rsidP="00750678">
      <w:pPr>
        <w:pStyle w:val="ListeParagraf"/>
        <w:numPr>
          <w:ilvl w:val="1"/>
          <w:numId w:val="59"/>
        </w:numPr>
        <w:ind w:left="0" w:firstLine="0"/>
        <w:jc w:val="both"/>
        <w:rPr>
          <w:rFonts w:ascii="Arial" w:hAnsi="Arial" w:cs="Arial"/>
          <w:sz w:val="24"/>
          <w:szCs w:val="24"/>
        </w:rPr>
      </w:pPr>
      <w:r w:rsidRPr="003F46C7">
        <w:rPr>
          <w:rFonts w:ascii="Arial" w:hAnsi="Arial" w:cs="Arial"/>
          <w:sz w:val="24"/>
          <w:szCs w:val="24"/>
        </w:rPr>
        <w:t>Başkanlık müsaadesi ile ilmi ve kamu yararına yapılacak olan toplantı, konferanslardan tiyatro gösterimlerinden ücret alınmaz.</w:t>
      </w:r>
    </w:p>
    <w:tbl>
      <w:tblPr>
        <w:tblStyle w:val="TabloKlavuzu"/>
        <w:tblW w:w="5000" w:type="pct"/>
        <w:tblLook w:val="04A0" w:firstRow="1" w:lastRow="0" w:firstColumn="1" w:lastColumn="0" w:noHBand="0" w:noVBand="1"/>
      </w:tblPr>
      <w:tblGrid>
        <w:gridCol w:w="7480"/>
        <w:gridCol w:w="1950"/>
      </w:tblGrid>
      <w:tr w:rsidR="00224EDD" w:rsidRPr="003F46C7" w:rsidTr="00224EDD">
        <w:tc>
          <w:tcPr>
            <w:tcW w:w="3966" w:type="pct"/>
            <w:vAlign w:val="center"/>
          </w:tcPr>
          <w:p w:rsidR="00224EDD" w:rsidRPr="002A6702" w:rsidRDefault="00224EDD" w:rsidP="00750678">
            <w:pPr>
              <w:pStyle w:val="ListeParagraf"/>
              <w:numPr>
                <w:ilvl w:val="0"/>
                <w:numId w:val="59"/>
              </w:numPr>
              <w:rPr>
                <w:rFonts w:ascii="Arial" w:hAnsi="Arial" w:cs="Arial"/>
                <w:sz w:val="24"/>
                <w:szCs w:val="24"/>
              </w:rPr>
            </w:pPr>
            <w:r w:rsidRPr="002A6702">
              <w:rPr>
                <w:rFonts w:ascii="Arial" w:hAnsi="Arial" w:cs="Arial"/>
                <w:b/>
                <w:sz w:val="24"/>
                <w:szCs w:val="24"/>
              </w:rPr>
              <w:t>Tarife</w:t>
            </w:r>
          </w:p>
        </w:tc>
        <w:tc>
          <w:tcPr>
            <w:tcW w:w="1034" w:type="pct"/>
            <w:vAlign w:val="center"/>
          </w:tcPr>
          <w:p w:rsidR="00224EDD" w:rsidRPr="00EB1D2C" w:rsidRDefault="00224EDD" w:rsidP="00BD7E65">
            <w:pPr>
              <w:pStyle w:val="ListeParagraf"/>
              <w:ind w:left="360"/>
              <w:jc w:val="center"/>
              <w:rPr>
                <w:rFonts w:ascii="Arial" w:hAnsi="Arial" w:cs="Arial"/>
                <w:b/>
                <w:sz w:val="24"/>
                <w:szCs w:val="24"/>
              </w:rPr>
            </w:pPr>
            <w:r w:rsidRPr="00EB1D2C">
              <w:rPr>
                <w:rFonts w:ascii="Arial" w:hAnsi="Arial" w:cs="Arial"/>
                <w:b/>
                <w:sz w:val="24"/>
                <w:szCs w:val="24"/>
              </w:rPr>
              <w:t>Tutar</w:t>
            </w:r>
          </w:p>
        </w:tc>
      </w:tr>
      <w:tr w:rsidR="00224EDD" w:rsidRPr="003F46C7" w:rsidTr="00224EDD">
        <w:tc>
          <w:tcPr>
            <w:tcW w:w="3966" w:type="pct"/>
            <w:vAlign w:val="center"/>
          </w:tcPr>
          <w:p w:rsidR="00224EDD" w:rsidRPr="002A6702" w:rsidRDefault="00224EDD" w:rsidP="00750678">
            <w:pPr>
              <w:pStyle w:val="ListeParagraf"/>
              <w:numPr>
                <w:ilvl w:val="1"/>
                <w:numId w:val="135"/>
              </w:numPr>
              <w:ind w:left="0" w:firstLine="0"/>
              <w:rPr>
                <w:rFonts w:ascii="Arial" w:hAnsi="Arial" w:cs="Arial"/>
                <w:sz w:val="24"/>
                <w:szCs w:val="24"/>
              </w:rPr>
            </w:pPr>
            <w:r w:rsidRPr="002A6702">
              <w:rPr>
                <w:rFonts w:ascii="Arial" w:hAnsi="Arial" w:cs="Arial"/>
                <w:sz w:val="24"/>
                <w:szCs w:val="24"/>
              </w:rPr>
              <w:t>Toplantı ve konferans türü faaliyetlerden (bir saat)</w:t>
            </w:r>
          </w:p>
        </w:tc>
        <w:tc>
          <w:tcPr>
            <w:tcW w:w="1034" w:type="pct"/>
            <w:vAlign w:val="center"/>
          </w:tcPr>
          <w:p w:rsidR="00224EDD" w:rsidRPr="00EB1D2C" w:rsidRDefault="00224EDD" w:rsidP="00BD7E65">
            <w:pPr>
              <w:pStyle w:val="ListeParagraf"/>
              <w:ind w:left="360"/>
              <w:jc w:val="center"/>
              <w:rPr>
                <w:rFonts w:ascii="Arial" w:hAnsi="Arial" w:cs="Arial"/>
                <w:b/>
                <w:sz w:val="24"/>
                <w:szCs w:val="24"/>
              </w:rPr>
            </w:pPr>
            <w:r>
              <w:rPr>
                <w:rFonts w:ascii="Arial" w:hAnsi="Arial" w:cs="Arial"/>
                <w:b/>
                <w:sz w:val="24"/>
                <w:szCs w:val="24"/>
              </w:rPr>
              <w:t>1.5</w:t>
            </w:r>
            <w:r w:rsidRPr="00EB1D2C">
              <w:rPr>
                <w:rFonts w:ascii="Arial" w:hAnsi="Arial" w:cs="Arial"/>
                <w:b/>
                <w:sz w:val="24"/>
                <w:szCs w:val="24"/>
              </w:rPr>
              <w:t>00,00</w:t>
            </w:r>
          </w:p>
        </w:tc>
      </w:tr>
      <w:tr w:rsidR="00224EDD" w:rsidRPr="003F46C7" w:rsidTr="00224EDD">
        <w:tc>
          <w:tcPr>
            <w:tcW w:w="3966" w:type="pct"/>
            <w:vAlign w:val="center"/>
          </w:tcPr>
          <w:p w:rsidR="00224EDD" w:rsidRPr="002A6702" w:rsidRDefault="00224EDD" w:rsidP="00750678">
            <w:pPr>
              <w:pStyle w:val="ListeParagraf"/>
              <w:numPr>
                <w:ilvl w:val="1"/>
                <w:numId w:val="135"/>
              </w:numPr>
              <w:ind w:left="0" w:firstLine="0"/>
              <w:rPr>
                <w:rFonts w:ascii="Arial" w:hAnsi="Arial" w:cs="Arial"/>
                <w:sz w:val="24"/>
                <w:szCs w:val="24"/>
              </w:rPr>
            </w:pPr>
            <w:r w:rsidRPr="002A6702">
              <w:rPr>
                <w:rFonts w:ascii="Arial" w:hAnsi="Arial" w:cs="Arial"/>
                <w:sz w:val="24"/>
                <w:szCs w:val="24"/>
              </w:rPr>
              <w:t>Ticari amaçlı toplantılardan (1 saat)</w:t>
            </w:r>
          </w:p>
        </w:tc>
        <w:tc>
          <w:tcPr>
            <w:tcW w:w="1034" w:type="pct"/>
            <w:vAlign w:val="center"/>
          </w:tcPr>
          <w:p w:rsidR="00224EDD" w:rsidRPr="00EB1D2C" w:rsidRDefault="00224EDD" w:rsidP="00BD7E65">
            <w:pPr>
              <w:pStyle w:val="ListeParagraf"/>
              <w:ind w:left="360"/>
              <w:jc w:val="center"/>
              <w:rPr>
                <w:rFonts w:ascii="Arial" w:hAnsi="Arial" w:cs="Arial"/>
                <w:b/>
                <w:sz w:val="24"/>
                <w:szCs w:val="24"/>
              </w:rPr>
            </w:pPr>
            <w:r>
              <w:rPr>
                <w:rFonts w:ascii="Arial" w:hAnsi="Arial" w:cs="Arial"/>
                <w:b/>
                <w:sz w:val="24"/>
                <w:szCs w:val="24"/>
              </w:rPr>
              <w:t>7.5</w:t>
            </w:r>
            <w:r w:rsidRPr="00EB1D2C">
              <w:rPr>
                <w:rFonts w:ascii="Arial" w:hAnsi="Arial" w:cs="Arial"/>
                <w:b/>
                <w:sz w:val="24"/>
                <w:szCs w:val="24"/>
              </w:rPr>
              <w:t>00,00</w:t>
            </w:r>
          </w:p>
        </w:tc>
      </w:tr>
      <w:tr w:rsidR="00224EDD" w:rsidRPr="003F46C7" w:rsidTr="00224EDD">
        <w:tc>
          <w:tcPr>
            <w:tcW w:w="3966" w:type="pct"/>
            <w:vAlign w:val="center"/>
          </w:tcPr>
          <w:p w:rsidR="00224EDD" w:rsidRPr="002A6702" w:rsidRDefault="00224EDD" w:rsidP="00750678">
            <w:pPr>
              <w:pStyle w:val="ListeParagraf"/>
              <w:numPr>
                <w:ilvl w:val="1"/>
                <w:numId w:val="135"/>
              </w:numPr>
              <w:ind w:left="0" w:firstLine="0"/>
              <w:rPr>
                <w:rFonts w:ascii="Arial" w:hAnsi="Arial" w:cs="Arial"/>
                <w:sz w:val="24"/>
                <w:szCs w:val="24"/>
              </w:rPr>
            </w:pPr>
            <w:r w:rsidRPr="002A6702">
              <w:rPr>
                <w:rFonts w:ascii="Arial" w:hAnsi="Arial" w:cs="Arial"/>
                <w:sz w:val="24"/>
                <w:szCs w:val="24"/>
              </w:rPr>
              <w:t>Tiyatro ve konserlerden (bir seans)</w:t>
            </w:r>
          </w:p>
        </w:tc>
        <w:tc>
          <w:tcPr>
            <w:tcW w:w="1034" w:type="pct"/>
            <w:vAlign w:val="center"/>
          </w:tcPr>
          <w:p w:rsidR="00224EDD" w:rsidRPr="00EB1D2C" w:rsidRDefault="00224EDD" w:rsidP="00BD7E65">
            <w:pPr>
              <w:pStyle w:val="ListeParagraf"/>
              <w:ind w:left="360"/>
              <w:jc w:val="center"/>
              <w:rPr>
                <w:rFonts w:ascii="Arial" w:hAnsi="Arial" w:cs="Arial"/>
                <w:b/>
                <w:sz w:val="24"/>
                <w:szCs w:val="24"/>
              </w:rPr>
            </w:pPr>
            <w:r>
              <w:rPr>
                <w:rFonts w:ascii="Arial" w:hAnsi="Arial" w:cs="Arial"/>
                <w:b/>
                <w:sz w:val="24"/>
                <w:szCs w:val="24"/>
              </w:rPr>
              <w:t>4.5</w:t>
            </w:r>
            <w:r w:rsidRPr="00EB1D2C">
              <w:rPr>
                <w:rFonts w:ascii="Arial" w:hAnsi="Arial" w:cs="Arial"/>
                <w:b/>
                <w:sz w:val="24"/>
                <w:szCs w:val="24"/>
              </w:rPr>
              <w:t>00,00</w:t>
            </w:r>
          </w:p>
        </w:tc>
      </w:tr>
      <w:tr w:rsidR="00224EDD" w:rsidRPr="002F16EA" w:rsidTr="00224EDD">
        <w:tc>
          <w:tcPr>
            <w:tcW w:w="3966" w:type="pct"/>
            <w:vAlign w:val="center"/>
          </w:tcPr>
          <w:p w:rsidR="00224EDD" w:rsidRPr="002F16EA" w:rsidRDefault="00224EDD" w:rsidP="00750678">
            <w:pPr>
              <w:pStyle w:val="ListeParagraf"/>
              <w:numPr>
                <w:ilvl w:val="1"/>
                <w:numId w:val="135"/>
              </w:numPr>
              <w:ind w:left="0" w:firstLine="0"/>
              <w:rPr>
                <w:rFonts w:ascii="Arial" w:hAnsi="Arial" w:cs="Arial"/>
                <w:sz w:val="24"/>
                <w:szCs w:val="24"/>
              </w:rPr>
            </w:pPr>
            <w:r>
              <w:rPr>
                <w:rFonts w:ascii="Arial" w:hAnsi="Arial" w:cs="Arial"/>
                <w:sz w:val="24"/>
                <w:szCs w:val="24"/>
              </w:rPr>
              <w:t>3.1</w:t>
            </w:r>
            <w:r w:rsidRPr="002F16EA">
              <w:rPr>
                <w:rFonts w:ascii="Arial" w:hAnsi="Arial" w:cs="Arial"/>
                <w:sz w:val="24"/>
                <w:szCs w:val="24"/>
              </w:rPr>
              <w:t>.</w:t>
            </w:r>
            <w:r>
              <w:rPr>
                <w:rFonts w:ascii="Arial" w:hAnsi="Arial" w:cs="Arial"/>
                <w:sz w:val="24"/>
                <w:szCs w:val="24"/>
              </w:rPr>
              <w:t xml:space="preserve"> ve </w:t>
            </w:r>
            <w:proofErr w:type="gramStart"/>
            <w:r>
              <w:rPr>
                <w:rFonts w:ascii="Arial" w:hAnsi="Arial" w:cs="Arial"/>
                <w:sz w:val="24"/>
                <w:szCs w:val="24"/>
              </w:rPr>
              <w:t>3.2</w:t>
            </w:r>
            <w:proofErr w:type="gramEnd"/>
            <w:r>
              <w:rPr>
                <w:rFonts w:ascii="Arial" w:hAnsi="Arial" w:cs="Arial"/>
                <w:sz w:val="24"/>
                <w:szCs w:val="24"/>
              </w:rPr>
              <w:t>.</w:t>
            </w:r>
            <w:r w:rsidRPr="002F16EA">
              <w:rPr>
                <w:rFonts w:ascii="Arial" w:hAnsi="Arial" w:cs="Arial"/>
                <w:sz w:val="24"/>
                <w:szCs w:val="24"/>
              </w:rPr>
              <w:t xml:space="preserve"> maddesinde belirlenen saatin aşılması durumunda her saat için</w:t>
            </w:r>
          </w:p>
        </w:tc>
        <w:tc>
          <w:tcPr>
            <w:tcW w:w="1034" w:type="pct"/>
            <w:vAlign w:val="center"/>
          </w:tcPr>
          <w:p w:rsidR="00224EDD" w:rsidRPr="00BD7E65" w:rsidRDefault="00224EDD" w:rsidP="00224EDD">
            <w:pPr>
              <w:jc w:val="center"/>
              <w:rPr>
                <w:rFonts w:ascii="Arial" w:hAnsi="Arial" w:cs="Arial"/>
                <w:b/>
                <w:sz w:val="24"/>
                <w:szCs w:val="24"/>
              </w:rPr>
            </w:pPr>
            <w:r>
              <w:rPr>
                <w:rFonts w:ascii="Arial" w:hAnsi="Arial" w:cs="Arial"/>
                <w:b/>
                <w:sz w:val="24"/>
                <w:szCs w:val="24"/>
              </w:rPr>
              <w:t xml:space="preserve">      75</w:t>
            </w:r>
            <w:r w:rsidRPr="00BD7E65">
              <w:rPr>
                <w:rFonts w:ascii="Arial" w:hAnsi="Arial" w:cs="Arial"/>
                <w:b/>
                <w:sz w:val="24"/>
                <w:szCs w:val="24"/>
              </w:rPr>
              <w:t>0,00</w:t>
            </w:r>
          </w:p>
        </w:tc>
      </w:tr>
    </w:tbl>
    <w:p w:rsidR="00DF21F7" w:rsidRDefault="00DF21F7" w:rsidP="00FD13BE">
      <w:pPr>
        <w:tabs>
          <w:tab w:val="left" w:pos="3525"/>
          <w:tab w:val="left" w:pos="7755"/>
        </w:tabs>
        <w:jc w:val="both"/>
        <w:rPr>
          <w:rFonts w:ascii="Arial" w:hAnsi="Arial" w:cs="Arial"/>
          <w:b/>
          <w:sz w:val="24"/>
          <w:szCs w:val="24"/>
        </w:rPr>
      </w:pPr>
      <w:r w:rsidRPr="003F46C7">
        <w:rPr>
          <w:rFonts w:ascii="Arial" w:hAnsi="Arial" w:cs="Arial"/>
          <w:b/>
          <w:sz w:val="24"/>
          <w:szCs w:val="24"/>
        </w:rPr>
        <w:tab/>
      </w:r>
      <w:r w:rsidR="00FD13BE">
        <w:rPr>
          <w:rFonts w:ascii="Arial" w:hAnsi="Arial" w:cs="Arial"/>
          <w:b/>
          <w:sz w:val="24"/>
          <w:szCs w:val="24"/>
        </w:rPr>
        <w:tab/>
      </w:r>
    </w:p>
    <w:p w:rsidR="00FD13BE" w:rsidRPr="002A6702" w:rsidRDefault="00FD13BE" w:rsidP="005B559F">
      <w:pPr>
        <w:pStyle w:val="Balk1"/>
      </w:pPr>
      <w:proofErr w:type="gramStart"/>
      <w:r>
        <w:t>Nikah</w:t>
      </w:r>
      <w:proofErr w:type="gramEnd"/>
      <w:r>
        <w:t xml:space="preserve"> Akdi </w:t>
      </w:r>
      <w:r w:rsidRPr="002A6702">
        <w:t xml:space="preserve">Ücreti </w:t>
      </w:r>
    </w:p>
    <w:p w:rsidR="00FD13BE" w:rsidRDefault="00FD13BE" w:rsidP="00750678">
      <w:pPr>
        <w:pStyle w:val="ListeParagraf"/>
        <w:numPr>
          <w:ilvl w:val="0"/>
          <w:numId w:val="60"/>
        </w:numPr>
        <w:jc w:val="both"/>
        <w:rPr>
          <w:rFonts w:ascii="Arial" w:eastAsia="Times New Roman" w:hAnsi="Arial" w:cs="Arial"/>
          <w:color w:val="000000"/>
          <w:sz w:val="24"/>
          <w:szCs w:val="24"/>
          <w:lang w:eastAsia="tr-TR"/>
        </w:rPr>
      </w:pPr>
      <w:r w:rsidRPr="00637E28">
        <w:rPr>
          <w:rFonts w:ascii="Arial" w:hAnsi="Arial" w:cs="Arial"/>
          <w:b/>
          <w:sz w:val="24"/>
          <w:szCs w:val="24"/>
        </w:rPr>
        <w:t xml:space="preserve">Kanuni Dayanak: </w:t>
      </w:r>
      <w:r w:rsidRPr="00637E28">
        <w:rPr>
          <w:rFonts w:ascii="Arial" w:eastAsia="Times New Roman" w:hAnsi="Arial" w:cs="Arial"/>
          <w:color w:val="000000"/>
          <w:sz w:val="24"/>
          <w:szCs w:val="24"/>
          <w:lang w:eastAsia="tr-TR"/>
        </w:rPr>
        <w:t>2464 Sayılı Belediye Gelirleri Kanunu’nun 97. Maddesi</w:t>
      </w:r>
    </w:p>
    <w:p w:rsidR="00637E28" w:rsidRPr="00637E28" w:rsidRDefault="00FD13BE" w:rsidP="00750678">
      <w:pPr>
        <w:pStyle w:val="ListeParagraf"/>
        <w:numPr>
          <w:ilvl w:val="0"/>
          <w:numId w:val="60"/>
        </w:numPr>
        <w:jc w:val="both"/>
        <w:rPr>
          <w:rFonts w:ascii="Arial" w:eastAsia="Times New Roman" w:hAnsi="Arial" w:cs="Arial"/>
          <w:color w:val="000000"/>
          <w:sz w:val="24"/>
          <w:szCs w:val="24"/>
          <w:lang w:eastAsia="tr-TR"/>
        </w:rPr>
      </w:pPr>
      <w:r w:rsidRPr="00637E28">
        <w:rPr>
          <w:rFonts w:ascii="Arial" w:hAnsi="Arial" w:cs="Arial"/>
          <w:b/>
          <w:sz w:val="24"/>
          <w:szCs w:val="24"/>
        </w:rPr>
        <w:t>Uygulama ve Açıklama</w:t>
      </w:r>
      <w:r w:rsidR="00637E28">
        <w:rPr>
          <w:rFonts w:ascii="Arial" w:hAnsi="Arial" w:cs="Arial"/>
          <w:b/>
          <w:sz w:val="24"/>
          <w:szCs w:val="24"/>
        </w:rPr>
        <w:t>:</w:t>
      </w:r>
    </w:p>
    <w:p w:rsidR="00637E28" w:rsidRDefault="00C2663C" w:rsidP="00750678">
      <w:pPr>
        <w:pStyle w:val="ListeParagraf"/>
        <w:numPr>
          <w:ilvl w:val="1"/>
          <w:numId w:val="60"/>
        </w:numPr>
        <w:ind w:left="0" w:firstLine="0"/>
        <w:jc w:val="both"/>
        <w:rPr>
          <w:rFonts w:ascii="Arial" w:eastAsia="Times New Roman" w:hAnsi="Arial" w:cs="Arial"/>
          <w:color w:val="000000"/>
          <w:sz w:val="24"/>
          <w:szCs w:val="24"/>
          <w:lang w:eastAsia="tr-TR"/>
        </w:rPr>
      </w:pPr>
      <w:proofErr w:type="gramStart"/>
      <w:r>
        <w:rPr>
          <w:rFonts w:ascii="Arial" w:hAnsi="Arial" w:cs="Arial"/>
          <w:sz w:val="24"/>
          <w:szCs w:val="24"/>
        </w:rPr>
        <w:t>Nikah</w:t>
      </w:r>
      <w:proofErr w:type="gramEnd"/>
      <w:r w:rsidR="00637E28" w:rsidRPr="00637E28">
        <w:rPr>
          <w:rFonts w:ascii="Arial" w:hAnsi="Arial" w:cs="Arial"/>
          <w:sz w:val="24"/>
          <w:szCs w:val="24"/>
        </w:rPr>
        <w:t xml:space="preserve"> merasimlerinde salon, masa ve </w:t>
      </w:r>
      <w:proofErr w:type="spellStart"/>
      <w:r w:rsidR="00637E28" w:rsidRPr="00637E28">
        <w:rPr>
          <w:rFonts w:ascii="Arial" w:hAnsi="Arial" w:cs="Arial"/>
          <w:sz w:val="24"/>
          <w:szCs w:val="24"/>
        </w:rPr>
        <w:t>anfi</w:t>
      </w:r>
      <w:proofErr w:type="spellEnd"/>
      <w:r w:rsidR="00637E28" w:rsidRPr="00637E28">
        <w:rPr>
          <w:rFonts w:ascii="Arial" w:hAnsi="Arial" w:cs="Arial"/>
          <w:sz w:val="24"/>
          <w:szCs w:val="24"/>
        </w:rPr>
        <w:t xml:space="preserve"> haricinde hiçbir şeyin belediye tarafından temin edilmesi mecburi değildir.</w:t>
      </w:r>
    </w:p>
    <w:p w:rsidR="00637E28" w:rsidRPr="00C2663C" w:rsidRDefault="00C2663C" w:rsidP="00750678">
      <w:pPr>
        <w:pStyle w:val="ListeParagraf"/>
        <w:numPr>
          <w:ilvl w:val="1"/>
          <w:numId w:val="60"/>
        </w:numPr>
        <w:ind w:left="0" w:firstLine="0"/>
        <w:jc w:val="both"/>
        <w:rPr>
          <w:rFonts w:ascii="Arial" w:eastAsia="Times New Roman" w:hAnsi="Arial" w:cs="Arial"/>
          <w:color w:val="000000"/>
          <w:sz w:val="24"/>
          <w:szCs w:val="24"/>
          <w:lang w:eastAsia="tr-TR"/>
        </w:rPr>
      </w:pPr>
      <w:proofErr w:type="gramStart"/>
      <w:r>
        <w:rPr>
          <w:rFonts w:ascii="Arial" w:hAnsi="Arial" w:cs="Arial"/>
          <w:sz w:val="24"/>
          <w:szCs w:val="24"/>
        </w:rPr>
        <w:t>Nikah</w:t>
      </w:r>
      <w:proofErr w:type="gramEnd"/>
      <w:r w:rsidR="00637E28" w:rsidRPr="00637E28">
        <w:rPr>
          <w:rFonts w:ascii="Arial" w:hAnsi="Arial" w:cs="Arial"/>
          <w:sz w:val="24"/>
          <w:szCs w:val="24"/>
        </w:rPr>
        <w:t xml:space="preserve"> esnasında belediye salonunda vuku bulabilecek hasarlar yapılacak olan keşif sonucunda tutulacak rapora göre ilgiliden alınır.</w:t>
      </w:r>
    </w:p>
    <w:p w:rsidR="00C2663C" w:rsidRDefault="00C2663C" w:rsidP="00750678">
      <w:pPr>
        <w:pStyle w:val="ListeParagraf"/>
        <w:numPr>
          <w:ilvl w:val="1"/>
          <w:numId w:val="60"/>
        </w:numPr>
        <w:ind w:left="0" w:firstLine="0"/>
        <w:jc w:val="both"/>
        <w:rPr>
          <w:rFonts w:ascii="Arial" w:eastAsia="Times New Roman" w:hAnsi="Arial" w:cs="Arial"/>
          <w:color w:val="000000"/>
          <w:sz w:val="24"/>
          <w:szCs w:val="24"/>
          <w:lang w:eastAsia="tr-TR"/>
        </w:rPr>
      </w:pPr>
      <w:proofErr w:type="gramStart"/>
      <w:r>
        <w:rPr>
          <w:rFonts w:ascii="Arial" w:hAnsi="Arial" w:cs="Arial"/>
          <w:sz w:val="24"/>
          <w:szCs w:val="24"/>
        </w:rPr>
        <w:t>Nikah</w:t>
      </w:r>
      <w:proofErr w:type="gramEnd"/>
      <w:r>
        <w:rPr>
          <w:rFonts w:ascii="Arial" w:hAnsi="Arial" w:cs="Arial"/>
          <w:sz w:val="24"/>
          <w:szCs w:val="24"/>
        </w:rPr>
        <w:t xml:space="preserve"> merasimlerinde ayrıca salon kira ücreti alınmayacaktır.</w:t>
      </w:r>
    </w:p>
    <w:tbl>
      <w:tblPr>
        <w:tblStyle w:val="TabloKlavuzu"/>
        <w:tblW w:w="5000" w:type="pct"/>
        <w:tblLook w:val="04A0" w:firstRow="1" w:lastRow="0" w:firstColumn="1" w:lastColumn="0" w:noHBand="0" w:noVBand="1"/>
      </w:tblPr>
      <w:tblGrid>
        <w:gridCol w:w="6256"/>
        <w:gridCol w:w="3174"/>
      </w:tblGrid>
      <w:tr w:rsidR="00BD7E65" w:rsidRPr="003F46C7" w:rsidTr="00BD7E65">
        <w:tc>
          <w:tcPr>
            <w:tcW w:w="3317" w:type="pct"/>
          </w:tcPr>
          <w:p w:rsidR="00BD7E65" w:rsidRPr="002F16EA" w:rsidRDefault="00BD7E65" w:rsidP="00750678">
            <w:pPr>
              <w:pStyle w:val="ListeParagraf"/>
              <w:numPr>
                <w:ilvl w:val="0"/>
                <w:numId w:val="60"/>
              </w:numPr>
              <w:ind w:left="0" w:firstLine="0"/>
              <w:rPr>
                <w:rFonts w:ascii="Arial" w:hAnsi="Arial" w:cs="Arial"/>
                <w:sz w:val="24"/>
                <w:szCs w:val="24"/>
              </w:rPr>
            </w:pPr>
            <w:r w:rsidRPr="002F16EA">
              <w:rPr>
                <w:rFonts w:ascii="Arial" w:hAnsi="Arial" w:cs="Arial"/>
                <w:b/>
                <w:sz w:val="24"/>
                <w:szCs w:val="24"/>
              </w:rPr>
              <w:t>Tarife</w:t>
            </w:r>
          </w:p>
        </w:tc>
        <w:tc>
          <w:tcPr>
            <w:tcW w:w="1683" w:type="pct"/>
            <w:vAlign w:val="center"/>
          </w:tcPr>
          <w:p w:rsidR="00BD7E65" w:rsidRPr="002F16EA" w:rsidRDefault="00BD7E65" w:rsidP="002F16EA">
            <w:pPr>
              <w:jc w:val="center"/>
              <w:rPr>
                <w:rFonts w:ascii="Arial" w:hAnsi="Arial" w:cs="Arial"/>
                <w:b/>
                <w:sz w:val="24"/>
                <w:szCs w:val="24"/>
              </w:rPr>
            </w:pPr>
            <w:r w:rsidRPr="002F16EA">
              <w:rPr>
                <w:rFonts w:ascii="Arial" w:hAnsi="Arial" w:cs="Arial"/>
                <w:b/>
                <w:sz w:val="24"/>
                <w:szCs w:val="24"/>
              </w:rPr>
              <w:t>Tutar</w:t>
            </w:r>
          </w:p>
        </w:tc>
      </w:tr>
      <w:tr w:rsidR="00BD7E65" w:rsidRPr="003F46C7" w:rsidTr="00BD7E65">
        <w:tc>
          <w:tcPr>
            <w:tcW w:w="3317" w:type="pct"/>
          </w:tcPr>
          <w:p w:rsidR="00BD7E65" w:rsidRPr="002F16EA" w:rsidRDefault="00BD7E65" w:rsidP="00750678">
            <w:pPr>
              <w:pStyle w:val="ListeParagraf"/>
              <w:numPr>
                <w:ilvl w:val="1"/>
                <w:numId w:val="60"/>
              </w:numPr>
              <w:ind w:left="0" w:firstLine="0"/>
              <w:rPr>
                <w:rFonts w:ascii="Arial" w:hAnsi="Arial" w:cs="Arial"/>
                <w:sz w:val="24"/>
                <w:szCs w:val="24"/>
              </w:rPr>
            </w:pPr>
            <w:r w:rsidRPr="002F16EA">
              <w:rPr>
                <w:rFonts w:ascii="Arial" w:hAnsi="Arial" w:cs="Arial"/>
                <w:sz w:val="24"/>
                <w:szCs w:val="24"/>
              </w:rPr>
              <w:t>Anamur Belediyesi Meclis Salonunda Hafta İçi Çalışma Saatleri İçerisinde Nikâh Ücreti</w:t>
            </w:r>
          </w:p>
        </w:tc>
        <w:tc>
          <w:tcPr>
            <w:tcW w:w="1683" w:type="pct"/>
            <w:vAlign w:val="center"/>
          </w:tcPr>
          <w:p w:rsidR="00BD7E65" w:rsidRPr="00C2663C" w:rsidRDefault="00224EDD" w:rsidP="002F16EA">
            <w:pPr>
              <w:jc w:val="center"/>
              <w:rPr>
                <w:rFonts w:ascii="Arial" w:hAnsi="Arial" w:cs="Arial"/>
                <w:b/>
                <w:sz w:val="24"/>
                <w:szCs w:val="24"/>
              </w:rPr>
            </w:pPr>
            <w:r>
              <w:rPr>
                <w:rFonts w:ascii="Arial" w:hAnsi="Arial" w:cs="Arial"/>
                <w:b/>
                <w:sz w:val="24"/>
                <w:szCs w:val="24"/>
              </w:rPr>
              <w:t>1.0</w:t>
            </w:r>
            <w:r w:rsidR="00BD7E65" w:rsidRPr="00C2663C">
              <w:rPr>
                <w:rFonts w:ascii="Arial" w:hAnsi="Arial" w:cs="Arial"/>
                <w:b/>
                <w:sz w:val="24"/>
                <w:szCs w:val="24"/>
              </w:rPr>
              <w:t>00,00</w:t>
            </w:r>
          </w:p>
        </w:tc>
      </w:tr>
      <w:tr w:rsidR="00BD7E65" w:rsidRPr="003F46C7" w:rsidTr="00BD7E65">
        <w:tc>
          <w:tcPr>
            <w:tcW w:w="3317" w:type="pct"/>
          </w:tcPr>
          <w:p w:rsidR="00BD7E65" w:rsidRPr="002F16EA" w:rsidRDefault="00BD7E65" w:rsidP="00750678">
            <w:pPr>
              <w:pStyle w:val="ListeParagraf"/>
              <w:numPr>
                <w:ilvl w:val="1"/>
                <w:numId w:val="60"/>
              </w:numPr>
              <w:ind w:left="0" w:firstLine="0"/>
              <w:rPr>
                <w:rFonts w:ascii="Arial" w:hAnsi="Arial" w:cs="Arial"/>
                <w:sz w:val="24"/>
                <w:szCs w:val="24"/>
              </w:rPr>
            </w:pPr>
            <w:r w:rsidRPr="002F16EA">
              <w:rPr>
                <w:rFonts w:ascii="Arial" w:hAnsi="Arial" w:cs="Arial"/>
                <w:sz w:val="24"/>
                <w:szCs w:val="24"/>
              </w:rPr>
              <w:t xml:space="preserve">Anamur Belediyesi Meclis Salonunda Hafta Sonu </w:t>
            </w:r>
            <w:proofErr w:type="gramStart"/>
            <w:r w:rsidRPr="002F16EA">
              <w:rPr>
                <w:rFonts w:ascii="Arial" w:hAnsi="Arial" w:cs="Arial"/>
                <w:sz w:val="24"/>
                <w:szCs w:val="24"/>
              </w:rPr>
              <w:t>Nikah</w:t>
            </w:r>
            <w:proofErr w:type="gramEnd"/>
            <w:r w:rsidRPr="002F16EA">
              <w:rPr>
                <w:rFonts w:ascii="Arial" w:hAnsi="Arial" w:cs="Arial"/>
                <w:sz w:val="24"/>
                <w:szCs w:val="24"/>
              </w:rPr>
              <w:t xml:space="preserve"> Ücreti</w:t>
            </w:r>
          </w:p>
        </w:tc>
        <w:tc>
          <w:tcPr>
            <w:tcW w:w="1683" w:type="pct"/>
            <w:vAlign w:val="center"/>
          </w:tcPr>
          <w:p w:rsidR="00BD7E65" w:rsidRPr="00C2663C" w:rsidRDefault="00224EDD" w:rsidP="002F16EA">
            <w:pPr>
              <w:jc w:val="center"/>
              <w:rPr>
                <w:rFonts w:ascii="Arial" w:hAnsi="Arial" w:cs="Arial"/>
                <w:b/>
                <w:sz w:val="24"/>
                <w:szCs w:val="24"/>
              </w:rPr>
            </w:pPr>
            <w:r>
              <w:rPr>
                <w:rFonts w:ascii="Arial" w:hAnsi="Arial" w:cs="Arial"/>
                <w:b/>
                <w:sz w:val="24"/>
                <w:szCs w:val="24"/>
              </w:rPr>
              <w:t>3</w:t>
            </w:r>
            <w:r w:rsidR="00BD7E65" w:rsidRPr="00C2663C">
              <w:rPr>
                <w:rFonts w:ascii="Arial" w:hAnsi="Arial" w:cs="Arial"/>
                <w:b/>
                <w:sz w:val="24"/>
                <w:szCs w:val="24"/>
              </w:rPr>
              <w:t>.000,00</w:t>
            </w:r>
          </w:p>
        </w:tc>
      </w:tr>
      <w:tr w:rsidR="00BD7E65" w:rsidRPr="003F46C7" w:rsidTr="00BD7E65">
        <w:tc>
          <w:tcPr>
            <w:tcW w:w="3317" w:type="pct"/>
          </w:tcPr>
          <w:p w:rsidR="00BD7E65" w:rsidRPr="002F16EA" w:rsidRDefault="00BD7E65" w:rsidP="00750678">
            <w:pPr>
              <w:pStyle w:val="ListeParagraf"/>
              <w:numPr>
                <w:ilvl w:val="1"/>
                <w:numId w:val="60"/>
              </w:numPr>
              <w:ind w:left="0" w:firstLine="0"/>
              <w:rPr>
                <w:rFonts w:ascii="Arial" w:hAnsi="Arial" w:cs="Arial"/>
                <w:sz w:val="24"/>
                <w:szCs w:val="24"/>
              </w:rPr>
            </w:pPr>
            <w:r w:rsidRPr="002F16EA">
              <w:rPr>
                <w:rFonts w:ascii="Arial" w:hAnsi="Arial" w:cs="Arial"/>
                <w:sz w:val="24"/>
                <w:szCs w:val="24"/>
              </w:rPr>
              <w:t xml:space="preserve">Anamur Belediyesi Meclis Salonu Dışında Hafta İçi ve </w:t>
            </w:r>
            <w:proofErr w:type="gramStart"/>
            <w:r w:rsidRPr="002F16EA">
              <w:rPr>
                <w:rFonts w:ascii="Arial" w:hAnsi="Arial" w:cs="Arial"/>
                <w:sz w:val="24"/>
                <w:szCs w:val="24"/>
              </w:rPr>
              <w:t>Hafta  Sonu</w:t>
            </w:r>
            <w:proofErr w:type="gramEnd"/>
            <w:r w:rsidRPr="002F16EA">
              <w:rPr>
                <w:rFonts w:ascii="Arial" w:hAnsi="Arial" w:cs="Arial"/>
                <w:sz w:val="24"/>
                <w:szCs w:val="24"/>
              </w:rPr>
              <w:t xml:space="preserve">  Nikah Ücreti</w:t>
            </w:r>
          </w:p>
        </w:tc>
        <w:tc>
          <w:tcPr>
            <w:tcW w:w="1683" w:type="pct"/>
            <w:vAlign w:val="center"/>
          </w:tcPr>
          <w:p w:rsidR="00BD7E65" w:rsidRPr="00C2663C" w:rsidRDefault="00224EDD" w:rsidP="002F16EA">
            <w:pPr>
              <w:jc w:val="center"/>
              <w:rPr>
                <w:rFonts w:ascii="Arial" w:hAnsi="Arial" w:cs="Arial"/>
                <w:b/>
                <w:sz w:val="24"/>
                <w:szCs w:val="24"/>
              </w:rPr>
            </w:pPr>
            <w:r>
              <w:rPr>
                <w:rFonts w:ascii="Arial" w:hAnsi="Arial" w:cs="Arial"/>
                <w:b/>
                <w:sz w:val="24"/>
                <w:szCs w:val="24"/>
              </w:rPr>
              <w:t>4.5</w:t>
            </w:r>
            <w:r w:rsidR="00BD7E65" w:rsidRPr="00C2663C">
              <w:rPr>
                <w:rFonts w:ascii="Arial" w:hAnsi="Arial" w:cs="Arial"/>
                <w:b/>
                <w:sz w:val="24"/>
                <w:szCs w:val="24"/>
              </w:rPr>
              <w:t>00,00</w:t>
            </w:r>
          </w:p>
        </w:tc>
      </w:tr>
      <w:tr w:rsidR="00BD7E65" w:rsidRPr="003F46C7" w:rsidTr="00BD7E65">
        <w:tc>
          <w:tcPr>
            <w:tcW w:w="3317" w:type="pct"/>
          </w:tcPr>
          <w:p w:rsidR="00BD7E65" w:rsidRPr="002F16EA" w:rsidRDefault="00BD7E65" w:rsidP="00750678">
            <w:pPr>
              <w:pStyle w:val="ListeParagraf"/>
              <w:numPr>
                <w:ilvl w:val="1"/>
                <w:numId w:val="60"/>
              </w:numPr>
              <w:ind w:left="0" w:firstLine="0"/>
              <w:rPr>
                <w:rFonts w:ascii="Arial" w:hAnsi="Arial" w:cs="Arial"/>
                <w:sz w:val="24"/>
                <w:szCs w:val="24"/>
              </w:rPr>
            </w:pPr>
            <w:r w:rsidRPr="002F16EA">
              <w:rPr>
                <w:rFonts w:ascii="Arial" w:hAnsi="Arial" w:cs="Arial"/>
                <w:sz w:val="24"/>
                <w:szCs w:val="24"/>
              </w:rPr>
              <w:t xml:space="preserve">Anamur Belediyesi Meclis Salonu Dışında Bayram ve Resmi Tatillerde </w:t>
            </w:r>
            <w:proofErr w:type="gramStart"/>
            <w:r w:rsidRPr="002F16EA">
              <w:rPr>
                <w:rFonts w:ascii="Arial" w:hAnsi="Arial" w:cs="Arial"/>
                <w:sz w:val="24"/>
                <w:szCs w:val="24"/>
              </w:rPr>
              <w:t>Nikah</w:t>
            </w:r>
            <w:proofErr w:type="gramEnd"/>
            <w:r w:rsidRPr="002F16EA">
              <w:rPr>
                <w:rFonts w:ascii="Arial" w:hAnsi="Arial" w:cs="Arial"/>
                <w:sz w:val="24"/>
                <w:szCs w:val="24"/>
              </w:rPr>
              <w:t xml:space="preserve"> Ücreti</w:t>
            </w:r>
          </w:p>
        </w:tc>
        <w:tc>
          <w:tcPr>
            <w:tcW w:w="1683" w:type="pct"/>
            <w:vAlign w:val="center"/>
          </w:tcPr>
          <w:p w:rsidR="00BD7E65" w:rsidRPr="00C2663C" w:rsidRDefault="00224EDD" w:rsidP="002F16EA">
            <w:pPr>
              <w:jc w:val="center"/>
              <w:rPr>
                <w:rFonts w:ascii="Arial" w:hAnsi="Arial" w:cs="Arial"/>
                <w:b/>
                <w:sz w:val="24"/>
                <w:szCs w:val="24"/>
              </w:rPr>
            </w:pPr>
            <w:r>
              <w:rPr>
                <w:rFonts w:ascii="Arial" w:hAnsi="Arial" w:cs="Arial"/>
                <w:b/>
                <w:sz w:val="24"/>
                <w:szCs w:val="24"/>
              </w:rPr>
              <w:t>7.5</w:t>
            </w:r>
            <w:r w:rsidR="00BD7E65" w:rsidRPr="00C2663C">
              <w:rPr>
                <w:rFonts w:ascii="Arial" w:hAnsi="Arial" w:cs="Arial"/>
                <w:b/>
                <w:sz w:val="24"/>
                <w:szCs w:val="24"/>
              </w:rPr>
              <w:t>00,00</w:t>
            </w:r>
          </w:p>
        </w:tc>
      </w:tr>
      <w:tr w:rsidR="00BD7E65" w:rsidRPr="003F46C7" w:rsidTr="00BD7E65">
        <w:tc>
          <w:tcPr>
            <w:tcW w:w="3317" w:type="pct"/>
          </w:tcPr>
          <w:p w:rsidR="00BD7E65" w:rsidRPr="002F16EA" w:rsidRDefault="00BD7E65" w:rsidP="00750678">
            <w:pPr>
              <w:pStyle w:val="ListeParagraf"/>
              <w:numPr>
                <w:ilvl w:val="1"/>
                <w:numId w:val="60"/>
              </w:numPr>
              <w:ind w:left="0" w:firstLine="0"/>
              <w:rPr>
                <w:rFonts w:ascii="Arial" w:hAnsi="Arial" w:cs="Arial"/>
                <w:sz w:val="24"/>
                <w:szCs w:val="24"/>
              </w:rPr>
            </w:pPr>
            <w:r w:rsidRPr="002F16EA">
              <w:rPr>
                <w:rFonts w:ascii="Arial" w:hAnsi="Arial" w:cs="Arial"/>
                <w:sz w:val="24"/>
                <w:szCs w:val="24"/>
              </w:rPr>
              <w:t xml:space="preserve">Anamur Belediyesi Meclis Salonunda Bayram ve Resmi Tatillerde </w:t>
            </w:r>
            <w:proofErr w:type="gramStart"/>
            <w:r w:rsidRPr="002F16EA">
              <w:rPr>
                <w:rFonts w:ascii="Arial" w:hAnsi="Arial" w:cs="Arial"/>
                <w:sz w:val="24"/>
                <w:szCs w:val="24"/>
              </w:rPr>
              <w:t>Nikah</w:t>
            </w:r>
            <w:proofErr w:type="gramEnd"/>
            <w:r w:rsidRPr="002F16EA">
              <w:rPr>
                <w:rFonts w:ascii="Arial" w:hAnsi="Arial" w:cs="Arial"/>
                <w:sz w:val="24"/>
                <w:szCs w:val="24"/>
              </w:rPr>
              <w:t xml:space="preserve"> Ücreti</w:t>
            </w:r>
          </w:p>
        </w:tc>
        <w:tc>
          <w:tcPr>
            <w:tcW w:w="1683" w:type="pct"/>
            <w:vAlign w:val="center"/>
          </w:tcPr>
          <w:p w:rsidR="00BD7E65" w:rsidRPr="00C2663C" w:rsidRDefault="00224EDD" w:rsidP="002F16EA">
            <w:pPr>
              <w:jc w:val="center"/>
              <w:rPr>
                <w:rFonts w:ascii="Arial" w:hAnsi="Arial" w:cs="Arial"/>
                <w:b/>
                <w:sz w:val="24"/>
                <w:szCs w:val="24"/>
              </w:rPr>
            </w:pPr>
            <w:r>
              <w:rPr>
                <w:rFonts w:ascii="Arial" w:hAnsi="Arial" w:cs="Arial"/>
                <w:b/>
                <w:sz w:val="24"/>
                <w:szCs w:val="24"/>
              </w:rPr>
              <w:t>4.5</w:t>
            </w:r>
            <w:r w:rsidR="00BD7E65" w:rsidRPr="00C2663C">
              <w:rPr>
                <w:rFonts w:ascii="Arial" w:hAnsi="Arial" w:cs="Arial"/>
                <w:b/>
                <w:sz w:val="24"/>
                <w:szCs w:val="24"/>
              </w:rPr>
              <w:t>00,00</w:t>
            </w:r>
          </w:p>
        </w:tc>
      </w:tr>
      <w:tr w:rsidR="00BD7E65" w:rsidRPr="003F46C7" w:rsidTr="00BD7E65">
        <w:tc>
          <w:tcPr>
            <w:tcW w:w="3317" w:type="pct"/>
          </w:tcPr>
          <w:p w:rsidR="00BD7E65" w:rsidRPr="002F16EA" w:rsidRDefault="00BD7E65" w:rsidP="00750678">
            <w:pPr>
              <w:pStyle w:val="ListeParagraf"/>
              <w:numPr>
                <w:ilvl w:val="1"/>
                <w:numId w:val="60"/>
              </w:numPr>
              <w:ind w:left="0" w:firstLine="0"/>
              <w:rPr>
                <w:rFonts w:ascii="Arial" w:hAnsi="Arial" w:cs="Arial"/>
                <w:sz w:val="24"/>
                <w:szCs w:val="24"/>
              </w:rPr>
            </w:pPr>
            <w:r w:rsidRPr="002F16EA">
              <w:rPr>
                <w:rFonts w:ascii="Arial" w:hAnsi="Arial" w:cs="Arial"/>
                <w:sz w:val="24"/>
                <w:szCs w:val="24"/>
              </w:rPr>
              <w:t xml:space="preserve">Anamur İlçesi Sınırları Dışında Yapılan </w:t>
            </w:r>
            <w:proofErr w:type="gramStart"/>
            <w:r w:rsidRPr="002F16EA">
              <w:rPr>
                <w:rFonts w:ascii="Arial" w:hAnsi="Arial" w:cs="Arial"/>
                <w:sz w:val="24"/>
                <w:szCs w:val="24"/>
              </w:rPr>
              <w:t>Nikah</w:t>
            </w:r>
            <w:proofErr w:type="gramEnd"/>
            <w:r w:rsidRPr="002F16EA">
              <w:rPr>
                <w:rFonts w:ascii="Arial" w:hAnsi="Arial" w:cs="Arial"/>
                <w:sz w:val="24"/>
                <w:szCs w:val="24"/>
              </w:rPr>
              <w:t xml:space="preserve"> Ücreti</w:t>
            </w:r>
          </w:p>
        </w:tc>
        <w:tc>
          <w:tcPr>
            <w:tcW w:w="1683" w:type="pct"/>
            <w:vAlign w:val="center"/>
          </w:tcPr>
          <w:p w:rsidR="00BD7E65" w:rsidRPr="00C2663C" w:rsidRDefault="00224EDD" w:rsidP="002F16EA">
            <w:pPr>
              <w:jc w:val="center"/>
              <w:rPr>
                <w:rFonts w:ascii="Arial" w:hAnsi="Arial" w:cs="Arial"/>
                <w:b/>
                <w:sz w:val="24"/>
                <w:szCs w:val="24"/>
              </w:rPr>
            </w:pPr>
            <w:r>
              <w:rPr>
                <w:rFonts w:ascii="Arial" w:hAnsi="Arial" w:cs="Arial"/>
                <w:b/>
                <w:sz w:val="24"/>
                <w:szCs w:val="24"/>
              </w:rPr>
              <w:t>15</w:t>
            </w:r>
            <w:r w:rsidR="00BD7E65" w:rsidRPr="00C2663C">
              <w:rPr>
                <w:rFonts w:ascii="Arial" w:hAnsi="Arial" w:cs="Arial"/>
                <w:b/>
                <w:sz w:val="24"/>
                <w:szCs w:val="24"/>
              </w:rPr>
              <w:t>.000,00</w:t>
            </w:r>
          </w:p>
        </w:tc>
      </w:tr>
      <w:tr w:rsidR="00BD7E65" w:rsidRPr="003F46C7" w:rsidTr="00BD7E65">
        <w:tc>
          <w:tcPr>
            <w:tcW w:w="3317" w:type="pct"/>
          </w:tcPr>
          <w:p w:rsidR="00BD7E65" w:rsidRPr="002F16EA" w:rsidRDefault="00BD7E65" w:rsidP="00750678">
            <w:pPr>
              <w:pStyle w:val="ListeParagraf"/>
              <w:numPr>
                <w:ilvl w:val="1"/>
                <w:numId w:val="60"/>
              </w:numPr>
              <w:ind w:left="0" w:firstLine="0"/>
              <w:rPr>
                <w:rFonts w:ascii="Arial" w:hAnsi="Arial" w:cs="Arial"/>
                <w:sz w:val="24"/>
                <w:szCs w:val="24"/>
              </w:rPr>
            </w:pPr>
            <w:r w:rsidRPr="002F16EA">
              <w:rPr>
                <w:rFonts w:ascii="Arial" w:hAnsi="Arial" w:cs="Arial"/>
                <w:sz w:val="24"/>
                <w:szCs w:val="24"/>
              </w:rPr>
              <w:t xml:space="preserve">Anamur İlçesi Sınırları Dışında Bayram ve Resmi Tatillerde </w:t>
            </w:r>
            <w:proofErr w:type="gramStart"/>
            <w:r w:rsidRPr="002F16EA">
              <w:rPr>
                <w:rFonts w:ascii="Arial" w:hAnsi="Arial" w:cs="Arial"/>
                <w:sz w:val="24"/>
                <w:szCs w:val="24"/>
              </w:rPr>
              <w:t>Nikah</w:t>
            </w:r>
            <w:proofErr w:type="gramEnd"/>
            <w:r w:rsidRPr="002F16EA">
              <w:rPr>
                <w:rFonts w:ascii="Arial" w:hAnsi="Arial" w:cs="Arial"/>
                <w:sz w:val="24"/>
                <w:szCs w:val="24"/>
              </w:rPr>
              <w:t xml:space="preserve"> Ücreti</w:t>
            </w:r>
          </w:p>
        </w:tc>
        <w:tc>
          <w:tcPr>
            <w:tcW w:w="1683" w:type="pct"/>
            <w:vAlign w:val="center"/>
          </w:tcPr>
          <w:p w:rsidR="00BD7E65" w:rsidRPr="00C2663C" w:rsidRDefault="00224EDD" w:rsidP="002F16EA">
            <w:pPr>
              <w:jc w:val="center"/>
              <w:rPr>
                <w:rFonts w:ascii="Arial" w:hAnsi="Arial" w:cs="Arial"/>
                <w:b/>
                <w:sz w:val="24"/>
                <w:szCs w:val="24"/>
              </w:rPr>
            </w:pPr>
            <w:r>
              <w:rPr>
                <w:rFonts w:ascii="Arial" w:hAnsi="Arial" w:cs="Arial"/>
                <w:b/>
                <w:sz w:val="24"/>
                <w:szCs w:val="24"/>
              </w:rPr>
              <w:t>22.5</w:t>
            </w:r>
            <w:r w:rsidR="00BD7E65" w:rsidRPr="00C2663C">
              <w:rPr>
                <w:rFonts w:ascii="Arial" w:hAnsi="Arial" w:cs="Arial"/>
                <w:b/>
                <w:sz w:val="24"/>
                <w:szCs w:val="24"/>
              </w:rPr>
              <w:t>00,00</w:t>
            </w:r>
          </w:p>
        </w:tc>
      </w:tr>
      <w:tr w:rsidR="00BD7E65" w:rsidRPr="003F46C7" w:rsidTr="00BD7E65">
        <w:tc>
          <w:tcPr>
            <w:tcW w:w="3317" w:type="pct"/>
          </w:tcPr>
          <w:p w:rsidR="00BD7E65" w:rsidRPr="002F16EA" w:rsidRDefault="00BD7E65" w:rsidP="00750678">
            <w:pPr>
              <w:pStyle w:val="ListeParagraf"/>
              <w:numPr>
                <w:ilvl w:val="1"/>
                <w:numId w:val="60"/>
              </w:numPr>
              <w:ind w:left="0" w:firstLine="0"/>
              <w:rPr>
                <w:rFonts w:ascii="Arial" w:hAnsi="Arial" w:cs="Arial"/>
                <w:sz w:val="24"/>
                <w:szCs w:val="24"/>
              </w:rPr>
            </w:pPr>
            <w:r w:rsidRPr="002F16EA">
              <w:rPr>
                <w:rFonts w:ascii="Arial" w:hAnsi="Arial" w:cs="Arial"/>
                <w:sz w:val="24"/>
                <w:szCs w:val="24"/>
              </w:rPr>
              <w:t xml:space="preserve">Anamur Belediyesi Meclis </w:t>
            </w:r>
            <w:proofErr w:type="gramStart"/>
            <w:r w:rsidRPr="002F16EA">
              <w:rPr>
                <w:rFonts w:ascii="Arial" w:hAnsi="Arial" w:cs="Arial"/>
                <w:sz w:val="24"/>
                <w:szCs w:val="24"/>
              </w:rPr>
              <w:t>Salonunda  Yabancı</w:t>
            </w:r>
            <w:proofErr w:type="gramEnd"/>
            <w:r w:rsidRPr="002F16EA">
              <w:rPr>
                <w:rFonts w:ascii="Arial" w:hAnsi="Arial" w:cs="Arial"/>
                <w:sz w:val="24"/>
                <w:szCs w:val="24"/>
              </w:rPr>
              <w:t xml:space="preserve"> Uyruklu Kişilerin Nikâh Ücreti</w:t>
            </w:r>
          </w:p>
        </w:tc>
        <w:tc>
          <w:tcPr>
            <w:tcW w:w="1683" w:type="pct"/>
            <w:vAlign w:val="center"/>
          </w:tcPr>
          <w:p w:rsidR="00BD7E65" w:rsidRPr="00C2663C" w:rsidRDefault="00224EDD" w:rsidP="002F16EA">
            <w:pPr>
              <w:jc w:val="center"/>
              <w:rPr>
                <w:rFonts w:ascii="Arial" w:hAnsi="Arial" w:cs="Arial"/>
                <w:b/>
                <w:sz w:val="24"/>
                <w:szCs w:val="24"/>
              </w:rPr>
            </w:pPr>
            <w:r>
              <w:rPr>
                <w:rFonts w:ascii="Arial" w:hAnsi="Arial" w:cs="Arial"/>
                <w:b/>
                <w:sz w:val="24"/>
                <w:szCs w:val="24"/>
              </w:rPr>
              <w:t>1.5</w:t>
            </w:r>
            <w:r w:rsidR="00BD7E65" w:rsidRPr="00C2663C">
              <w:rPr>
                <w:rFonts w:ascii="Arial" w:hAnsi="Arial" w:cs="Arial"/>
                <w:b/>
                <w:sz w:val="24"/>
                <w:szCs w:val="24"/>
              </w:rPr>
              <w:t>00,00</w:t>
            </w:r>
          </w:p>
        </w:tc>
      </w:tr>
      <w:tr w:rsidR="00BD7E65" w:rsidRPr="003F46C7" w:rsidTr="00BD7E65">
        <w:tc>
          <w:tcPr>
            <w:tcW w:w="3317" w:type="pct"/>
          </w:tcPr>
          <w:p w:rsidR="00BD7E65" w:rsidRPr="002F16EA" w:rsidRDefault="00BD7E65" w:rsidP="00750678">
            <w:pPr>
              <w:pStyle w:val="ListeParagraf"/>
              <w:numPr>
                <w:ilvl w:val="1"/>
                <w:numId w:val="60"/>
              </w:numPr>
              <w:ind w:left="0" w:firstLine="0"/>
              <w:rPr>
                <w:rFonts w:ascii="Arial" w:hAnsi="Arial" w:cs="Arial"/>
                <w:sz w:val="24"/>
                <w:szCs w:val="24"/>
              </w:rPr>
            </w:pPr>
            <w:r w:rsidRPr="002F16EA">
              <w:rPr>
                <w:rFonts w:ascii="Arial" w:hAnsi="Arial" w:cs="Arial"/>
                <w:sz w:val="24"/>
                <w:szCs w:val="24"/>
              </w:rPr>
              <w:t xml:space="preserve">Anamur Belediyesi Meclis Salonu </w:t>
            </w:r>
            <w:proofErr w:type="gramStart"/>
            <w:r w:rsidRPr="002F16EA">
              <w:rPr>
                <w:rFonts w:ascii="Arial" w:hAnsi="Arial" w:cs="Arial"/>
                <w:sz w:val="24"/>
                <w:szCs w:val="24"/>
              </w:rPr>
              <w:t>Dışında  Yabancı</w:t>
            </w:r>
            <w:proofErr w:type="gramEnd"/>
            <w:r w:rsidRPr="002F16EA">
              <w:rPr>
                <w:rFonts w:ascii="Arial" w:hAnsi="Arial" w:cs="Arial"/>
                <w:sz w:val="24"/>
                <w:szCs w:val="24"/>
              </w:rPr>
              <w:t xml:space="preserve"> Uyruklu Kişilerin Nikâh Ücreti</w:t>
            </w:r>
          </w:p>
        </w:tc>
        <w:tc>
          <w:tcPr>
            <w:tcW w:w="1683" w:type="pct"/>
            <w:vAlign w:val="center"/>
          </w:tcPr>
          <w:p w:rsidR="00BD7E65" w:rsidRPr="00C2663C" w:rsidRDefault="00224EDD" w:rsidP="002F16EA">
            <w:pPr>
              <w:jc w:val="center"/>
              <w:rPr>
                <w:rFonts w:ascii="Arial" w:hAnsi="Arial" w:cs="Arial"/>
                <w:b/>
                <w:sz w:val="24"/>
                <w:szCs w:val="24"/>
              </w:rPr>
            </w:pPr>
            <w:r>
              <w:rPr>
                <w:rFonts w:ascii="Arial" w:hAnsi="Arial" w:cs="Arial"/>
                <w:b/>
                <w:sz w:val="24"/>
                <w:szCs w:val="24"/>
              </w:rPr>
              <w:t>9</w:t>
            </w:r>
            <w:r w:rsidR="00BD7E65" w:rsidRPr="00C2663C">
              <w:rPr>
                <w:rFonts w:ascii="Arial" w:hAnsi="Arial" w:cs="Arial"/>
                <w:b/>
                <w:sz w:val="24"/>
                <w:szCs w:val="24"/>
              </w:rPr>
              <w:t>.000,00</w:t>
            </w:r>
          </w:p>
        </w:tc>
      </w:tr>
      <w:tr w:rsidR="00BD7E65" w:rsidRPr="003F46C7" w:rsidTr="00BD7E65">
        <w:tc>
          <w:tcPr>
            <w:tcW w:w="3317" w:type="pct"/>
          </w:tcPr>
          <w:p w:rsidR="00BD7E65" w:rsidRPr="002F16EA" w:rsidRDefault="00BD7E65" w:rsidP="00750678">
            <w:pPr>
              <w:pStyle w:val="ListeParagraf"/>
              <w:numPr>
                <w:ilvl w:val="1"/>
                <w:numId w:val="60"/>
              </w:numPr>
              <w:ind w:left="0" w:firstLine="0"/>
              <w:rPr>
                <w:rFonts w:ascii="Arial" w:hAnsi="Arial" w:cs="Arial"/>
                <w:sz w:val="24"/>
                <w:szCs w:val="24"/>
              </w:rPr>
            </w:pPr>
            <w:r w:rsidRPr="002F16EA">
              <w:rPr>
                <w:rFonts w:ascii="Arial" w:hAnsi="Arial" w:cs="Arial"/>
                <w:sz w:val="24"/>
                <w:szCs w:val="24"/>
              </w:rPr>
              <w:t xml:space="preserve">Yukarıda belirtilen 1-9 numaralı bentler dışında kalan </w:t>
            </w:r>
            <w:proofErr w:type="gramStart"/>
            <w:r w:rsidRPr="002F16EA">
              <w:rPr>
                <w:rFonts w:ascii="Arial" w:hAnsi="Arial" w:cs="Arial"/>
                <w:sz w:val="24"/>
                <w:szCs w:val="24"/>
              </w:rPr>
              <w:t>balon ,uçak</w:t>
            </w:r>
            <w:proofErr w:type="gramEnd"/>
            <w:r w:rsidRPr="002F16EA">
              <w:rPr>
                <w:rFonts w:ascii="Arial" w:hAnsi="Arial" w:cs="Arial"/>
                <w:sz w:val="24"/>
                <w:szCs w:val="24"/>
              </w:rPr>
              <w:t>, denizaltı, gemi vb. nikah ücreti</w:t>
            </w:r>
          </w:p>
        </w:tc>
        <w:tc>
          <w:tcPr>
            <w:tcW w:w="1683" w:type="pct"/>
            <w:vAlign w:val="center"/>
          </w:tcPr>
          <w:p w:rsidR="00BD7E65" w:rsidRPr="00C2663C" w:rsidRDefault="00224EDD" w:rsidP="002F16EA">
            <w:pPr>
              <w:jc w:val="center"/>
              <w:rPr>
                <w:rFonts w:ascii="Arial" w:hAnsi="Arial" w:cs="Arial"/>
                <w:b/>
                <w:sz w:val="24"/>
                <w:szCs w:val="24"/>
              </w:rPr>
            </w:pPr>
            <w:r>
              <w:rPr>
                <w:rFonts w:ascii="Arial" w:hAnsi="Arial" w:cs="Arial"/>
                <w:b/>
                <w:sz w:val="24"/>
                <w:szCs w:val="24"/>
              </w:rPr>
              <w:t>22.5</w:t>
            </w:r>
            <w:r w:rsidR="00BD7E65" w:rsidRPr="00C2663C">
              <w:rPr>
                <w:rFonts w:ascii="Arial" w:hAnsi="Arial" w:cs="Arial"/>
                <w:b/>
                <w:sz w:val="24"/>
                <w:szCs w:val="24"/>
              </w:rPr>
              <w:t>00,00</w:t>
            </w:r>
          </w:p>
        </w:tc>
      </w:tr>
    </w:tbl>
    <w:p w:rsidR="00FD13BE" w:rsidRDefault="00FD13BE" w:rsidP="00DF21F7">
      <w:pPr>
        <w:tabs>
          <w:tab w:val="left" w:pos="3525"/>
        </w:tabs>
        <w:jc w:val="both"/>
        <w:rPr>
          <w:rFonts w:ascii="Arial" w:hAnsi="Arial" w:cs="Arial"/>
          <w:b/>
          <w:sz w:val="24"/>
          <w:szCs w:val="24"/>
        </w:rPr>
      </w:pPr>
    </w:p>
    <w:p w:rsidR="00BD7E65" w:rsidRDefault="00BD7E65" w:rsidP="005B559F">
      <w:pPr>
        <w:pStyle w:val="Balk1"/>
      </w:pPr>
      <w:r>
        <w:t>Evlendirme Cüzdanı Ücreti:</w:t>
      </w:r>
    </w:p>
    <w:p w:rsidR="00BD7E65" w:rsidRDefault="00BD7E65" w:rsidP="00750678">
      <w:pPr>
        <w:pStyle w:val="ListeParagraf"/>
        <w:numPr>
          <w:ilvl w:val="0"/>
          <w:numId w:val="137"/>
        </w:numPr>
        <w:jc w:val="both"/>
        <w:rPr>
          <w:rFonts w:ascii="Arial" w:eastAsia="Times New Roman" w:hAnsi="Arial" w:cs="Arial"/>
          <w:color w:val="000000"/>
          <w:sz w:val="24"/>
          <w:szCs w:val="24"/>
          <w:lang w:eastAsia="tr-TR"/>
        </w:rPr>
      </w:pPr>
      <w:r w:rsidRPr="00637E28">
        <w:rPr>
          <w:rFonts w:ascii="Arial" w:hAnsi="Arial" w:cs="Arial"/>
          <w:b/>
          <w:sz w:val="24"/>
          <w:szCs w:val="24"/>
        </w:rPr>
        <w:t xml:space="preserve">Kanuni Dayanak: </w:t>
      </w:r>
      <w:r w:rsidRPr="00637E28">
        <w:rPr>
          <w:rFonts w:ascii="Arial" w:eastAsia="Times New Roman" w:hAnsi="Arial" w:cs="Arial"/>
          <w:color w:val="000000"/>
          <w:sz w:val="24"/>
          <w:szCs w:val="24"/>
          <w:lang w:eastAsia="tr-TR"/>
        </w:rPr>
        <w:t>2464 Sayılı Belediye Gelirleri Kanunu’nun 97. Maddesi</w:t>
      </w:r>
    </w:p>
    <w:p w:rsidR="00BD7E65" w:rsidRPr="00637E28" w:rsidRDefault="00BD7E65" w:rsidP="00750678">
      <w:pPr>
        <w:pStyle w:val="ListeParagraf"/>
        <w:numPr>
          <w:ilvl w:val="0"/>
          <w:numId w:val="137"/>
        </w:numPr>
        <w:jc w:val="both"/>
        <w:rPr>
          <w:rFonts w:ascii="Arial" w:eastAsia="Times New Roman" w:hAnsi="Arial" w:cs="Arial"/>
          <w:color w:val="000000"/>
          <w:sz w:val="24"/>
          <w:szCs w:val="24"/>
          <w:lang w:eastAsia="tr-TR"/>
        </w:rPr>
      </w:pPr>
      <w:r w:rsidRPr="00637E28">
        <w:rPr>
          <w:rFonts w:ascii="Arial" w:hAnsi="Arial" w:cs="Arial"/>
          <w:b/>
          <w:sz w:val="24"/>
          <w:szCs w:val="24"/>
        </w:rPr>
        <w:lastRenderedPageBreak/>
        <w:t>Uygulama ve Açıklama</w:t>
      </w:r>
      <w:r>
        <w:rPr>
          <w:rFonts w:ascii="Arial" w:hAnsi="Arial" w:cs="Arial"/>
          <w:b/>
          <w:sz w:val="24"/>
          <w:szCs w:val="24"/>
        </w:rPr>
        <w:t>:</w:t>
      </w:r>
    </w:p>
    <w:p w:rsidR="00BD7E65" w:rsidRPr="00BD7E65" w:rsidRDefault="00BD7E65" w:rsidP="00750678">
      <w:pPr>
        <w:pStyle w:val="ListeParagraf"/>
        <w:numPr>
          <w:ilvl w:val="1"/>
          <w:numId w:val="137"/>
        </w:numPr>
        <w:ind w:left="0" w:firstLine="0"/>
        <w:rPr>
          <w:rFonts w:ascii="Arial" w:eastAsia="Times New Roman" w:hAnsi="Arial" w:cs="Arial"/>
          <w:color w:val="000000"/>
          <w:sz w:val="24"/>
          <w:szCs w:val="24"/>
          <w:lang w:eastAsia="tr-TR"/>
        </w:rPr>
      </w:pPr>
      <w:r w:rsidRPr="00637E28">
        <w:rPr>
          <w:rFonts w:ascii="Arial" w:hAnsi="Arial" w:cs="Arial"/>
          <w:sz w:val="24"/>
          <w:szCs w:val="24"/>
        </w:rPr>
        <w:t xml:space="preserve">Uluslararası Aile Cüzdanı verilirken 210 sayılı Değerli </w:t>
      </w:r>
      <w:proofErr w:type="gramStart"/>
      <w:r w:rsidRPr="00637E28">
        <w:rPr>
          <w:rFonts w:ascii="Arial" w:hAnsi="Arial" w:cs="Arial"/>
          <w:sz w:val="24"/>
          <w:szCs w:val="24"/>
        </w:rPr>
        <w:t>Kağıtlar</w:t>
      </w:r>
      <w:proofErr w:type="gramEnd"/>
      <w:r w:rsidRPr="00637E28">
        <w:rPr>
          <w:rFonts w:ascii="Arial" w:hAnsi="Arial" w:cs="Arial"/>
          <w:sz w:val="24"/>
          <w:szCs w:val="24"/>
        </w:rPr>
        <w:t xml:space="preserve"> Kanununa göre Hazine ve Maliye Bakanlığınca tespit edilen tutar </w:t>
      </w:r>
      <w:r>
        <w:rPr>
          <w:rFonts w:ascii="Arial" w:hAnsi="Arial" w:cs="Arial"/>
          <w:sz w:val="24"/>
          <w:szCs w:val="24"/>
        </w:rPr>
        <w:t xml:space="preserve">üzerine 250,00 TL eklenerek </w:t>
      </w:r>
      <w:r w:rsidRPr="00637E28">
        <w:rPr>
          <w:rFonts w:ascii="Arial" w:hAnsi="Arial" w:cs="Arial"/>
          <w:sz w:val="24"/>
          <w:szCs w:val="24"/>
        </w:rPr>
        <w:t>alınır.</w:t>
      </w:r>
    </w:p>
    <w:p w:rsidR="00BD7E65" w:rsidRPr="002F16EA" w:rsidRDefault="00BD7E65" w:rsidP="00BD7E65">
      <w:pPr>
        <w:pStyle w:val="ListeParagraf"/>
        <w:ind w:left="0"/>
        <w:rPr>
          <w:rFonts w:ascii="Arial" w:eastAsia="Times New Roman" w:hAnsi="Arial" w:cs="Arial"/>
          <w:color w:val="000000"/>
          <w:sz w:val="24"/>
          <w:szCs w:val="24"/>
          <w:lang w:eastAsia="tr-TR"/>
        </w:rPr>
      </w:pPr>
    </w:p>
    <w:tbl>
      <w:tblPr>
        <w:tblStyle w:val="TabloKlavuzu"/>
        <w:tblW w:w="0" w:type="auto"/>
        <w:tblLook w:val="04A0" w:firstRow="1" w:lastRow="0" w:firstColumn="1" w:lastColumn="0" w:noHBand="0" w:noVBand="1"/>
      </w:tblPr>
      <w:tblGrid>
        <w:gridCol w:w="4801"/>
        <w:gridCol w:w="2436"/>
        <w:gridCol w:w="2049"/>
      </w:tblGrid>
      <w:tr w:rsidR="00BD7E65" w:rsidRPr="002F16EA" w:rsidTr="00BD7E65">
        <w:tc>
          <w:tcPr>
            <w:tcW w:w="4801" w:type="dxa"/>
          </w:tcPr>
          <w:p w:rsidR="00BD7E65" w:rsidRPr="00BD7E65" w:rsidRDefault="00BD7E65" w:rsidP="00750678">
            <w:pPr>
              <w:pStyle w:val="ListeParagraf"/>
              <w:numPr>
                <w:ilvl w:val="0"/>
                <w:numId w:val="137"/>
              </w:numPr>
              <w:spacing w:after="200" w:line="276" w:lineRule="auto"/>
              <w:jc w:val="both"/>
              <w:rPr>
                <w:rFonts w:ascii="Arial" w:hAnsi="Arial" w:cs="Arial"/>
                <w:b/>
                <w:sz w:val="24"/>
                <w:szCs w:val="24"/>
              </w:rPr>
            </w:pPr>
            <w:r w:rsidRPr="002F16EA">
              <w:rPr>
                <w:rFonts w:ascii="Arial" w:hAnsi="Arial" w:cs="Arial"/>
                <w:b/>
                <w:sz w:val="24"/>
                <w:szCs w:val="24"/>
              </w:rPr>
              <w:t>Tarife</w:t>
            </w:r>
          </w:p>
        </w:tc>
        <w:tc>
          <w:tcPr>
            <w:tcW w:w="2436" w:type="dxa"/>
            <w:vAlign w:val="center"/>
          </w:tcPr>
          <w:p w:rsidR="00BD7E65" w:rsidRPr="002F16EA" w:rsidRDefault="00BD7E65" w:rsidP="00BD7E65">
            <w:pPr>
              <w:jc w:val="center"/>
              <w:rPr>
                <w:rFonts w:ascii="Arial" w:hAnsi="Arial" w:cs="Arial"/>
                <w:b/>
                <w:sz w:val="24"/>
                <w:szCs w:val="24"/>
              </w:rPr>
            </w:pPr>
            <w:r w:rsidRPr="002F16EA">
              <w:rPr>
                <w:rFonts w:ascii="Arial" w:hAnsi="Arial" w:cs="Arial"/>
                <w:b/>
                <w:sz w:val="24"/>
                <w:szCs w:val="24"/>
              </w:rPr>
              <w:t>Tutar</w:t>
            </w:r>
          </w:p>
        </w:tc>
        <w:tc>
          <w:tcPr>
            <w:tcW w:w="2049" w:type="dxa"/>
          </w:tcPr>
          <w:p w:rsidR="00BD7E65" w:rsidRPr="002F16EA" w:rsidRDefault="00BD7E65" w:rsidP="00BD7E65">
            <w:pPr>
              <w:jc w:val="center"/>
              <w:rPr>
                <w:rFonts w:ascii="Arial" w:hAnsi="Arial" w:cs="Arial"/>
                <w:b/>
                <w:sz w:val="24"/>
                <w:szCs w:val="24"/>
              </w:rPr>
            </w:pPr>
            <w:r w:rsidRPr="002F16EA">
              <w:rPr>
                <w:rFonts w:ascii="Arial" w:hAnsi="Arial" w:cs="Arial"/>
                <w:b/>
                <w:sz w:val="24"/>
                <w:szCs w:val="24"/>
              </w:rPr>
              <w:t>Birimi</w:t>
            </w:r>
          </w:p>
        </w:tc>
      </w:tr>
      <w:tr w:rsidR="00BD7E65" w:rsidRPr="002F16EA" w:rsidTr="00BD7E65">
        <w:tc>
          <w:tcPr>
            <w:tcW w:w="4801" w:type="dxa"/>
          </w:tcPr>
          <w:p w:rsidR="00BD7E65" w:rsidRDefault="00BD7E65" w:rsidP="00BD7E65">
            <w:pPr>
              <w:pStyle w:val="ListeParagraf"/>
              <w:ind w:left="0"/>
              <w:rPr>
                <w:rFonts w:ascii="Arial" w:hAnsi="Arial" w:cs="Arial"/>
                <w:b/>
                <w:sz w:val="24"/>
                <w:szCs w:val="24"/>
              </w:rPr>
            </w:pPr>
          </w:p>
          <w:p w:rsidR="00BD7E65" w:rsidRPr="002F16EA" w:rsidRDefault="00BD7E65" w:rsidP="00BD7E65">
            <w:pPr>
              <w:pStyle w:val="ListeParagraf"/>
              <w:ind w:left="0"/>
              <w:rPr>
                <w:rFonts w:ascii="Arial" w:hAnsi="Arial" w:cs="Arial"/>
                <w:sz w:val="24"/>
                <w:szCs w:val="24"/>
              </w:rPr>
            </w:pPr>
            <w:r w:rsidRPr="00BD7E65">
              <w:rPr>
                <w:rFonts w:ascii="Arial" w:hAnsi="Arial" w:cs="Arial"/>
                <w:b/>
                <w:sz w:val="24"/>
                <w:szCs w:val="24"/>
              </w:rPr>
              <w:t>3.1.</w:t>
            </w:r>
            <w:r>
              <w:rPr>
                <w:rFonts w:ascii="Arial" w:hAnsi="Arial" w:cs="Arial"/>
                <w:sz w:val="24"/>
                <w:szCs w:val="24"/>
              </w:rPr>
              <w:t xml:space="preserve"> Uluslararası Aile Cüzdanı Ücreti</w:t>
            </w:r>
          </w:p>
        </w:tc>
        <w:tc>
          <w:tcPr>
            <w:tcW w:w="2436" w:type="dxa"/>
            <w:vAlign w:val="center"/>
          </w:tcPr>
          <w:p w:rsidR="00BD7E65" w:rsidRPr="00BD7E65" w:rsidRDefault="00BD7E65" w:rsidP="00BD7E65">
            <w:pPr>
              <w:jc w:val="center"/>
              <w:rPr>
                <w:rFonts w:ascii="Arial" w:hAnsi="Arial" w:cs="Arial"/>
                <w:b/>
                <w:sz w:val="24"/>
                <w:szCs w:val="24"/>
              </w:rPr>
            </w:pPr>
            <w:r w:rsidRPr="00BD7E65">
              <w:rPr>
                <w:rFonts w:ascii="Arial" w:hAnsi="Arial" w:cs="Arial"/>
                <w:b/>
                <w:sz w:val="24"/>
                <w:szCs w:val="24"/>
              </w:rPr>
              <w:t>Tedarik Fiyatına+250, 00 TL Eklenerek Satılacaktır.</w:t>
            </w:r>
          </w:p>
        </w:tc>
        <w:tc>
          <w:tcPr>
            <w:tcW w:w="2049" w:type="dxa"/>
          </w:tcPr>
          <w:p w:rsidR="00BD7E65" w:rsidRPr="00BD7E65" w:rsidRDefault="00BD7E65" w:rsidP="00BD7E65">
            <w:pPr>
              <w:jc w:val="center"/>
              <w:rPr>
                <w:rFonts w:ascii="Arial" w:hAnsi="Arial" w:cs="Arial"/>
                <w:b/>
                <w:sz w:val="24"/>
                <w:szCs w:val="24"/>
              </w:rPr>
            </w:pPr>
          </w:p>
          <w:p w:rsidR="00BD7E65" w:rsidRPr="00BD7E65" w:rsidRDefault="00BD7E65" w:rsidP="00BD7E65">
            <w:pPr>
              <w:jc w:val="center"/>
              <w:rPr>
                <w:rFonts w:ascii="Arial" w:hAnsi="Arial" w:cs="Arial"/>
                <w:b/>
                <w:sz w:val="24"/>
                <w:szCs w:val="24"/>
              </w:rPr>
            </w:pPr>
            <w:r w:rsidRPr="00BD7E65">
              <w:rPr>
                <w:rFonts w:ascii="Arial" w:hAnsi="Arial" w:cs="Arial"/>
                <w:b/>
                <w:sz w:val="24"/>
                <w:szCs w:val="24"/>
              </w:rPr>
              <w:t>Adet</w:t>
            </w:r>
          </w:p>
        </w:tc>
      </w:tr>
    </w:tbl>
    <w:p w:rsidR="00BD7E65" w:rsidRPr="003F46C7" w:rsidRDefault="00BD7E65" w:rsidP="00DF21F7">
      <w:pPr>
        <w:tabs>
          <w:tab w:val="left" w:pos="3525"/>
        </w:tabs>
        <w:jc w:val="both"/>
        <w:rPr>
          <w:rFonts w:ascii="Arial" w:hAnsi="Arial" w:cs="Arial"/>
          <w:b/>
          <w:sz w:val="24"/>
          <w:szCs w:val="24"/>
        </w:rPr>
      </w:pPr>
    </w:p>
    <w:p w:rsidR="002A6702" w:rsidRPr="0036330E" w:rsidRDefault="002A6702" w:rsidP="005B559F">
      <w:pPr>
        <w:pStyle w:val="Balk1"/>
      </w:pPr>
      <w:r w:rsidRPr="002A6702">
        <w:t xml:space="preserve"> </w:t>
      </w:r>
      <w:r w:rsidR="00DF21F7" w:rsidRPr="002A6702">
        <w:t xml:space="preserve">Cenaze, Masa ve </w:t>
      </w:r>
      <w:r w:rsidR="00BD7E65" w:rsidRPr="002A6702">
        <w:t>Sandalye Hizmetleri</w:t>
      </w:r>
      <w:r w:rsidR="00DF21F7" w:rsidRPr="002A6702">
        <w:t xml:space="preserve">: </w:t>
      </w:r>
      <w:r w:rsidR="00DF21F7" w:rsidRPr="0036330E">
        <w:t xml:space="preserve"> </w:t>
      </w:r>
    </w:p>
    <w:p w:rsidR="00DF21F7" w:rsidRPr="002A6702" w:rsidRDefault="00DF21F7" w:rsidP="002A6702">
      <w:pPr>
        <w:ind w:firstLine="708"/>
        <w:jc w:val="both"/>
        <w:rPr>
          <w:rFonts w:ascii="Arial" w:hAnsi="Arial" w:cs="Arial"/>
          <w:b/>
          <w:sz w:val="24"/>
          <w:szCs w:val="24"/>
        </w:rPr>
      </w:pPr>
      <w:r w:rsidRPr="002A6702">
        <w:rPr>
          <w:rFonts w:ascii="Arial" w:eastAsia="Times New Roman" w:hAnsi="Arial" w:cs="Arial"/>
          <w:bCs/>
          <w:color w:val="000000"/>
          <w:sz w:val="24"/>
          <w:szCs w:val="24"/>
          <w:lang w:eastAsia="tr-TR"/>
        </w:rPr>
        <w:t>Belediyemiz tarafından sunulan tüm cenaze, masa ve sandalye hizmetlerinin tamamı ücretsiz olarak yapılacaktır.</w:t>
      </w:r>
    </w:p>
    <w:p w:rsidR="00FD6715" w:rsidRDefault="00FD6715" w:rsidP="00FD6715">
      <w:pPr>
        <w:pStyle w:val="ListeParagraf"/>
        <w:jc w:val="center"/>
        <w:rPr>
          <w:b/>
        </w:rPr>
      </w:pPr>
    </w:p>
    <w:p w:rsidR="00C2663C" w:rsidRDefault="00C2663C" w:rsidP="00FD6715">
      <w:pPr>
        <w:pStyle w:val="ListeParagraf"/>
        <w:jc w:val="center"/>
        <w:rPr>
          <w:b/>
        </w:rPr>
      </w:pPr>
    </w:p>
    <w:p w:rsidR="00FD6715" w:rsidRPr="0047382B" w:rsidRDefault="00FD6715" w:rsidP="00FD6715">
      <w:pPr>
        <w:pStyle w:val="ListeParagraf"/>
        <w:jc w:val="center"/>
        <w:rPr>
          <w:rFonts w:ascii="Arial" w:hAnsi="Arial" w:cs="Arial"/>
          <w:b/>
          <w:color w:val="FF0000"/>
          <w:sz w:val="28"/>
          <w:szCs w:val="28"/>
        </w:rPr>
      </w:pPr>
      <w:r w:rsidRPr="0047382B">
        <w:rPr>
          <w:rFonts w:ascii="Arial" w:hAnsi="Arial" w:cs="Arial"/>
          <w:b/>
          <w:color w:val="FF0000"/>
          <w:sz w:val="28"/>
          <w:szCs w:val="28"/>
        </w:rPr>
        <w:t>DÖRDÜNCÜ BÖLÜM</w:t>
      </w:r>
    </w:p>
    <w:p w:rsidR="00F31E56" w:rsidRPr="0047382B" w:rsidRDefault="00F31E56" w:rsidP="00FD6715">
      <w:pPr>
        <w:pStyle w:val="ListeParagraf"/>
        <w:jc w:val="center"/>
        <w:rPr>
          <w:rFonts w:ascii="Arial" w:hAnsi="Arial" w:cs="Arial"/>
          <w:b/>
          <w:color w:val="FF0000"/>
          <w:sz w:val="28"/>
          <w:szCs w:val="28"/>
        </w:rPr>
      </w:pPr>
      <w:r w:rsidRPr="0047382B">
        <w:rPr>
          <w:rFonts w:ascii="Arial" w:hAnsi="Arial" w:cs="Arial"/>
          <w:b/>
          <w:color w:val="FF0000"/>
          <w:sz w:val="28"/>
          <w:szCs w:val="28"/>
        </w:rPr>
        <w:t>MAKİNE İKMAL, BAKIM VE ONARIM MÜDÜRLÜĞÜ</w:t>
      </w:r>
    </w:p>
    <w:p w:rsidR="00124D7C" w:rsidRDefault="00124D7C" w:rsidP="00FD6715">
      <w:pPr>
        <w:pStyle w:val="ListeParagraf"/>
        <w:jc w:val="center"/>
        <w:rPr>
          <w:b/>
        </w:rPr>
      </w:pPr>
    </w:p>
    <w:p w:rsidR="00962BF5" w:rsidRDefault="00962BF5" w:rsidP="005B559F">
      <w:pPr>
        <w:pStyle w:val="Balk1"/>
        <w:numPr>
          <w:ilvl w:val="0"/>
          <w:numId w:val="46"/>
        </w:numPr>
      </w:pPr>
      <w:r>
        <w:t>Belediyece Alınacak Ücre</w:t>
      </w:r>
      <w:r w:rsidR="002F16EA">
        <w:t>t</w:t>
      </w:r>
      <w:r>
        <w:t>ler</w:t>
      </w:r>
      <w:r w:rsidR="002F16EA">
        <w:t>:</w:t>
      </w:r>
    </w:p>
    <w:p w:rsidR="002F16EA" w:rsidRPr="002F16EA" w:rsidRDefault="002F16EA" w:rsidP="002F16EA">
      <w:pPr>
        <w:rPr>
          <w:lang w:eastAsia="tr-TR"/>
        </w:rPr>
      </w:pPr>
    </w:p>
    <w:p w:rsidR="00C81094" w:rsidRPr="002F16EA" w:rsidRDefault="005E6E1B" w:rsidP="00B55A0C">
      <w:pPr>
        <w:pStyle w:val="ListeParagraf"/>
        <w:numPr>
          <w:ilvl w:val="0"/>
          <w:numId w:val="27"/>
        </w:numPr>
        <w:jc w:val="both"/>
        <w:rPr>
          <w:rFonts w:ascii="Arial" w:hAnsi="Arial" w:cs="Arial"/>
          <w:b/>
          <w:sz w:val="24"/>
          <w:szCs w:val="24"/>
        </w:rPr>
      </w:pPr>
      <w:r>
        <w:rPr>
          <w:rFonts w:ascii="Arial" w:hAnsi="Arial" w:cs="Arial"/>
          <w:b/>
          <w:sz w:val="24"/>
          <w:szCs w:val="24"/>
        </w:rPr>
        <w:t xml:space="preserve"> </w:t>
      </w:r>
      <w:r w:rsidR="00C81094" w:rsidRPr="005E6E1B">
        <w:rPr>
          <w:rFonts w:ascii="Arial" w:hAnsi="Arial" w:cs="Arial"/>
          <w:b/>
          <w:sz w:val="24"/>
          <w:szCs w:val="24"/>
        </w:rPr>
        <w:t>Kanuni Dayanak</w:t>
      </w:r>
      <w:r w:rsidR="002F16EA">
        <w:rPr>
          <w:rFonts w:ascii="Arial" w:hAnsi="Arial" w:cs="Arial"/>
          <w:b/>
          <w:sz w:val="24"/>
          <w:szCs w:val="24"/>
        </w:rPr>
        <w:t xml:space="preserve">: </w:t>
      </w:r>
      <w:r w:rsidR="00C81094" w:rsidRPr="002F16EA">
        <w:rPr>
          <w:rFonts w:ascii="Arial" w:eastAsia="Times New Roman" w:hAnsi="Arial" w:cs="Arial"/>
          <w:color w:val="000000"/>
          <w:sz w:val="24"/>
          <w:szCs w:val="24"/>
          <w:lang w:eastAsia="tr-TR"/>
        </w:rPr>
        <w:t>2464 Sayılı Belediye Gelirleri Kanununun 97. Maddesi</w:t>
      </w:r>
    </w:p>
    <w:p w:rsidR="00C81094" w:rsidRPr="003F46C7" w:rsidRDefault="00C81094" w:rsidP="00B55A0C">
      <w:pPr>
        <w:pStyle w:val="ListeParagraf"/>
        <w:numPr>
          <w:ilvl w:val="0"/>
          <w:numId w:val="27"/>
        </w:numPr>
        <w:jc w:val="both"/>
        <w:rPr>
          <w:rFonts w:ascii="Arial" w:eastAsia="Times New Roman" w:hAnsi="Arial" w:cs="Arial"/>
          <w:b/>
          <w:color w:val="000000"/>
          <w:sz w:val="24"/>
          <w:szCs w:val="24"/>
          <w:lang w:eastAsia="tr-TR"/>
        </w:rPr>
      </w:pPr>
      <w:r w:rsidRPr="003F46C7">
        <w:rPr>
          <w:rFonts w:ascii="Arial" w:eastAsia="Times New Roman" w:hAnsi="Arial" w:cs="Arial"/>
          <w:b/>
          <w:color w:val="000000"/>
          <w:sz w:val="24"/>
          <w:szCs w:val="24"/>
          <w:lang w:eastAsia="tr-TR"/>
        </w:rPr>
        <w:t>Uygulama ve Açıklama</w:t>
      </w:r>
    </w:p>
    <w:p w:rsidR="00C81094" w:rsidRPr="005E6E1B" w:rsidRDefault="00C81094" w:rsidP="00273F46">
      <w:pPr>
        <w:pStyle w:val="ListeParagraf"/>
        <w:numPr>
          <w:ilvl w:val="1"/>
          <w:numId w:val="27"/>
        </w:numPr>
        <w:ind w:left="0" w:firstLine="0"/>
        <w:jc w:val="both"/>
        <w:rPr>
          <w:rFonts w:ascii="Arial" w:eastAsia="Times New Roman" w:hAnsi="Arial" w:cs="Arial"/>
          <w:color w:val="000000"/>
          <w:sz w:val="24"/>
          <w:szCs w:val="24"/>
          <w:lang w:eastAsia="tr-TR"/>
        </w:rPr>
      </w:pPr>
      <w:r w:rsidRPr="005E6E1B">
        <w:rPr>
          <w:rFonts w:ascii="Arial" w:eastAsia="Times New Roman" w:hAnsi="Arial" w:cs="Arial"/>
          <w:color w:val="000000"/>
          <w:sz w:val="24"/>
          <w:szCs w:val="24"/>
          <w:lang w:eastAsia="tr-TR"/>
        </w:rPr>
        <w:t>Belediyemizin Makine, İkmal Bakım ve Onarım Müdürlüğü tarafından üretilen çeşitli malzemeler ücrete tabidir.</w:t>
      </w:r>
    </w:p>
    <w:p w:rsidR="00C81094" w:rsidRPr="003F46C7" w:rsidRDefault="00C81094" w:rsidP="00273F46">
      <w:pPr>
        <w:pStyle w:val="ListeParagraf"/>
        <w:numPr>
          <w:ilvl w:val="1"/>
          <w:numId w:val="27"/>
        </w:numPr>
        <w:ind w:left="0" w:firstLine="0"/>
        <w:jc w:val="both"/>
        <w:rPr>
          <w:rFonts w:ascii="Arial" w:hAnsi="Arial" w:cs="Arial"/>
          <w:sz w:val="24"/>
          <w:szCs w:val="24"/>
        </w:rPr>
      </w:pPr>
      <w:r w:rsidRPr="003F46C7">
        <w:rPr>
          <w:rFonts w:ascii="Arial" w:hAnsi="Arial" w:cs="Arial"/>
          <w:sz w:val="24"/>
          <w:szCs w:val="24"/>
        </w:rPr>
        <w:t xml:space="preserve">Müdürlüğümüz tarafından üretilecek ürünlerle ilgili talepler dilekçe ile yapılacak, ücretler peşin alınacak ancak teslimat ve üretim süresi idarenin iş yoğunluğuna göre belirlenecektir. İdarenin iş yoğunluğu olması halinde talepler </w:t>
      </w:r>
      <w:proofErr w:type="spellStart"/>
      <w:r w:rsidRPr="003F46C7">
        <w:rPr>
          <w:rFonts w:ascii="Arial" w:hAnsi="Arial" w:cs="Arial"/>
          <w:sz w:val="24"/>
          <w:szCs w:val="24"/>
        </w:rPr>
        <w:t>red</w:t>
      </w:r>
      <w:proofErr w:type="spellEnd"/>
      <w:r w:rsidRPr="003F46C7">
        <w:rPr>
          <w:rFonts w:ascii="Arial" w:hAnsi="Arial" w:cs="Arial"/>
          <w:sz w:val="24"/>
          <w:szCs w:val="24"/>
        </w:rPr>
        <w:t xml:space="preserve"> edilecektir.</w:t>
      </w:r>
    </w:p>
    <w:tbl>
      <w:tblPr>
        <w:tblStyle w:val="TabloKlavuzu"/>
        <w:tblW w:w="0" w:type="auto"/>
        <w:tblLook w:val="04A0" w:firstRow="1" w:lastRow="0" w:firstColumn="1" w:lastColumn="0" w:noHBand="0" w:noVBand="1"/>
      </w:tblPr>
      <w:tblGrid>
        <w:gridCol w:w="5716"/>
        <w:gridCol w:w="2070"/>
        <w:gridCol w:w="1504"/>
      </w:tblGrid>
      <w:tr w:rsidR="00117C16" w:rsidRPr="003F46C7" w:rsidTr="00117C16">
        <w:tc>
          <w:tcPr>
            <w:tcW w:w="5716" w:type="dxa"/>
          </w:tcPr>
          <w:p w:rsidR="00117C16" w:rsidRPr="005E6E1B" w:rsidRDefault="00117C16" w:rsidP="00B55A0C">
            <w:pPr>
              <w:pStyle w:val="ListeParagraf"/>
              <w:numPr>
                <w:ilvl w:val="0"/>
                <w:numId w:val="27"/>
              </w:numPr>
              <w:jc w:val="both"/>
              <w:rPr>
                <w:rFonts w:ascii="Arial" w:hAnsi="Arial" w:cs="Arial"/>
                <w:sz w:val="24"/>
                <w:szCs w:val="24"/>
              </w:rPr>
            </w:pPr>
            <w:r w:rsidRPr="005E6E1B">
              <w:rPr>
                <w:rFonts w:ascii="Arial" w:hAnsi="Arial" w:cs="Arial"/>
                <w:b/>
                <w:sz w:val="24"/>
                <w:szCs w:val="24"/>
              </w:rPr>
              <w:t xml:space="preserve">Tarife </w:t>
            </w:r>
          </w:p>
        </w:tc>
        <w:tc>
          <w:tcPr>
            <w:tcW w:w="2070" w:type="dxa"/>
            <w:vAlign w:val="center"/>
          </w:tcPr>
          <w:p w:rsidR="00117C16" w:rsidRPr="003F46C7" w:rsidRDefault="00117C16" w:rsidP="00C81094">
            <w:pPr>
              <w:jc w:val="center"/>
              <w:rPr>
                <w:rFonts w:ascii="Arial" w:hAnsi="Arial" w:cs="Arial"/>
                <w:b/>
                <w:sz w:val="24"/>
                <w:szCs w:val="24"/>
              </w:rPr>
            </w:pPr>
            <w:r w:rsidRPr="003F46C7">
              <w:rPr>
                <w:rFonts w:ascii="Arial" w:hAnsi="Arial" w:cs="Arial"/>
                <w:b/>
                <w:sz w:val="24"/>
                <w:szCs w:val="24"/>
              </w:rPr>
              <w:t xml:space="preserve">Tutar </w:t>
            </w:r>
          </w:p>
        </w:tc>
        <w:tc>
          <w:tcPr>
            <w:tcW w:w="1504" w:type="dxa"/>
          </w:tcPr>
          <w:p w:rsidR="00117C16" w:rsidRPr="003F46C7" w:rsidRDefault="00117C16" w:rsidP="00C81094">
            <w:pPr>
              <w:jc w:val="center"/>
              <w:rPr>
                <w:rFonts w:ascii="Arial" w:hAnsi="Arial" w:cs="Arial"/>
                <w:b/>
                <w:sz w:val="24"/>
                <w:szCs w:val="24"/>
              </w:rPr>
            </w:pPr>
            <w:r>
              <w:rPr>
                <w:rFonts w:ascii="Arial" w:hAnsi="Arial" w:cs="Arial"/>
                <w:b/>
                <w:sz w:val="24"/>
                <w:szCs w:val="24"/>
              </w:rPr>
              <w:t>Birimi</w:t>
            </w:r>
          </w:p>
        </w:tc>
      </w:tr>
      <w:tr w:rsidR="00117C16" w:rsidRPr="003F46C7" w:rsidTr="00117C16">
        <w:trPr>
          <w:trHeight w:val="300"/>
        </w:trPr>
        <w:tc>
          <w:tcPr>
            <w:tcW w:w="5716" w:type="dxa"/>
            <w:hideMark/>
          </w:tcPr>
          <w:p w:rsidR="00117C16" w:rsidRPr="002F16EA" w:rsidRDefault="00117C16" w:rsidP="00B55A0C">
            <w:pPr>
              <w:pStyle w:val="ListeParagraf"/>
              <w:numPr>
                <w:ilvl w:val="1"/>
                <w:numId w:val="27"/>
              </w:numPr>
              <w:jc w:val="both"/>
              <w:rPr>
                <w:rFonts w:ascii="Arial" w:hAnsi="Arial" w:cs="Arial"/>
                <w:sz w:val="24"/>
                <w:szCs w:val="24"/>
              </w:rPr>
            </w:pPr>
            <w:r w:rsidRPr="002F16EA">
              <w:rPr>
                <w:rFonts w:ascii="Arial" w:hAnsi="Arial" w:cs="Arial"/>
                <w:sz w:val="24"/>
                <w:szCs w:val="24"/>
              </w:rPr>
              <w:t xml:space="preserve"> Ahşap bank oturak</w:t>
            </w:r>
          </w:p>
        </w:tc>
        <w:tc>
          <w:tcPr>
            <w:tcW w:w="2070" w:type="dxa"/>
            <w:noWrap/>
            <w:hideMark/>
          </w:tcPr>
          <w:p w:rsidR="00117C16" w:rsidRPr="003F46C7" w:rsidRDefault="00224ED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2.345</w:t>
            </w:r>
            <w:r w:rsidR="00117C16" w:rsidRPr="003F46C7">
              <w:rPr>
                <w:rFonts w:ascii="Arial" w:eastAsia="Times New Roman" w:hAnsi="Arial" w:cs="Arial"/>
                <w:b/>
                <w:bCs/>
                <w:color w:val="000000"/>
                <w:sz w:val="24"/>
                <w:szCs w:val="24"/>
                <w:lang w:eastAsia="tr-TR"/>
              </w:rPr>
              <w:t xml:space="preserve">,00   </w:t>
            </w:r>
          </w:p>
        </w:tc>
        <w:tc>
          <w:tcPr>
            <w:tcW w:w="1504" w:type="dxa"/>
          </w:tcPr>
          <w:p w:rsidR="00117C16" w:rsidRPr="003F46C7" w:rsidRDefault="00B82204" w:rsidP="00671CE6">
            <w:pP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Adet</w:t>
            </w:r>
          </w:p>
        </w:tc>
      </w:tr>
      <w:tr w:rsidR="00B82204" w:rsidRPr="003F46C7" w:rsidTr="00117C16">
        <w:trPr>
          <w:trHeight w:val="300"/>
        </w:trPr>
        <w:tc>
          <w:tcPr>
            <w:tcW w:w="5716" w:type="dxa"/>
            <w:hideMark/>
          </w:tcPr>
          <w:p w:rsidR="00B82204" w:rsidRPr="002F16EA" w:rsidRDefault="00B82204" w:rsidP="00B55A0C">
            <w:pPr>
              <w:pStyle w:val="ListeParagraf"/>
              <w:numPr>
                <w:ilvl w:val="1"/>
                <w:numId w:val="27"/>
              </w:numPr>
              <w:jc w:val="both"/>
              <w:rPr>
                <w:rFonts w:ascii="Arial" w:hAnsi="Arial" w:cs="Arial"/>
                <w:sz w:val="24"/>
                <w:szCs w:val="24"/>
              </w:rPr>
            </w:pPr>
            <w:r w:rsidRPr="002F16EA">
              <w:rPr>
                <w:rFonts w:ascii="Arial" w:hAnsi="Arial" w:cs="Arial"/>
                <w:sz w:val="24"/>
                <w:szCs w:val="24"/>
              </w:rPr>
              <w:t xml:space="preserve"> Ahşap düz kapı (200x90)</w:t>
            </w:r>
          </w:p>
        </w:tc>
        <w:tc>
          <w:tcPr>
            <w:tcW w:w="2070" w:type="dxa"/>
            <w:noWrap/>
            <w:hideMark/>
          </w:tcPr>
          <w:p w:rsidR="00B82204" w:rsidRPr="003F46C7" w:rsidRDefault="00224ED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5.315</w:t>
            </w:r>
            <w:r w:rsidR="00B82204" w:rsidRPr="003F46C7">
              <w:rPr>
                <w:rFonts w:ascii="Arial" w:eastAsia="Times New Roman" w:hAnsi="Arial" w:cs="Arial"/>
                <w:b/>
                <w:bCs/>
                <w:color w:val="000000"/>
                <w:sz w:val="24"/>
                <w:szCs w:val="24"/>
                <w:lang w:eastAsia="tr-TR"/>
              </w:rPr>
              <w:t xml:space="preserve">,00   </w:t>
            </w:r>
          </w:p>
        </w:tc>
        <w:tc>
          <w:tcPr>
            <w:tcW w:w="1504" w:type="dxa"/>
          </w:tcPr>
          <w:p w:rsidR="00B82204" w:rsidRDefault="00B82204">
            <w:r w:rsidRPr="00E4421C">
              <w:rPr>
                <w:rFonts w:ascii="Arial" w:eastAsia="Times New Roman" w:hAnsi="Arial" w:cs="Arial"/>
                <w:b/>
                <w:bCs/>
                <w:color w:val="000000"/>
                <w:sz w:val="24"/>
                <w:szCs w:val="24"/>
                <w:lang w:eastAsia="tr-TR"/>
              </w:rPr>
              <w:t>Adet</w:t>
            </w:r>
          </w:p>
        </w:tc>
      </w:tr>
      <w:tr w:rsidR="00B82204" w:rsidRPr="003F46C7" w:rsidTr="00117C16">
        <w:trPr>
          <w:trHeight w:val="300"/>
        </w:trPr>
        <w:tc>
          <w:tcPr>
            <w:tcW w:w="5716" w:type="dxa"/>
            <w:hideMark/>
          </w:tcPr>
          <w:p w:rsidR="00B82204" w:rsidRPr="002F16EA" w:rsidRDefault="00B82204" w:rsidP="00B55A0C">
            <w:pPr>
              <w:pStyle w:val="ListeParagraf"/>
              <w:numPr>
                <w:ilvl w:val="1"/>
                <w:numId w:val="27"/>
              </w:numPr>
              <w:jc w:val="both"/>
              <w:rPr>
                <w:rFonts w:ascii="Arial" w:hAnsi="Arial" w:cs="Arial"/>
                <w:sz w:val="24"/>
                <w:szCs w:val="24"/>
              </w:rPr>
            </w:pPr>
            <w:r w:rsidRPr="002F16EA">
              <w:rPr>
                <w:rFonts w:ascii="Arial" w:hAnsi="Arial" w:cs="Arial"/>
                <w:sz w:val="24"/>
                <w:szCs w:val="24"/>
              </w:rPr>
              <w:t>Ahşap tenis masası</w:t>
            </w:r>
          </w:p>
        </w:tc>
        <w:tc>
          <w:tcPr>
            <w:tcW w:w="2070" w:type="dxa"/>
            <w:noWrap/>
            <w:hideMark/>
          </w:tcPr>
          <w:p w:rsidR="00B82204" w:rsidRPr="003F46C7" w:rsidRDefault="00224ED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9.375</w:t>
            </w:r>
            <w:r w:rsidR="00B82204" w:rsidRPr="003F46C7">
              <w:rPr>
                <w:rFonts w:ascii="Arial" w:eastAsia="Times New Roman" w:hAnsi="Arial" w:cs="Arial"/>
                <w:b/>
                <w:bCs/>
                <w:color w:val="000000"/>
                <w:sz w:val="24"/>
                <w:szCs w:val="24"/>
                <w:lang w:eastAsia="tr-TR"/>
              </w:rPr>
              <w:t xml:space="preserve">,00   </w:t>
            </w:r>
          </w:p>
        </w:tc>
        <w:tc>
          <w:tcPr>
            <w:tcW w:w="1504" w:type="dxa"/>
          </w:tcPr>
          <w:p w:rsidR="00B82204" w:rsidRDefault="00B82204">
            <w:r w:rsidRPr="00E4421C">
              <w:rPr>
                <w:rFonts w:ascii="Arial" w:eastAsia="Times New Roman" w:hAnsi="Arial" w:cs="Arial"/>
                <w:b/>
                <w:bCs/>
                <w:color w:val="000000"/>
                <w:sz w:val="24"/>
                <w:szCs w:val="24"/>
                <w:lang w:eastAsia="tr-TR"/>
              </w:rPr>
              <w:t>Adet</w:t>
            </w:r>
          </w:p>
        </w:tc>
      </w:tr>
      <w:tr w:rsidR="00B82204" w:rsidRPr="003F46C7" w:rsidTr="00117C16">
        <w:trPr>
          <w:trHeight w:val="300"/>
        </w:trPr>
        <w:tc>
          <w:tcPr>
            <w:tcW w:w="5716" w:type="dxa"/>
            <w:hideMark/>
          </w:tcPr>
          <w:p w:rsidR="00B82204" w:rsidRPr="002F16EA" w:rsidRDefault="00B82204" w:rsidP="00B55A0C">
            <w:pPr>
              <w:pStyle w:val="ListeParagraf"/>
              <w:numPr>
                <w:ilvl w:val="1"/>
                <w:numId w:val="27"/>
              </w:numPr>
              <w:jc w:val="both"/>
              <w:rPr>
                <w:rFonts w:ascii="Arial" w:hAnsi="Arial" w:cs="Arial"/>
                <w:sz w:val="24"/>
                <w:szCs w:val="24"/>
              </w:rPr>
            </w:pPr>
            <w:r w:rsidRPr="002F16EA">
              <w:rPr>
                <w:rFonts w:ascii="Arial" w:hAnsi="Arial" w:cs="Arial"/>
                <w:sz w:val="24"/>
                <w:szCs w:val="24"/>
              </w:rPr>
              <w:t xml:space="preserve"> Ahşap Pencere(m²)</w:t>
            </w:r>
          </w:p>
        </w:tc>
        <w:tc>
          <w:tcPr>
            <w:tcW w:w="2070" w:type="dxa"/>
            <w:noWrap/>
            <w:hideMark/>
          </w:tcPr>
          <w:p w:rsidR="00B82204" w:rsidRPr="003F46C7" w:rsidRDefault="00224ED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2.5</w:t>
            </w:r>
            <w:r w:rsidR="00B82204" w:rsidRPr="003F46C7">
              <w:rPr>
                <w:rFonts w:ascii="Arial" w:eastAsia="Times New Roman" w:hAnsi="Arial" w:cs="Arial"/>
                <w:b/>
                <w:bCs/>
                <w:color w:val="000000"/>
                <w:sz w:val="24"/>
                <w:szCs w:val="24"/>
                <w:lang w:eastAsia="tr-TR"/>
              </w:rPr>
              <w:t xml:space="preserve">00,00   </w:t>
            </w:r>
          </w:p>
        </w:tc>
        <w:tc>
          <w:tcPr>
            <w:tcW w:w="1504" w:type="dxa"/>
          </w:tcPr>
          <w:p w:rsidR="00B82204" w:rsidRDefault="00B82204">
            <w:r w:rsidRPr="00E4421C">
              <w:rPr>
                <w:rFonts w:ascii="Arial" w:eastAsia="Times New Roman" w:hAnsi="Arial" w:cs="Arial"/>
                <w:b/>
                <w:bCs/>
                <w:color w:val="000000"/>
                <w:sz w:val="24"/>
                <w:szCs w:val="24"/>
                <w:lang w:eastAsia="tr-TR"/>
              </w:rPr>
              <w:t>Adet</w:t>
            </w:r>
          </w:p>
        </w:tc>
      </w:tr>
      <w:tr w:rsidR="00B82204" w:rsidRPr="003F46C7" w:rsidTr="00117C16">
        <w:trPr>
          <w:trHeight w:val="300"/>
        </w:trPr>
        <w:tc>
          <w:tcPr>
            <w:tcW w:w="5716" w:type="dxa"/>
            <w:hideMark/>
          </w:tcPr>
          <w:p w:rsidR="00B82204" w:rsidRPr="002F16EA" w:rsidRDefault="00B82204" w:rsidP="00B55A0C">
            <w:pPr>
              <w:pStyle w:val="ListeParagraf"/>
              <w:numPr>
                <w:ilvl w:val="1"/>
                <w:numId w:val="27"/>
              </w:numPr>
              <w:jc w:val="both"/>
              <w:rPr>
                <w:rFonts w:ascii="Arial" w:hAnsi="Arial" w:cs="Arial"/>
                <w:sz w:val="24"/>
                <w:szCs w:val="24"/>
              </w:rPr>
            </w:pPr>
            <w:r w:rsidRPr="002F16EA">
              <w:rPr>
                <w:rFonts w:ascii="Arial" w:hAnsi="Arial" w:cs="Arial"/>
                <w:sz w:val="24"/>
                <w:szCs w:val="24"/>
              </w:rPr>
              <w:t>Ahşap Paravan(m²)</w:t>
            </w:r>
          </w:p>
        </w:tc>
        <w:tc>
          <w:tcPr>
            <w:tcW w:w="2070" w:type="dxa"/>
            <w:noWrap/>
            <w:hideMark/>
          </w:tcPr>
          <w:p w:rsidR="00B82204" w:rsidRPr="003F46C7" w:rsidRDefault="00224ED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2.815</w:t>
            </w:r>
            <w:r w:rsidR="00B82204" w:rsidRPr="003F46C7">
              <w:rPr>
                <w:rFonts w:ascii="Arial" w:eastAsia="Times New Roman" w:hAnsi="Arial" w:cs="Arial"/>
                <w:b/>
                <w:bCs/>
                <w:color w:val="000000"/>
                <w:sz w:val="24"/>
                <w:szCs w:val="24"/>
                <w:lang w:eastAsia="tr-TR"/>
              </w:rPr>
              <w:t xml:space="preserve">,00   </w:t>
            </w:r>
          </w:p>
        </w:tc>
        <w:tc>
          <w:tcPr>
            <w:tcW w:w="1504" w:type="dxa"/>
          </w:tcPr>
          <w:p w:rsidR="00B82204" w:rsidRDefault="00B82204">
            <w:r w:rsidRPr="00E4421C">
              <w:rPr>
                <w:rFonts w:ascii="Arial" w:eastAsia="Times New Roman" w:hAnsi="Arial" w:cs="Arial"/>
                <w:b/>
                <w:bCs/>
                <w:color w:val="000000"/>
                <w:sz w:val="24"/>
                <w:szCs w:val="24"/>
                <w:lang w:eastAsia="tr-TR"/>
              </w:rPr>
              <w:t>Adet</w:t>
            </w:r>
          </w:p>
        </w:tc>
      </w:tr>
      <w:tr w:rsidR="00B82204" w:rsidRPr="003F46C7" w:rsidTr="00117C16">
        <w:trPr>
          <w:trHeight w:val="300"/>
        </w:trPr>
        <w:tc>
          <w:tcPr>
            <w:tcW w:w="5716" w:type="dxa"/>
            <w:hideMark/>
          </w:tcPr>
          <w:p w:rsidR="00B82204" w:rsidRPr="002F16EA" w:rsidRDefault="00B82204" w:rsidP="00B55A0C">
            <w:pPr>
              <w:pStyle w:val="ListeParagraf"/>
              <w:numPr>
                <w:ilvl w:val="1"/>
                <w:numId w:val="27"/>
              </w:numPr>
              <w:jc w:val="both"/>
              <w:rPr>
                <w:rFonts w:ascii="Arial" w:hAnsi="Arial" w:cs="Arial"/>
                <w:sz w:val="24"/>
                <w:szCs w:val="24"/>
              </w:rPr>
            </w:pPr>
            <w:r w:rsidRPr="002F16EA">
              <w:rPr>
                <w:rFonts w:ascii="Arial" w:hAnsi="Arial" w:cs="Arial"/>
                <w:sz w:val="24"/>
                <w:szCs w:val="24"/>
              </w:rPr>
              <w:t xml:space="preserve"> Aralıksız bank (Ahşap)</w:t>
            </w:r>
          </w:p>
        </w:tc>
        <w:tc>
          <w:tcPr>
            <w:tcW w:w="2070" w:type="dxa"/>
            <w:noWrap/>
            <w:hideMark/>
          </w:tcPr>
          <w:p w:rsidR="00B82204" w:rsidRPr="003F46C7" w:rsidRDefault="00224EDD" w:rsidP="00224EDD">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2.655,</w:t>
            </w:r>
            <w:r w:rsidR="00B82204" w:rsidRPr="003F46C7">
              <w:rPr>
                <w:rFonts w:ascii="Arial" w:eastAsia="Times New Roman" w:hAnsi="Arial" w:cs="Arial"/>
                <w:b/>
                <w:bCs/>
                <w:color w:val="000000"/>
                <w:sz w:val="24"/>
                <w:szCs w:val="24"/>
                <w:lang w:eastAsia="tr-TR"/>
              </w:rPr>
              <w:t xml:space="preserve">00   </w:t>
            </w:r>
          </w:p>
        </w:tc>
        <w:tc>
          <w:tcPr>
            <w:tcW w:w="1504" w:type="dxa"/>
          </w:tcPr>
          <w:p w:rsidR="00B82204" w:rsidRDefault="00B82204">
            <w:r w:rsidRPr="00E4421C">
              <w:rPr>
                <w:rFonts w:ascii="Arial" w:eastAsia="Times New Roman" w:hAnsi="Arial" w:cs="Arial"/>
                <w:b/>
                <w:bCs/>
                <w:color w:val="000000"/>
                <w:sz w:val="24"/>
                <w:szCs w:val="24"/>
                <w:lang w:eastAsia="tr-TR"/>
              </w:rPr>
              <w:t>Adet</w:t>
            </w:r>
          </w:p>
        </w:tc>
      </w:tr>
      <w:tr w:rsidR="00B82204" w:rsidRPr="003F46C7" w:rsidTr="00117C16">
        <w:trPr>
          <w:trHeight w:val="300"/>
        </w:trPr>
        <w:tc>
          <w:tcPr>
            <w:tcW w:w="5716" w:type="dxa"/>
            <w:hideMark/>
          </w:tcPr>
          <w:p w:rsidR="00B82204" w:rsidRPr="002F16EA" w:rsidRDefault="00B82204" w:rsidP="00B55A0C">
            <w:pPr>
              <w:pStyle w:val="ListeParagraf"/>
              <w:numPr>
                <w:ilvl w:val="1"/>
                <w:numId w:val="27"/>
              </w:numPr>
              <w:jc w:val="both"/>
              <w:rPr>
                <w:rFonts w:ascii="Arial" w:hAnsi="Arial" w:cs="Arial"/>
                <w:sz w:val="24"/>
                <w:szCs w:val="24"/>
              </w:rPr>
            </w:pPr>
            <w:r w:rsidRPr="002F16EA">
              <w:rPr>
                <w:rFonts w:ascii="Arial" w:hAnsi="Arial" w:cs="Arial"/>
                <w:sz w:val="24"/>
                <w:szCs w:val="24"/>
              </w:rPr>
              <w:t xml:space="preserve"> Baba direği</w:t>
            </w:r>
          </w:p>
        </w:tc>
        <w:tc>
          <w:tcPr>
            <w:tcW w:w="2070" w:type="dxa"/>
            <w:noWrap/>
            <w:hideMark/>
          </w:tcPr>
          <w:p w:rsidR="00B82204" w:rsidRPr="003F46C7" w:rsidRDefault="00224EDD" w:rsidP="00224EDD">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1.25</w:t>
            </w:r>
            <w:r w:rsidR="00B82204" w:rsidRPr="003F46C7">
              <w:rPr>
                <w:rFonts w:ascii="Arial" w:eastAsia="Times New Roman" w:hAnsi="Arial" w:cs="Arial"/>
                <w:b/>
                <w:bCs/>
                <w:color w:val="000000"/>
                <w:sz w:val="24"/>
                <w:szCs w:val="24"/>
                <w:lang w:eastAsia="tr-TR"/>
              </w:rPr>
              <w:t xml:space="preserve">0,00   </w:t>
            </w:r>
          </w:p>
        </w:tc>
        <w:tc>
          <w:tcPr>
            <w:tcW w:w="1504" w:type="dxa"/>
          </w:tcPr>
          <w:p w:rsidR="00B82204" w:rsidRDefault="00B82204">
            <w:r w:rsidRPr="00E4421C">
              <w:rPr>
                <w:rFonts w:ascii="Arial" w:eastAsia="Times New Roman" w:hAnsi="Arial" w:cs="Arial"/>
                <w:b/>
                <w:bCs/>
                <w:color w:val="000000"/>
                <w:sz w:val="24"/>
                <w:szCs w:val="24"/>
                <w:lang w:eastAsia="tr-TR"/>
              </w:rPr>
              <w:t>Adet</w:t>
            </w:r>
          </w:p>
        </w:tc>
      </w:tr>
      <w:tr w:rsidR="00B82204" w:rsidRPr="003F46C7" w:rsidTr="00117C16">
        <w:trPr>
          <w:trHeight w:val="300"/>
        </w:trPr>
        <w:tc>
          <w:tcPr>
            <w:tcW w:w="5716" w:type="dxa"/>
            <w:hideMark/>
          </w:tcPr>
          <w:p w:rsidR="00B82204" w:rsidRPr="002F16EA" w:rsidRDefault="00B82204" w:rsidP="00B55A0C">
            <w:pPr>
              <w:pStyle w:val="ListeParagraf"/>
              <w:numPr>
                <w:ilvl w:val="1"/>
                <w:numId w:val="27"/>
              </w:numPr>
              <w:jc w:val="both"/>
              <w:rPr>
                <w:rFonts w:ascii="Arial" w:hAnsi="Arial" w:cs="Arial"/>
                <w:sz w:val="24"/>
                <w:szCs w:val="24"/>
              </w:rPr>
            </w:pPr>
            <w:r w:rsidRPr="002F16EA">
              <w:rPr>
                <w:rFonts w:ascii="Arial" w:hAnsi="Arial" w:cs="Arial"/>
                <w:sz w:val="24"/>
                <w:szCs w:val="24"/>
              </w:rPr>
              <w:t xml:space="preserve"> Baba direği (anahtarlı)</w:t>
            </w:r>
          </w:p>
        </w:tc>
        <w:tc>
          <w:tcPr>
            <w:tcW w:w="2070" w:type="dxa"/>
            <w:noWrap/>
            <w:hideMark/>
          </w:tcPr>
          <w:p w:rsidR="00B82204" w:rsidRPr="003F46C7" w:rsidRDefault="00224ED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1.875</w:t>
            </w:r>
            <w:r w:rsidR="00B82204" w:rsidRPr="003F46C7">
              <w:rPr>
                <w:rFonts w:ascii="Arial" w:eastAsia="Times New Roman" w:hAnsi="Arial" w:cs="Arial"/>
                <w:b/>
                <w:bCs/>
                <w:color w:val="000000"/>
                <w:sz w:val="24"/>
                <w:szCs w:val="24"/>
                <w:lang w:eastAsia="tr-TR"/>
              </w:rPr>
              <w:t xml:space="preserve">,00   </w:t>
            </w:r>
          </w:p>
        </w:tc>
        <w:tc>
          <w:tcPr>
            <w:tcW w:w="1504" w:type="dxa"/>
          </w:tcPr>
          <w:p w:rsidR="00B82204" w:rsidRDefault="00B82204">
            <w:r w:rsidRPr="00E4421C">
              <w:rPr>
                <w:rFonts w:ascii="Arial" w:eastAsia="Times New Roman" w:hAnsi="Arial" w:cs="Arial"/>
                <w:b/>
                <w:bCs/>
                <w:color w:val="000000"/>
                <w:sz w:val="24"/>
                <w:szCs w:val="24"/>
                <w:lang w:eastAsia="tr-TR"/>
              </w:rPr>
              <w:t>Adet</w:t>
            </w:r>
          </w:p>
        </w:tc>
      </w:tr>
      <w:tr w:rsidR="00B82204" w:rsidRPr="003F46C7" w:rsidTr="00117C16">
        <w:trPr>
          <w:trHeight w:val="300"/>
        </w:trPr>
        <w:tc>
          <w:tcPr>
            <w:tcW w:w="5716" w:type="dxa"/>
            <w:hideMark/>
          </w:tcPr>
          <w:p w:rsidR="00B82204" w:rsidRPr="002F16EA" w:rsidRDefault="00B82204" w:rsidP="00B55A0C">
            <w:pPr>
              <w:pStyle w:val="ListeParagraf"/>
              <w:numPr>
                <w:ilvl w:val="1"/>
                <w:numId w:val="27"/>
              </w:numPr>
              <w:jc w:val="both"/>
              <w:rPr>
                <w:rFonts w:ascii="Arial" w:hAnsi="Arial" w:cs="Arial"/>
                <w:sz w:val="24"/>
                <w:szCs w:val="24"/>
              </w:rPr>
            </w:pPr>
            <w:r w:rsidRPr="002F16EA">
              <w:rPr>
                <w:rFonts w:ascii="Arial" w:hAnsi="Arial" w:cs="Arial"/>
                <w:sz w:val="24"/>
                <w:szCs w:val="24"/>
              </w:rPr>
              <w:t xml:space="preserve"> Banko (120x110cm)</w:t>
            </w:r>
          </w:p>
        </w:tc>
        <w:tc>
          <w:tcPr>
            <w:tcW w:w="2070" w:type="dxa"/>
            <w:noWrap/>
            <w:hideMark/>
          </w:tcPr>
          <w:p w:rsidR="00B82204" w:rsidRPr="003F46C7" w:rsidRDefault="00224ED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2.5</w:t>
            </w:r>
            <w:r w:rsidR="00B82204" w:rsidRPr="003F46C7">
              <w:rPr>
                <w:rFonts w:ascii="Arial" w:eastAsia="Times New Roman" w:hAnsi="Arial" w:cs="Arial"/>
                <w:b/>
                <w:bCs/>
                <w:color w:val="000000"/>
                <w:sz w:val="24"/>
                <w:szCs w:val="24"/>
                <w:lang w:eastAsia="tr-TR"/>
              </w:rPr>
              <w:t xml:space="preserve">00,00   </w:t>
            </w:r>
          </w:p>
        </w:tc>
        <w:tc>
          <w:tcPr>
            <w:tcW w:w="1504" w:type="dxa"/>
          </w:tcPr>
          <w:p w:rsidR="00B82204" w:rsidRDefault="00B82204">
            <w:r w:rsidRPr="00E4421C">
              <w:rPr>
                <w:rFonts w:ascii="Arial" w:eastAsia="Times New Roman" w:hAnsi="Arial" w:cs="Arial"/>
                <w:b/>
                <w:bCs/>
                <w:color w:val="000000"/>
                <w:sz w:val="24"/>
                <w:szCs w:val="24"/>
                <w:lang w:eastAsia="tr-TR"/>
              </w:rPr>
              <w:t>Adet</w:t>
            </w:r>
          </w:p>
        </w:tc>
      </w:tr>
      <w:tr w:rsidR="00B82204" w:rsidRPr="003F46C7" w:rsidTr="00117C16">
        <w:trPr>
          <w:trHeight w:val="300"/>
        </w:trPr>
        <w:tc>
          <w:tcPr>
            <w:tcW w:w="5716" w:type="dxa"/>
            <w:hideMark/>
          </w:tcPr>
          <w:p w:rsidR="00B82204" w:rsidRPr="002F16EA" w:rsidRDefault="00B82204" w:rsidP="00B55A0C">
            <w:pPr>
              <w:pStyle w:val="ListeParagraf"/>
              <w:numPr>
                <w:ilvl w:val="1"/>
                <w:numId w:val="27"/>
              </w:numPr>
              <w:jc w:val="both"/>
              <w:rPr>
                <w:rFonts w:ascii="Arial" w:hAnsi="Arial" w:cs="Arial"/>
                <w:sz w:val="24"/>
                <w:szCs w:val="24"/>
              </w:rPr>
            </w:pPr>
            <w:r w:rsidRPr="002F16EA">
              <w:rPr>
                <w:rFonts w:ascii="Arial" w:hAnsi="Arial" w:cs="Arial"/>
                <w:sz w:val="24"/>
                <w:szCs w:val="24"/>
              </w:rPr>
              <w:t>Bariyer korkuluk</w:t>
            </w:r>
          </w:p>
        </w:tc>
        <w:tc>
          <w:tcPr>
            <w:tcW w:w="2070" w:type="dxa"/>
            <w:noWrap/>
            <w:hideMark/>
          </w:tcPr>
          <w:p w:rsidR="00B82204" w:rsidRPr="003F46C7" w:rsidRDefault="00224ED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2.5</w:t>
            </w:r>
            <w:r w:rsidR="00B82204" w:rsidRPr="003F46C7">
              <w:rPr>
                <w:rFonts w:ascii="Arial" w:eastAsia="Times New Roman" w:hAnsi="Arial" w:cs="Arial"/>
                <w:b/>
                <w:bCs/>
                <w:color w:val="000000"/>
                <w:sz w:val="24"/>
                <w:szCs w:val="24"/>
                <w:lang w:eastAsia="tr-TR"/>
              </w:rPr>
              <w:t xml:space="preserve">00,00   </w:t>
            </w:r>
          </w:p>
        </w:tc>
        <w:tc>
          <w:tcPr>
            <w:tcW w:w="1504" w:type="dxa"/>
          </w:tcPr>
          <w:p w:rsidR="00B82204" w:rsidRDefault="00B82204">
            <w:r w:rsidRPr="00E4421C">
              <w:rPr>
                <w:rFonts w:ascii="Arial" w:eastAsia="Times New Roman" w:hAnsi="Arial" w:cs="Arial"/>
                <w:b/>
                <w:bCs/>
                <w:color w:val="000000"/>
                <w:sz w:val="24"/>
                <w:szCs w:val="24"/>
                <w:lang w:eastAsia="tr-TR"/>
              </w:rPr>
              <w:t>Adet</w:t>
            </w:r>
          </w:p>
        </w:tc>
      </w:tr>
      <w:tr w:rsidR="00B82204" w:rsidRPr="003F46C7" w:rsidTr="00117C16">
        <w:trPr>
          <w:trHeight w:val="300"/>
        </w:trPr>
        <w:tc>
          <w:tcPr>
            <w:tcW w:w="5716" w:type="dxa"/>
            <w:hideMark/>
          </w:tcPr>
          <w:p w:rsidR="00B82204" w:rsidRPr="002F16EA" w:rsidRDefault="00B82204" w:rsidP="00B55A0C">
            <w:pPr>
              <w:pStyle w:val="ListeParagraf"/>
              <w:numPr>
                <w:ilvl w:val="1"/>
                <w:numId w:val="27"/>
              </w:numPr>
              <w:jc w:val="both"/>
              <w:rPr>
                <w:rFonts w:ascii="Arial" w:hAnsi="Arial" w:cs="Arial"/>
                <w:sz w:val="24"/>
                <w:szCs w:val="24"/>
              </w:rPr>
            </w:pPr>
            <w:r w:rsidRPr="002F16EA">
              <w:rPr>
                <w:rFonts w:ascii="Arial" w:hAnsi="Arial" w:cs="Arial"/>
                <w:sz w:val="24"/>
                <w:szCs w:val="24"/>
              </w:rPr>
              <w:t>Büro masası</w:t>
            </w:r>
          </w:p>
        </w:tc>
        <w:tc>
          <w:tcPr>
            <w:tcW w:w="2070" w:type="dxa"/>
            <w:noWrap/>
            <w:hideMark/>
          </w:tcPr>
          <w:p w:rsidR="00B82204" w:rsidRPr="003F46C7" w:rsidRDefault="00224ED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4.375</w:t>
            </w:r>
            <w:r w:rsidR="00B82204" w:rsidRPr="003F46C7">
              <w:rPr>
                <w:rFonts w:ascii="Arial" w:eastAsia="Times New Roman" w:hAnsi="Arial" w:cs="Arial"/>
                <w:b/>
                <w:bCs/>
                <w:color w:val="000000"/>
                <w:sz w:val="24"/>
                <w:szCs w:val="24"/>
                <w:lang w:eastAsia="tr-TR"/>
              </w:rPr>
              <w:t xml:space="preserve">,00   </w:t>
            </w:r>
          </w:p>
        </w:tc>
        <w:tc>
          <w:tcPr>
            <w:tcW w:w="1504" w:type="dxa"/>
          </w:tcPr>
          <w:p w:rsidR="00B82204" w:rsidRDefault="00B82204">
            <w:r w:rsidRPr="00E4421C">
              <w:rPr>
                <w:rFonts w:ascii="Arial" w:eastAsia="Times New Roman" w:hAnsi="Arial" w:cs="Arial"/>
                <w:b/>
                <w:bCs/>
                <w:color w:val="000000"/>
                <w:sz w:val="24"/>
                <w:szCs w:val="24"/>
                <w:lang w:eastAsia="tr-TR"/>
              </w:rPr>
              <w:t>Adet</w:t>
            </w:r>
          </w:p>
        </w:tc>
      </w:tr>
      <w:tr w:rsidR="00B82204" w:rsidRPr="003F46C7" w:rsidTr="00117C16">
        <w:trPr>
          <w:trHeight w:val="300"/>
        </w:trPr>
        <w:tc>
          <w:tcPr>
            <w:tcW w:w="5716" w:type="dxa"/>
            <w:hideMark/>
          </w:tcPr>
          <w:p w:rsidR="00B82204" w:rsidRPr="002F16EA" w:rsidRDefault="00B82204" w:rsidP="00B55A0C">
            <w:pPr>
              <w:pStyle w:val="ListeParagraf"/>
              <w:numPr>
                <w:ilvl w:val="1"/>
                <w:numId w:val="27"/>
              </w:numPr>
              <w:jc w:val="both"/>
              <w:rPr>
                <w:rFonts w:ascii="Arial" w:hAnsi="Arial" w:cs="Arial"/>
                <w:sz w:val="24"/>
                <w:szCs w:val="24"/>
              </w:rPr>
            </w:pPr>
            <w:r w:rsidRPr="002F16EA">
              <w:rPr>
                <w:rFonts w:ascii="Arial" w:hAnsi="Arial" w:cs="Arial"/>
                <w:sz w:val="24"/>
                <w:szCs w:val="24"/>
              </w:rPr>
              <w:lastRenderedPageBreak/>
              <w:t>Boru Korkuluk (1x1m)</w:t>
            </w:r>
          </w:p>
        </w:tc>
        <w:tc>
          <w:tcPr>
            <w:tcW w:w="2070" w:type="dxa"/>
            <w:noWrap/>
            <w:hideMark/>
          </w:tcPr>
          <w:p w:rsidR="00B82204" w:rsidRPr="003F46C7" w:rsidRDefault="00224ED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440</w:t>
            </w:r>
            <w:r w:rsidR="00B82204" w:rsidRPr="003F46C7">
              <w:rPr>
                <w:rFonts w:ascii="Arial" w:eastAsia="Times New Roman" w:hAnsi="Arial" w:cs="Arial"/>
                <w:b/>
                <w:bCs/>
                <w:color w:val="000000"/>
                <w:sz w:val="24"/>
                <w:szCs w:val="24"/>
                <w:lang w:eastAsia="tr-TR"/>
              </w:rPr>
              <w:t xml:space="preserve">,00   </w:t>
            </w:r>
          </w:p>
        </w:tc>
        <w:tc>
          <w:tcPr>
            <w:tcW w:w="1504" w:type="dxa"/>
          </w:tcPr>
          <w:p w:rsidR="00B82204" w:rsidRDefault="00B82204">
            <w:r w:rsidRPr="00E4421C">
              <w:rPr>
                <w:rFonts w:ascii="Arial" w:eastAsia="Times New Roman" w:hAnsi="Arial" w:cs="Arial"/>
                <w:b/>
                <w:bCs/>
                <w:color w:val="000000"/>
                <w:sz w:val="24"/>
                <w:szCs w:val="24"/>
                <w:lang w:eastAsia="tr-TR"/>
              </w:rPr>
              <w:t>Adet</w:t>
            </w:r>
          </w:p>
        </w:tc>
      </w:tr>
      <w:tr w:rsidR="00B82204" w:rsidRPr="003F46C7" w:rsidTr="00117C16">
        <w:trPr>
          <w:trHeight w:val="300"/>
        </w:trPr>
        <w:tc>
          <w:tcPr>
            <w:tcW w:w="5716" w:type="dxa"/>
            <w:hideMark/>
          </w:tcPr>
          <w:p w:rsidR="00B82204" w:rsidRPr="002F16EA" w:rsidRDefault="00B82204" w:rsidP="00B55A0C">
            <w:pPr>
              <w:pStyle w:val="ListeParagraf"/>
              <w:numPr>
                <w:ilvl w:val="1"/>
                <w:numId w:val="27"/>
              </w:numPr>
              <w:jc w:val="both"/>
              <w:rPr>
                <w:rFonts w:ascii="Arial" w:hAnsi="Arial" w:cs="Arial"/>
                <w:sz w:val="24"/>
                <w:szCs w:val="24"/>
              </w:rPr>
            </w:pPr>
            <w:r w:rsidRPr="002F16EA">
              <w:rPr>
                <w:rFonts w:ascii="Arial" w:hAnsi="Arial" w:cs="Arial"/>
                <w:sz w:val="24"/>
                <w:szCs w:val="24"/>
              </w:rPr>
              <w:t xml:space="preserve"> Bayrak direği</w:t>
            </w:r>
          </w:p>
        </w:tc>
        <w:tc>
          <w:tcPr>
            <w:tcW w:w="2070" w:type="dxa"/>
            <w:noWrap/>
            <w:hideMark/>
          </w:tcPr>
          <w:p w:rsidR="00B82204" w:rsidRPr="003F46C7" w:rsidRDefault="00224ED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2.815</w:t>
            </w:r>
            <w:r w:rsidR="00B82204" w:rsidRPr="003F46C7">
              <w:rPr>
                <w:rFonts w:ascii="Arial" w:eastAsia="Times New Roman" w:hAnsi="Arial" w:cs="Arial"/>
                <w:b/>
                <w:bCs/>
                <w:color w:val="000000"/>
                <w:sz w:val="24"/>
                <w:szCs w:val="24"/>
                <w:lang w:eastAsia="tr-TR"/>
              </w:rPr>
              <w:t xml:space="preserve">,00   </w:t>
            </w:r>
          </w:p>
        </w:tc>
        <w:tc>
          <w:tcPr>
            <w:tcW w:w="1504" w:type="dxa"/>
          </w:tcPr>
          <w:p w:rsidR="00B82204" w:rsidRDefault="00B82204">
            <w:r w:rsidRPr="00E4421C">
              <w:rPr>
                <w:rFonts w:ascii="Arial" w:eastAsia="Times New Roman" w:hAnsi="Arial" w:cs="Arial"/>
                <w:b/>
                <w:bCs/>
                <w:color w:val="000000"/>
                <w:sz w:val="24"/>
                <w:szCs w:val="24"/>
                <w:lang w:eastAsia="tr-TR"/>
              </w:rPr>
              <w:t>Adet</w:t>
            </w:r>
          </w:p>
        </w:tc>
      </w:tr>
      <w:tr w:rsidR="00B82204" w:rsidRPr="003F46C7" w:rsidTr="00117C16">
        <w:trPr>
          <w:trHeight w:val="300"/>
        </w:trPr>
        <w:tc>
          <w:tcPr>
            <w:tcW w:w="5716" w:type="dxa"/>
            <w:hideMark/>
          </w:tcPr>
          <w:p w:rsidR="00B82204" w:rsidRPr="002F16EA" w:rsidRDefault="00B82204" w:rsidP="00B55A0C">
            <w:pPr>
              <w:pStyle w:val="ListeParagraf"/>
              <w:numPr>
                <w:ilvl w:val="1"/>
                <w:numId w:val="27"/>
              </w:numPr>
              <w:jc w:val="both"/>
              <w:rPr>
                <w:rFonts w:ascii="Arial" w:hAnsi="Arial" w:cs="Arial"/>
                <w:sz w:val="24"/>
                <w:szCs w:val="24"/>
              </w:rPr>
            </w:pPr>
            <w:r w:rsidRPr="002F16EA">
              <w:rPr>
                <w:rFonts w:ascii="Arial" w:hAnsi="Arial" w:cs="Arial"/>
                <w:sz w:val="24"/>
                <w:szCs w:val="24"/>
              </w:rPr>
              <w:t xml:space="preserve"> Çiftli basket potası</w:t>
            </w:r>
          </w:p>
        </w:tc>
        <w:tc>
          <w:tcPr>
            <w:tcW w:w="2070" w:type="dxa"/>
            <w:noWrap/>
            <w:hideMark/>
          </w:tcPr>
          <w:p w:rsidR="00B82204" w:rsidRPr="003F46C7" w:rsidRDefault="00224ED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11.560</w:t>
            </w:r>
            <w:r w:rsidR="00B82204" w:rsidRPr="003F46C7">
              <w:rPr>
                <w:rFonts w:ascii="Arial" w:eastAsia="Times New Roman" w:hAnsi="Arial" w:cs="Arial"/>
                <w:b/>
                <w:bCs/>
                <w:color w:val="000000"/>
                <w:sz w:val="24"/>
                <w:szCs w:val="24"/>
                <w:lang w:eastAsia="tr-TR"/>
              </w:rPr>
              <w:t xml:space="preserve">,00   </w:t>
            </w:r>
          </w:p>
        </w:tc>
        <w:tc>
          <w:tcPr>
            <w:tcW w:w="1504" w:type="dxa"/>
          </w:tcPr>
          <w:p w:rsidR="00B82204" w:rsidRDefault="00B82204">
            <w:r w:rsidRPr="00E4421C">
              <w:rPr>
                <w:rFonts w:ascii="Arial" w:eastAsia="Times New Roman" w:hAnsi="Arial" w:cs="Arial"/>
                <w:b/>
                <w:bCs/>
                <w:color w:val="000000"/>
                <w:sz w:val="24"/>
                <w:szCs w:val="24"/>
                <w:lang w:eastAsia="tr-TR"/>
              </w:rPr>
              <w:t>Adet</w:t>
            </w:r>
          </w:p>
        </w:tc>
      </w:tr>
      <w:tr w:rsidR="00B82204" w:rsidRPr="003F46C7" w:rsidTr="00117C16">
        <w:trPr>
          <w:trHeight w:val="300"/>
        </w:trPr>
        <w:tc>
          <w:tcPr>
            <w:tcW w:w="5716" w:type="dxa"/>
            <w:hideMark/>
          </w:tcPr>
          <w:p w:rsidR="00B82204" w:rsidRPr="002F16EA" w:rsidRDefault="00B82204" w:rsidP="00B55A0C">
            <w:pPr>
              <w:pStyle w:val="ListeParagraf"/>
              <w:numPr>
                <w:ilvl w:val="1"/>
                <w:numId w:val="27"/>
              </w:numPr>
              <w:jc w:val="both"/>
              <w:rPr>
                <w:rFonts w:ascii="Arial" w:hAnsi="Arial" w:cs="Arial"/>
                <w:sz w:val="24"/>
                <w:szCs w:val="24"/>
              </w:rPr>
            </w:pPr>
            <w:r w:rsidRPr="002F16EA">
              <w:rPr>
                <w:rFonts w:ascii="Arial" w:hAnsi="Arial" w:cs="Arial"/>
                <w:sz w:val="24"/>
                <w:szCs w:val="24"/>
              </w:rPr>
              <w:t xml:space="preserve"> Çiftli kale direği</w:t>
            </w:r>
          </w:p>
        </w:tc>
        <w:tc>
          <w:tcPr>
            <w:tcW w:w="2070" w:type="dxa"/>
            <w:noWrap/>
            <w:hideMark/>
          </w:tcPr>
          <w:p w:rsidR="00B82204" w:rsidRPr="003F46C7" w:rsidRDefault="00224ED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10.315</w:t>
            </w:r>
            <w:r w:rsidR="00B82204" w:rsidRPr="003F46C7">
              <w:rPr>
                <w:rFonts w:ascii="Arial" w:eastAsia="Times New Roman" w:hAnsi="Arial" w:cs="Arial"/>
                <w:b/>
                <w:bCs/>
                <w:color w:val="000000"/>
                <w:sz w:val="24"/>
                <w:szCs w:val="24"/>
                <w:lang w:eastAsia="tr-TR"/>
              </w:rPr>
              <w:t xml:space="preserve">,00   </w:t>
            </w:r>
          </w:p>
        </w:tc>
        <w:tc>
          <w:tcPr>
            <w:tcW w:w="1504" w:type="dxa"/>
          </w:tcPr>
          <w:p w:rsidR="00B82204" w:rsidRDefault="00B82204">
            <w:r w:rsidRPr="00E4421C">
              <w:rPr>
                <w:rFonts w:ascii="Arial" w:eastAsia="Times New Roman" w:hAnsi="Arial" w:cs="Arial"/>
                <w:b/>
                <w:bCs/>
                <w:color w:val="000000"/>
                <w:sz w:val="24"/>
                <w:szCs w:val="24"/>
                <w:lang w:eastAsia="tr-TR"/>
              </w:rPr>
              <w:t>Adet</w:t>
            </w:r>
          </w:p>
        </w:tc>
      </w:tr>
      <w:tr w:rsidR="00B82204" w:rsidRPr="003F46C7" w:rsidTr="00117C16">
        <w:trPr>
          <w:trHeight w:val="300"/>
        </w:trPr>
        <w:tc>
          <w:tcPr>
            <w:tcW w:w="5716" w:type="dxa"/>
            <w:hideMark/>
          </w:tcPr>
          <w:p w:rsidR="00B82204" w:rsidRPr="002F16EA" w:rsidRDefault="00B82204" w:rsidP="00B55A0C">
            <w:pPr>
              <w:pStyle w:val="ListeParagraf"/>
              <w:numPr>
                <w:ilvl w:val="1"/>
                <w:numId w:val="27"/>
              </w:numPr>
              <w:jc w:val="both"/>
              <w:rPr>
                <w:rFonts w:ascii="Arial" w:hAnsi="Arial" w:cs="Arial"/>
                <w:sz w:val="24"/>
                <w:szCs w:val="24"/>
              </w:rPr>
            </w:pPr>
            <w:r w:rsidRPr="002F16EA">
              <w:rPr>
                <w:rFonts w:ascii="Arial" w:hAnsi="Arial" w:cs="Arial"/>
                <w:sz w:val="24"/>
                <w:szCs w:val="24"/>
              </w:rPr>
              <w:t xml:space="preserve"> Çit Korkuluk(m²)</w:t>
            </w:r>
          </w:p>
        </w:tc>
        <w:tc>
          <w:tcPr>
            <w:tcW w:w="2070" w:type="dxa"/>
            <w:noWrap/>
            <w:hideMark/>
          </w:tcPr>
          <w:p w:rsidR="00B82204" w:rsidRPr="003F46C7" w:rsidRDefault="00224ED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690</w:t>
            </w:r>
            <w:r w:rsidR="00B82204" w:rsidRPr="003F46C7">
              <w:rPr>
                <w:rFonts w:ascii="Arial" w:eastAsia="Times New Roman" w:hAnsi="Arial" w:cs="Arial"/>
                <w:b/>
                <w:bCs/>
                <w:color w:val="000000"/>
                <w:sz w:val="24"/>
                <w:szCs w:val="24"/>
                <w:lang w:eastAsia="tr-TR"/>
              </w:rPr>
              <w:t xml:space="preserve">,00   </w:t>
            </w:r>
          </w:p>
        </w:tc>
        <w:tc>
          <w:tcPr>
            <w:tcW w:w="1504" w:type="dxa"/>
          </w:tcPr>
          <w:p w:rsidR="00B82204" w:rsidRDefault="00B82204">
            <w:r w:rsidRPr="00E4421C">
              <w:rPr>
                <w:rFonts w:ascii="Arial" w:eastAsia="Times New Roman" w:hAnsi="Arial" w:cs="Arial"/>
                <w:b/>
                <w:bCs/>
                <w:color w:val="000000"/>
                <w:sz w:val="24"/>
                <w:szCs w:val="24"/>
                <w:lang w:eastAsia="tr-TR"/>
              </w:rPr>
              <w:t>Adet</w:t>
            </w:r>
          </w:p>
        </w:tc>
      </w:tr>
      <w:tr w:rsidR="00B82204" w:rsidRPr="003F46C7" w:rsidTr="00117C16">
        <w:trPr>
          <w:trHeight w:val="300"/>
        </w:trPr>
        <w:tc>
          <w:tcPr>
            <w:tcW w:w="5716" w:type="dxa"/>
            <w:hideMark/>
          </w:tcPr>
          <w:p w:rsidR="00B82204" w:rsidRPr="002F16EA" w:rsidRDefault="00B82204" w:rsidP="00B55A0C">
            <w:pPr>
              <w:pStyle w:val="ListeParagraf"/>
              <w:numPr>
                <w:ilvl w:val="1"/>
                <w:numId w:val="27"/>
              </w:numPr>
              <w:jc w:val="both"/>
              <w:rPr>
                <w:rFonts w:ascii="Arial" w:hAnsi="Arial" w:cs="Arial"/>
                <w:sz w:val="24"/>
                <w:szCs w:val="24"/>
              </w:rPr>
            </w:pPr>
            <w:r w:rsidRPr="002F16EA">
              <w:rPr>
                <w:rFonts w:ascii="Arial" w:hAnsi="Arial" w:cs="Arial"/>
                <w:sz w:val="24"/>
                <w:szCs w:val="24"/>
              </w:rPr>
              <w:t xml:space="preserve"> Çöp kutusu dikdörtgen</w:t>
            </w:r>
          </w:p>
        </w:tc>
        <w:tc>
          <w:tcPr>
            <w:tcW w:w="2070" w:type="dxa"/>
            <w:noWrap/>
            <w:hideMark/>
          </w:tcPr>
          <w:p w:rsidR="00B82204" w:rsidRPr="003F46C7" w:rsidRDefault="00224ED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2.815</w:t>
            </w:r>
            <w:r w:rsidR="00B82204" w:rsidRPr="003F46C7">
              <w:rPr>
                <w:rFonts w:ascii="Arial" w:eastAsia="Times New Roman" w:hAnsi="Arial" w:cs="Arial"/>
                <w:b/>
                <w:bCs/>
                <w:color w:val="000000"/>
                <w:sz w:val="24"/>
                <w:szCs w:val="24"/>
                <w:lang w:eastAsia="tr-TR"/>
              </w:rPr>
              <w:t xml:space="preserve">,00   </w:t>
            </w:r>
          </w:p>
        </w:tc>
        <w:tc>
          <w:tcPr>
            <w:tcW w:w="1504" w:type="dxa"/>
          </w:tcPr>
          <w:p w:rsidR="00B82204" w:rsidRDefault="00B82204">
            <w:r w:rsidRPr="00E4421C">
              <w:rPr>
                <w:rFonts w:ascii="Arial" w:eastAsia="Times New Roman" w:hAnsi="Arial" w:cs="Arial"/>
                <w:b/>
                <w:bCs/>
                <w:color w:val="000000"/>
                <w:sz w:val="24"/>
                <w:szCs w:val="24"/>
                <w:lang w:eastAsia="tr-TR"/>
              </w:rPr>
              <w:t>Adet</w:t>
            </w:r>
          </w:p>
        </w:tc>
      </w:tr>
      <w:tr w:rsidR="00B82204" w:rsidRPr="003F46C7" w:rsidTr="00117C16">
        <w:trPr>
          <w:trHeight w:val="300"/>
        </w:trPr>
        <w:tc>
          <w:tcPr>
            <w:tcW w:w="5716" w:type="dxa"/>
            <w:hideMark/>
          </w:tcPr>
          <w:p w:rsidR="00B82204" w:rsidRPr="002F16EA" w:rsidRDefault="00B82204" w:rsidP="00B55A0C">
            <w:pPr>
              <w:pStyle w:val="ListeParagraf"/>
              <w:numPr>
                <w:ilvl w:val="1"/>
                <w:numId w:val="27"/>
              </w:numPr>
              <w:jc w:val="both"/>
              <w:rPr>
                <w:rFonts w:ascii="Arial" w:hAnsi="Arial" w:cs="Arial"/>
                <w:sz w:val="24"/>
                <w:szCs w:val="24"/>
              </w:rPr>
            </w:pPr>
            <w:r w:rsidRPr="002F16EA">
              <w:rPr>
                <w:rFonts w:ascii="Arial" w:hAnsi="Arial" w:cs="Arial"/>
                <w:sz w:val="24"/>
                <w:szCs w:val="24"/>
              </w:rPr>
              <w:t>Elbise Dolabı(180x180cm)</w:t>
            </w:r>
          </w:p>
        </w:tc>
        <w:tc>
          <w:tcPr>
            <w:tcW w:w="2070" w:type="dxa"/>
            <w:noWrap/>
            <w:hideMark/>
          </w:tcPr>
          <w:p w:rsidR="00B82204" w:rsidRPr="003F46C7" w:rsidRDefault="00224ED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7.185</w:t>
            </w:r>
            <w:r w:rsidR="00B82204" w:rsidRPr="003F46C7">
              <w:rPr>
                <w:rFonts w:ascii="Arial" w:eastAsia="Times New Roman" w:hAnsi="Arial" w:cs="Arial"/>
                <w:b/>
                <w:bCs/>
                <w:color w:val="000000"/>
                <w:sz w:val="24"/>
                <w:szCs w:val="24"/>
                <w:lang w:eastAsia="tr-TR"/>
              </w:rPr>
              <w:t xml:space="preserve">,00   </w:t>
            </w:r>
          </w:p>
        </w:tc>
        <w:tc>
          <w:tcPr>
            <w:tcW w:w="1504" w:type="dxa"/>
          </w:tcPr>
          <w:p w:rsidR="00B82204" w:rsidRDefault="00B82204">
            <w:r w:rsidRPr="00E4421C">
              <w:rPr>
                <w:rFonts w:ascii="Arial" w:eastAsia="Times New Roman" w:hAnsi="Arial" w:cs="Arial"/>
                <w:b/>
                <w:bCs/>
                <w:color w:val="000000"/>
                <w:sz w:val="24"/>
                <w:szCs w:val="24"/>
                <w:lang w:eastAsia="tr-TR"/>
              </w:rPr>
              <w:t>Adet</w:t>
            </w:r>
          </w:p>
        </w:tc>
      </w:tr>
      <w:tr w:rsidR="00B82204" w:rsidRPr="003F46C7" w:rsidTr="00117C16">
        <w:trPr>
          <w:trHeight w:val="300"/>
        </w:trPr>
        <w:tc>
          <w:tcPr>
            <w:tcW w:w="5716" w:type="dxa"/>
            <w:hideMark/>
          </w:tcPr>
          <w:p w:rsidR="00B82204" w:rsidRPr="002F16EA" w:rsidRDefault="00B82204" w:rsidP="00B55A0C">
            <w:pPr>
              <w:pStyle w:val="ListeParagraf"/>
              <w:numPr>
                <w:ilvl w:val="1"/>
                <w:numId w:val="27"/>
              </w:numPr>
              <w:jc w:val="both"/>
              <w:rPr>
                <w:rFonts w:ascii="Arial" w:hAnsi="Arial" w:cs="Arial"/>
                <w:sz w:val="24"/>
                <w:szCs w:val="24"/>
              </w:rPr>
            </w:pPr>
            <w:r w:rsidRPr="002F16EA">
              <w:rPr>
                <w:rFonts w:ascii="Arial" w:hAnsi="Arial" w:cs="Arial"/>
                <w:sz w:val="24"/>
                <w:szCs w:val="24"/>
              </w:rPr>
              <w:t xml:space="preserve"> Etajer(160x70cm)</w:t>
            </w:r>
          </w:p>
        </w:tc>
        <w:tc>
          <w:tcPr>
            <w:tcW w:w="2070" w:type="dxa"/>
            <w:noWrap/>
            <w:hideMark/>
          </w:tcPr>
          <w:p w:rsidR="00B82204" w:rsidRPr="003F46C7" w:rsidRDefault="00224ED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1.950</w:t>
            </w:r>
            <w:r w:rsidR="00B82204" w:rsidRPr="003F46C7">
              <w:rPr>
                <w:rFonts w:ascii="Arial" w:eastAsia="Times New Roman" w:hAnsi="Arial" w:cs="Arial"/>
                <w:b/>
                <w:bCs/>
                <w:color w:val="000000"/>
                <w:sz w:val="24"/>
                <w:szCs w:val="24"/>
                <w:lang w:eastAsia="tr-TR"/>
              </w:rPr>
              <w:t xml:space="preserve">,00   </w:t>
            </w:r>
          </w:p>
        </w:tc>
        <w:tc>
          <w:tcPr>
            <w:tcW w:w="1504" w:type="dxa"/>
          </w:tcPr>
          <w:p w:rsidR="00B82204" w:rsidRDefault="00B82204">
            <w:r w:rsidRPr="00E4421C">
              <w:rPr>
                <w:rFonts w:ascii="Arial" w:eastAsia="Times New Roman" w:hAnsi="Arial" w:cs="Arial"/>
                <w:b/>
                <w:bCs/>
                <w:color w:val="000000"/>
                <w:sz w:val="24"/>
                <w:szCs w:val="24"/>
                <w:lang w:eastAsia="tr-TR"/>
              </w:rPr>
              <w:t>Adet</w:t>
            </w:r>
          </w:p>
        </w:tc>
      </w:tr>
      <w:tr w:rsidR="00B82204" w:rsidRPr="003F46C7" w:rsidTr="00117C16">
        <w:trPr>
          <w:trHeight w:val="300"/>
        </w:trPr>
        <w:tc>
          <w:tcPr>
            <w:tcW w:w="5716" w:type="dxa"/>
            <w:hideMark/>
          </w:tcPr>
          <w:p w:rsidR="00B82204" w:rsidRPr="002F16EA" w:rsidRDefault="00B82204" w:rsidP="00B55A0C">
            <w:pPr>
              <w:pStyle w:val="ListeParagraf"/>
              <w:numPr>
                <w:ilvl w:val="1"/>
                <w:numId w:val="27"/>
              </w:numPr>
              <w:jc w:val="both"/>
              <w:rPr>
                <w:rFonts w:ascii="Arial" w:hAnsi="Arial" w:cs="Arial"/>
                <w:sz w:val="24"/>
                <w:szCs w:val="24"/>
              </w:rPr>
            </w:pPr>
            <w:r w:rsidRPr="002F16EA">
              <w:rPr>
                <w:rFonts w:ascii="Arial" w:hAnsi="Arial" w:cs="Arial"/>
                <w:sz w:val="24"/>
                <w:szCs w:val="24"/>
              </w:rPr>
              <w:t xml:space="preserve"> Ferforje korkuluk imalatı (100x30 cm)</w:t>
            </w:r>
          </w:p>
        </w:tc>
        <w:tc>
          <w:tcPr>
            <w:tcW w:w="2070" w:type="dxa"/>
            <w:noWrap/>
            <w:hideMark/>
          </w:tcPr>
          <w:p w:rsidR="00B82204" w:rsidRPr="003F46C7" w:rsidRDefault="00224ED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2.325</w:t>
            </w:r>
            <w:r w:rsidR="00B82204" w:rsidRPr="003F46C7">
              <w:rPr>
                <w:rFonts w:ascii="Arial" w:eastAsia="Times New Roman" w:hAnsi="Arial" w:cs="Arial"/>
                <w:b/>
                <w:bCs/>
                <w:color w:val="000000"/>
                <w:sz w:val="24"/>
                <w:szCs w:val="24"/>
                <w:lang w:eastAsia="tr-TR"/>
              </w:rPr>
              <w:t xml:space="preserve">,00   </w:t>
            </w:r>
          </w:p>
        </w:tc>
        <w:tc>
          <w:tcPr>
            <w:tcW w:w="1504" w:type="dxa"/>
          </w:tcPr>
          <w:p w:rsidR="00B82204" w:rsidRDefault="00B82204">
            <w:r w:rsidRPr="00E4421C">
              <w:rPr>
                <w:rFonts w:ascii="Arial" w:eastAsia="Times New Roman" w:hAnsi="Arial" w:cs="Arial"/>
                <w:b/>
                <w:bCs/>
                <w:color w:val="000000"/>
                <w:sz w:val="24"/>
                <w:szCs w:val="24"/>
                <w:lang w:eastAsia="tr-TR"/>
              </w:rPr>
              <w:t>Adet</w:t>
            </w:r>
          </w:p>
        </w:tc>
      </w:tr>
      <w:tr w:rsidR="00B82204" w:rsidRPr="003F46C7" w:rsidTr="00117C16">
        <w:trPr>
          <w:trHeight w:val="300"/>
        </w:trPr>
        <w:tc>
          <w:tcPr>
            <w:tcW w:w="5716" w:type="dxa"/>
            <w:hideMark/>
          </w:tcPr>
          <w:p w:rsidR="00B82204" w:rsidRPr="002F16EA" w:rsidRDefault="00B82204" w:rsidP="00B55A0C">
            <w:pPr>
              <w:pStyle w:val="ListeParagraf"/>
              <w:numPr>
                <w:ilvl w:val="1"/>
                <w:numId w:val="27"/>
              </w:numPr>
              <w:jc w:val="both"/>
              <w:rPr>
                <w:rFonts w:ascii="Arial" w:hAnsi="Arial" w:cs="Arial"/>
                <w:sz w:val="24"/>
                <w:szCs w:val="24"/>
              </w:rPr>
            </w:pPr>
            <w:r w:rsidRPr="002F16EA">
              <w:rPr>
                <w:rFonts w:ascii="Arial" w:hAnsi="Arial" w:cs="Arial"/>
                <w:sz w:val="24"/>
                <w:szCs w:val="24"/>
              </w:rPr>
              <w:t xml:space="preserve"> </w:t>
            </w:r>
            <w:proofErr w:type="spellStart"/>
            <w:r w:rsidRPr="002F16EA">
              <w:rPr>
                <w:rFonts w:ascii="Arial" w:hAnsi="Arial" w:cs="Arial"/>
                <w:sz w:val="24"/>
                <w:szCs w:val="24"/>
              </w:rPr>
              <w:t>Forklit</w:t>
            </w:r>
            <w:proofErr w:type="spellEnd"/>
            <w:r w:rsidRPr="002F16EA">
              <w:rPr>
                <w:rFonts w:ascii="Arial" w:hAnsi="Arial" w:cs="Arial"/>
                <w:sz w:val="24"/>
                <w:szCs w:val="24"/>
              </w:rPr>
              <w:t xml:space="preserve"> (saat ücreti)</w:t>
            </w:r>
          </w:p>
        </w:tc>
        <w:tc>
          <w:tcPr>
            <w:tcW w:w="2070" w:type="dxa"/>
            <w:noWrap/>
            <w:hideMark/>
          </w:tcPr>
          <w:p w:rsidR="00B82204" w:rsidRPr="003F46C7" w:rsidRDefault="00224ED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1.550</w:t>
            </w:r>
            <w:r w:rsidR="00B82204" w:rsidRPr="003F46C7">
              <w:rPr>
                <w:rFonts w:ascii="Arial" w:eastAsia="Times New Roman" w:hAnsi="Arial" w:cs="Arial"/>
                <w:b/>
                <w:bCs/>
                <w:color w:val="000000"/>
                <w:sz w:val="24"/>
                <w:szCs w:val="24"/>
                <w:lang w:eastAsia="tr-TR"/>
              </w:rPr>
              <w:t xml:space="preserve">,00   </w:t>
            </w:r>
          </w:p>
        </w:tc>
        <w:tc>
          <w:tcPr>
            <w:tcW w:w="1504" w:type="dxa"/>
          </w:tcPr>
          <w:p w:rsidR="00B82204" w:rsidRDefault="00B82204">
            <w:r w:rsidRPr="00E4421C">
              <w:rPr>
                <w:rFonts w:ascii="Arial" w:eastAsia="Times New Roman" w:hAnsi="Arial" w:cs="Arial"/>
                <w:b/>
                <w:bCs/>
                <w:color w:val="000000"/>
                <w:sz w:val="24"/>
                <w:szCs w:val="24"/>
                <w:lang w:eastAsia="tr-TR"/>
              </w:rPr>
              <w:t>Adet</w:t>
            </w:r>
          </w:p>
        </w:tc>
      </w:tr>
      <w:tr w:rsidR="00B82204" w:rsidRPr="003F46C7" w:rsidTr="00117C16">
        <w:trPr>
          <w:trHeight w:val="300"/>
        </w:trPr>
        <w:tc>
          <w:tcPr>
            <w:tcW w:w="5716" w:type="dxa"/>
            <w:hideMark/>
          </w:tcPr>
          <w:p w:rsidR="00B82204" w:rsidRPr="002F16EA" w:rsidRDefault="00B82204" w:rsidP="00B55A0C">
            <w:pPr>
              <w:pStyle w:val="ListeParagraf"/>
              <w:numPr>
                <w:ilvl w:val="1"/>
                <w:numId w:val="27"/>
              </w:numPr>
              <w:jc w:val="both"/>
              <w:rPr>
                <w:rFonts w:ascii="Arial" w:hAnsi="Arial" w:cs="Arial"/>
                <w:sz w:val="24"/>
                <w:szCs w:val="24"/>
              </w:rPr>
            </w:pPr>
            <w:r w:rsidRPr="002F16EA">
              <w:rPr>
                <w:rFonts w:ascii="Arial" w:hAnsi="Arial" w:cs="Arial"/>
                <w:sz w:val="24"/>
                <w:szCs w:val="24"/>
              </w:rPr>
              <w:t>Hentbol kale direği</w:t>
            </w:r>
          </w:p>
        </w:tc>
        <w:tc>
          <w:tcPr>
            <w:tcW w:w="2070" w:type="dxa"/>
            <w:noWrap/>
            <w:hideMark/>
          </w:tcPr>
          <w:p w:rsidR="00B82204" w:rsidRPr="003F46C7" w:rsidRDefault="00224ED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3.000</w:t>
            </w:r>
            <w:r w:rsidR="00B82204" w:rsidRPr="003F46C7">
              <w:rPr>
                <w:rFonts w:ascii="Arial" w:eastAsia="Times New Roman" w:hAnsi="Arial" w:cs="Arial"/>
                <w:b/>
                <w:bCs/>
                <w:color w:val="000000"/>
                <w:sz w:val="24"/>
                <w:szCs w:val="24"/>
                <w:lang w:eastAsia="tr-TR"/>
              </w:rPr>
              <w:t xml:space="preserve">,00   </w:t>
            </w:r>
          </w:p>
        </w:tc>
        <w:tc>
          <w:tcPr>
            <w:tcW w:w="1504" w:type="dxa"/>
          </w:tcPr>
          <w:p w:rsidR="00B82204" w:rsidRDefault="00B82204">
            <w:r w:rsidRPr="00E4421C">
              <w:rPr>
                <w:rFonts w:ascii="Arial" w:eastAsia="Times New Roman" w:hAnsi="Arial" w:cs="Arial"/>
                <w:b/>
                <w:bCs/>
                <w:color w:val="000000"/>
                <w:sz w:val="24"/>
                <w:szCs w:val="24"/>
                <w:lang w:eastAsia="tr-TR"/>
              </w:rPr>
              <w:t>Adet</w:t>
            </w:r>
          </w:p>
        </w:tc>
      </w:tr>
      <w:tr w:rsidR="00B82204" w:rsidRPr="003F46C7" w:rsidTr="00117C16">
        <w:trPr>
          <w:trHeight w:val="300"/>
        </w:trPr>
        <w:tc>
          <w:tcPr>
            <w:tcW w:w="5716" w:type="dxa"/>
            <w:hideMark/>
          </w:tcPr>
          <w:p w:rsidR="00B82204" w:rsidRPr="002F16EA" w:rsidRDefault="00B82204" w:rsidP="00B55A0C">
            <w:pPr>
              <w:pStyle w:val="ListeParagraf"/>
              <w:numPr>
                <w:ilvl w:val="1"/>
                <w:numId w:val="27"/>
              </w:numPr>
              <w:jc w:val="both"/>
              <w:rPr>
                <w:rFonts w:ascii="Arial" w:hAnsi="Arial" w:cs="Arial"/>
                <w:sz w:val="24"/>
                <w:szCs w:val="24"/>
              </w:rPr>
            </w:pPr>
            <w:r w:rsidRPr="002F16EA">
              <w:rPr>
                <w:rFonts w:ascii="Arial" w:hAnsi="Arial" w:cs="Arial"/>
                <w:sz w:val="24"/>
                <w:szCs w:val="24"/>
              </w:rPr>
              <w:t xml:space="preserve"> İnşaat Ruhsat Levhası</w:t>
            </w:r>
          </w:p>
        </w:tc>
        <w:tc>
          <w:tcPr>
            <w:tcW w:w="2070" w:type="dxa"/>
            <w:noWrap/>
            <w:hideMark/>
          </w:tcPr>
          <w:p w:rsidR="00B82204" w:rsidRPr="003F46C7" w:rsidRDefault="00224ED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2.170</w:t>
            </w:r>
            <w:r w:rsidR="00B82204" w:rsidRPr="003F46C7">
              <w:rPr>
                <w:rFonts w:ascii="Arial" w:eastAsia="Times New Roman" w:hAnsi="Arial" w:cs="Arial"/>
                <w:b/>
                <w:bCs/>
                <w:color w:val="000000"/>
                <w:sz w:val="24"/>
                <w:szCs w:val="24"/>
                <w:lang w:eastAsia="tr-TR"/>
              </w:rPr>
              <w:t xml:space="preserve">,00   </w:t>
            </w:r>
          </w:p>
        </w:tc>
        <w:tc>
          <w:tcPr>
            <w:tcW w:w="1504" w:type="dxa"/>
          </w:tcPr>
          <w:p w:rsidR="00B82204" w:rsidRDefault="00B82204">
            <w:r w:rsidRPr="00E4421C">
              <w:rPr>
                <w:rFonts w:ascii="Arial" w:eastAsia="Times New Roman" w:hAnsi="Arial" w:cs="Arial"/>
                <w:b/>
                <w:bCs/>
                <w:color w:val="000000"/>
                <w:sz w:val="24"/>
                <w:szCs w:val="24"/>
                <w:lang w:eastAsia="tr-TR"/>
              </w:rPr>
              <w:t>Adet</w:t>
            </w:r>
          </w:p>
        </w:tc>
      </w:tr>
      <w:tr w:rsidR="00B82204" w:rsidRPr="003F46C7" w:rsidTr="00117C16">
        <w:trPr>
          <w:trHeight w:val="300"/>
        </w:trPr>
        <w:tc>
          <w:tcPr>
            <w:tcW w:w="5716" w:type="dxa"/>
            <w:hideMark/>
          </w:tcPr>
          <w:p w:rsidR="00B82204" w:rsidRPr="002F16EA" w:rsidRDefault="00B82204" w:rsidP="00B55A0C">
            <w:pPr>
              <w:pStyle w:val="ListeParagraf"/>
              <w:numPr>
                <w:ilvl w:val="1"/>
                <w:numId w:val="27"/>
              </w:numPr>
              <w:jc w:val="both"/>
              <w:rPr>
                <w:rFonts w:ascii="Arial" w:hAnsi="Arial" w:cs="Arial"/>
                <w:sz w:val="24"/>
                <w:szCs w:val="24"/>
              </w:rPr>
            </w:pPr>
            <w:r w:rsidRPr="002F16EA">
              <w:rPr>
                <w:rFonts w:ascii="Arial" w:hAnsi="Arial" w:cs="Arial"/>
                <w:sz w:val="24"/>
                <w:szCs w:val="24"/>
              </w:rPr>
              <w:t xml:space="preserve"> İlan panosu (eski tip)</w:t>
            </w:r>
          </w:p>
        </w:tc>
        <w:tc>
          <w:tcPr>
            <w:tcW w:w="2070" w:type="dxa"/>
            <w:noWrap/>
            <w:hideMark/>
          </w:tcPr>
          <w:p w:rsidR="00B82204" w:rsidRPr="003F46C7" w:rsidRDefault="00224ED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3.350</w:t>
            </w:r>
            <w:r w:rsidR="00B82204" w:rsidRPr="003F46C7">
              <w:rPr>
                <w:rFonts w:ascii="Arial" w:eastAsia="Times New Roman" w:hAnsi="Arial" w:cs="Arial"/>
                <w:b/>
                <w:bCs/>
                <w:color w:val="000000"/>
                <w:sz w:val="24"/>
                <w:szCs w:val="24"/>
                <w:lang w:eastAsia="tr-TR"/>
              </w:rPr>
              <w:t xml:space="preserve">,00   </w:t>
            </w:r>
          </w:p>
        </w:tc>
        <w:tc>
          <w:tcPr>
            <w:tcW w:w="1504" w:type="dxa"/>
          </w:tcPr>
          <w:p w:rsidR="00B82204" w:rsidRDefault="00B82204">
            <w:r w:rsidRPr="00E4421C">
              <w:rPr>
                <w:rFonts w:ascii="Arial" w:eastAsia="Times New Roman" w:hAnsi="Arial" w:cs="Arial"/>
                <w:b/>
                <w:bCs/>
                <w:color w:val="000000"/>
                <w:sz w:val="24"/>
                <w:szCs w:val="24"/>
                <w:lang w:eastAsia="tr-TR"/>
              </w:rPr>
              <w:t>Adet</w:t>
            </w:r>
          </w:p>
        </w:tc>
      </w:tr>
      <w:tr w:rsidR="00B82204" w:rsidRPr="003F46C7" w:rsidTr="00117C16">
        <w:trPr>
          <w:trHeight w:val="300"/>
        </w:trPr>
        <w:tc>
          <w:tcPr>
            <w:tcW w:w="5716" w:type="dxa"/>
            <w:hideMark/>
          </w:tcPr>
          <w:p w:rsidR="00B82204" w:rsidRPr="002F16EA" w:rsidRDefault="00B82204" w:rsidP="00B55A0C">
            <w:pPr>
              <w:pStyle w:val="ListeParagraf"/>
              <w:numPr>
                <w:ilvl w:val="1"/>
                <w:numId w:val="27"/>
              </w:numPr>
              <w:jc w:val="both"/>
              <w:rPr>
                <w:rFonts w:ascii="Arial" w:hAnsi="Arial" w:cs="Arial"/>
                <w:sz w:val="24"/>
                <w:szCs w:val="24"/>
              </w:rPr>
            </w:pPr>
            <w:r w:rsidRPr="002F16EA">
              <w:rPr>
                <w:rFonts w:ascii="Arial" w:hAnsi="Arial" w:cs="Arial"/>
                <w:sz w:val="24"/>
                <w:szCs w:val="24"/>
              </w:rPr>
              <w:t xml:space="preserve"> Kaynak jeneratörü</w:t>
            </w:r>
          </w:p>
        </w:tc>
        <w:tc>
          <w:tcPr>
            <w:tcW w:w="2070" w:type="dxa"/>
            <w:noWrap/>
            <w:hideMark/>
          </w:tcPr>
          <w:p w:rsidR="00B82204" w:rsidRPr="003F46C7" w:rsidRDefault="00224ED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1.550</w:t>
            </w:r>
            <w:r w:rsidR="00B82204" w:rsidRPr="003F46C7">
              <w:rPr>
                <w:rFonts w:ascii="Arial" w:eastAsia="Times New Roman" w:hAnsi="Arial" w:cs="Arial"/>
                <w:b/>
                <w:bCs/>
                <w:color w:val="000000"/>
                <w:sz w:val="24"/>
                <w:szCs w:val="24"/>
                <w:lang w:eastAsia="tr-TR"/>
              </w:rPr>
              <w:t xml:space="preserve">,00   </w:t>
            </w:r>
          </w:p>
        </w:tc>
        <w:tc>
          <w:tcPr>
            <w:tcW w:w="1504" w:type="dxa"/>
          </w:tcPr>
          <w:p w:rsidR="00B82204" w:rsidRDefault="00B82204">
            <w:r w:rsidRPr="00E4421C">
              <w:rPr>
                <w:rFonts w:ascii="Arial" w:eastAsia="Times New Roman" w:hAnsi="Arial" w:cs="Arial"/>
                <w:b/>
                <w:bCs/>
                <w:color w:val="000000"/>
                <w:sz w:val="24"/>
                <w:szCs w:val="24"/>
                <w:lang w:eastAsia="tr-TR"/>
              </w:rPr>
              <w:t>Adet</w:t>
            </w:r>
          </w:p>
        </w:tc>
      </w:tr>
      <w:tr w:rsidR="00B82204" w:rsidRPr="003F46C7" w:rsidTr="00117C16">
        <w:trPr>
          <w:trHeight w:val="300"/>
        </w:trPr>
        <w:tc>
          <w:tcPr>
            <w:tcW w:w="5716" w:type="dxa"/>
            <w:hideMark/>
          </w:tcPr>
          <w:p w:rsidR="00B82204" w:rsidRPr="002F16EA" w:rsidRDefault="00B82204" w:rsidP="00B55A0C">
            <w:pPr>
              <w:pStyle w:val="ListeParagraf"/>
              <w:numPr>
                <w:ilvl w:val="1"/>
                <w:numId w:val="27"/>
              </w:numPr>
              <w:jc w:val="both"/>
              <w:rPr>
                <w:rFonts w:ascii="Arial" w:hAnsi="Arial" w:cs="Arial"/>
                <w:sz w:val="24"/>
                <w:szCs w:val="24"/>
              </w:rPr>
            </w:pPr>
            <w:r w:rsidRPr="002F16EA">
              <w:rPr>
                <w:rFonts w:ascii="Arial" w:hAnsi="Arial" w:cs="Arial"/>
                <w:sz w:val="24"/>
                <w:szCs w:val="24"/>
              </w:rPr>
              <w:t>Klasör Dolabı(180x80cm)</w:t>
            </w:r>
          </w:p>
        </w:tc>
        <w:tc>
          <w:tcPr>
            <w:tcW w:w="2070" w:type="dxa"/>
            <w:noWrap/>
            <w:hideMark/>
          </w:tcPr>
          <w:p w:rsidR="00B82204" w:rsidRPr="003F46C7" w:rsidRDefault="00224ED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5.425</w:t>
            </w:r>
            <w:r w:rsidR="00B82204" w:rsidRPr="003F46C7">
              <w:rPr>
                <w:rFonts w:ascii="Arial" w:eastAsia="Times New Roman" w:hAnsi="Arial" w:cs="Arial"/>
                <w:b/>
                <w:bCs/>
                <w:color w:val="000000"/>
                <w:sz w:val="24"/>
                <w:szCs w:val="24"/>
                <w:lang w:eastAsia="tr-TR"/>
              </w:rPr>
              <w:t xml:space="preserve">,00   </w:t>
            </w:r>
          </w:p>
        </w:tc>
        <w:tc>
          <w:tcPr>
            <w:tcW w:w="1504" w:type="dxa"/>
          </w:tcPr>
          <w:p w:rsidR="00B82204" w:rsidRDefault="00B82204">
            <w:r w:rsidRPr="00E4421C">
              <w:rPr>
                <w:rFonts w:ascii="Arial" w:eastAsia="Times New Roman" w:hAnsi="Arial" w:cs="Arial"/>
                <w:b/>
                <w:bCs/>
                <w:color w:val="000000"/>
                <w:sz w:val="24"/>
                <w:szCs w:val="24"/>
                <w:lang w:eastAsia="tr-TR"/>
              </w:rPr>
              <w:t>Adet</w:t>
            </w:r>
          </w:p>
        </w:tc>
      </w:tr>
      <w:tr w:rsidR="00B82204" w:rsidRPr="003F46C7" w:rsidTr="00117C16">
        <w:trPr>
          <w:trHeight w:val="300"/>
        </w:trPr>
        <w:tc>
          <w:tcPr>
            <w:tcW w:w="5716" w:type="dxa"/>
            <w:hideMark/>
          </w:tcPr>
          <w:p w:rsidR="00B82204" w:rsidRPr="002F16EA" w:rsidRDefault="00B82204" w:rsidP="00B55A0C">
            <w:pPr>
              <w:pStyle w:val="ListeParagraf"/>
              <w:numPr>
                <w:ilvl w:val="1"/>
                <w:numId w:val="27"/>
              </w:numPr>
              <w:jc w:val="both"/>
              <w:rPr>
                <w:rFonts w:ascii="Arial" w:hAnsi="Arial" w:cs="Arial"/>
                <w:sz w:val="24"/>
                <w:szCs w:val="24"/>
              </w:rPr>
            </w:pPr>
            <w:proofErr w:type="spellStart"/>
            <w:r w:rsidRPr="002F16EA">
              <w:rPr>
                <w:rFonts w:ascii="Arial" w:hAnsi="Arial" w:cs="Arial"/>
                <w:sz w:val="24"/>
                <w:szCs w:val="24"/>
              </w:rPr>
              <w:t>Komidin</w:t>
            </w:r>
            <w:proofErr w:type="spellEnd"/>
            <w:r w:rsidRPr="002F16EA">
              <w:rPr>
                <w:rFonts w:ascii="Arial" w:hAnsi="Arial" w:cs="Arial"/>
                <w:sz w:val="24"/>
                <w:szCs w:val="24"/>
              </w:rPr>
              <w:t>(65x40cm)</w:t>
            </w:r>
          </w:p>
        </w:tc>
        <w:tc>
          <w:tcPr>
            <w:tcW w:w="2070" w:type="dxa"/>
            <w:noWrap/>
            <w:hideMark/>
          </w:tcPr>
          <w:p w:rsidR="00B82204" w:rsidRPr="003F46C7" w:rsidRDefault="00224ED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2.815</w:t>
            </w:r>
            <w:r w:rsidR="00B82204" w:rsidRPr="003F46C7">
              <w:rPr>
                <w:rFonts w:ascii="Arial" w:eastAsia="Times New Roman" w:hAnsi="Arial" w:cs="Arial"/>
                <w:b/>
                <w:bCs/>
                <w:color w:val="000000"/>
                <w:sz w:val="24"/>
                <w:szCs w:val="24"/>
                <w:lang w:eastAsia="tr-TR"/>
              </w:rPr>
              <w:t xml:space="preserve">,00   </w:t>
            </w:r>
          </w:p>
        </w:tc>
        <w:tc>
          <w:tcPr>
            <w:tcW w:w="1504" w:type="dxa"/>
          </w:tcPr>
          <w:p w:rsidR="00B82204" w:rsidRDefault="00B82204">
            <w:r w:rsidRPr="00E4421C">
              <w:rPr>
                <w:rFonts w:ascii="Arial" w:eastAsia="Times New Roman" w:hAnsi="Arial" w:cs="Arial"/>
                <w:b/>
                <w:bCs/>
                <w:color w:val="000000"/>
                <w:sz w:val="24"/>
                <w:szCs w:val="24"/>
                <w:lang w:eastAsia="tr-TR"/>
              </w:rPr>
              <w:t>Adet</w:t>
            </w:r>
          </w:p>
        </w:tc>
      </w:tr>
      <w:tr w:rsidR="00B82204" w:rsidRPr="003F46C7" w:rsidTr="00117C16">
        <w:trPr>
          <w:trHeight w:val="300"/>
        </w:trPr>
        <w:tc>
          <w:tcPr>
            <w:tcW w:w="5716" w:type="dxa"/>
            <w:hideMark/>
          </w:tcPr>
          <w:p w:rsidR="00B82204" w:rsidRPr="002F16EA" w:rsidRDefault="00B82204" w:rsidP="00B55A0C">
            <w:pPr>
              <w:pStyle w:val="ListeParagraf"/>
              <w:numPr>
                <w:ilvl w:val="1"/>
                <w:numId w:val="27"/>
              </w:numPr>
              <w:jc w:val="both"/>
              <w:rPr>
                <w:rFonts w:ascii="Arial" w:hAnsi="Arial" w:cs="Arial"/>
                <w:sz w:val="24"/>
                <w:szCs w:val="24"/>
              </w:rPr>
            </w:pPr>
            <w:r w:rsidRPr="002F16EA">
              <w:rPr>
                <w:rFonts w:ascii="Arial" w:hAnsi="Arial" w:cs="Arial"/>
                <w:sz w:val="24"/>
                <w:szCs w:val="24"/>
              </w:rPr>
              <w:t xml:space="preserve"> Lamba direği (tekli)</w:t>
            </w:r>
          </w:p>
        </w:tc>
        <w:tc>
          <w:tcPr>
            <w:tcW w:w="2070" w:type="dxa"/>
            <w:noWrap/>
            <w:hideMark/>
          </w:tcPr>
          <w:p w:rsidR="00B82204" w:rsidRPr="003F46C7" w:rsidRDefault="00224ED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2.725</w:t>
            </w:r>
            <w:r w:rsidR="00B82204" w:rsidRPr="003F46C7">
              <w:rPr>
                <w:rFonts w:ascii="Arial" w:eastAsia="Times New Roman" w:hAnsi="Arial" w:cs="Arial"/>
                <w:b/>
                <w:bCs/>
                <w:color w:val="000000"/>
                <w:sz w:val="24"/>
                <w:szCs w:val="24"/>
                <w:lang w:eastAsia="tr-TR"/>
              </w:rPr>
              <w:t xml:space="preserve">,00   </w:t>
            </w:r>
          </w:p>
        </w:tc>
        <w:tc>
          <w:tcPr>
            <w:tcW w:w="1504" w:type="dxa"/>
          </w:tcPr>
          <w:p w:rsidR="00B82204" w:rsidRDefault="00B82204">
            <w:r w:rsidRPr="00E4421C">
              <w:rPr>
                <w:rFonts w:ascii="Arial" w:eastAsia="Times New Roman" w:hAnsi="Arial" w:cs="Arial"/>
                <w:b/>
                <w:bCs/>
                <w:color w:val="000000"/>
                <w:sz w:val="24"/>
                <w:szCs w:val="24"/>
                <w:lang w:eastAsia="tr-TR"/>
              </w:rPr>
              <w:t>Adet</w:t>
            </w:r>
          </w:p>
        </w:tc>
      </w:tr>
      <w:tr w:rsidR="00B82204" w:rsidRPr="003F46C7" w:rsidTr="00117C16">
        <w:trPr>
          <w:trHeight w:val="300"/>
        </w:trPr>
        <w:tc>
          <w:tcPr>
            <w:tcW w:w="5716" w:type="dxa"/>
            <w:hideMark/>
          </w:tcPr>
          <w:p w:rsidR="00B82204" w:rsidRPr="002F16EA" w:rsidRDefault="00B82204" w:rsidP="00B55A0C">
            <w:pPr>
              <w:pStyle w:val="ListeParagraf"/>
              <w:numPr>
                <w:ilvl w:val="1"/>
                <w:numId w:val="27"/>
              </w:numPr>
              <w:jc w:val="both"/>
              <w:rPr>
                <w:rFonts w:ascii="Arial" w:hAnsi="Arial" w:cs="Arial"/>
                <w:sz w:val="24"/>
                <w:szCs w:val="24"/>
              </w:rPr>
            </w:pPr>
            <w:r w:rsidRPr="002F16EA">
              <w:rPr>
                <w:rFonts w:ascii="Arial" w:hAnsi="Arial" w:cs="Arial"/>
                <w:sz w:val="24"/>
                <w:szCs w:val="24"/>
              </w:rPr>
              <w:t xml:space="preserve"> Masa(140x75cm)</w:t>
            </w:r>
          </w:p>
        </w:tc>
        <w:tc>
          <w:tcPr>
            <w:tcW w:w="2070" w:type="dxa"/>
            <w:noWrap/>
            <w:hideMark/>
          </w:tcPr>
          <w:p w:rsidR="00B82204" w:rsidRPr="003F46C7" w:rsidRDefault="00224ED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2.970</w:t>
            </w:r>
            <w:r w:rsidR="00B82204" w:rsidRPr="003F46C7">
              <w:rPr>
                <w:rFonts w:ascii="Arial" w:eastAsia="Times New Roman" w:hAnsi="Arial" w:cs="Arial"/>
                <w:b/>
                <w:bCs/>
                <w:color w:val="000000"/>
                <w:sz w:val="24"/>
                <w:szCs w:val="24"/>
                <w:lang w:eastAsia="tr-TR"/>
              </w:rPr>
              <w:t xml:space="preserve">,00   </w:t>
            </w:r>
          </w:p>
        </w:tc>
        <w:tc>
          <w:tcPr>
            <w:tcW w:w="1504" w:type="dxa"/>
          </w:tcPr>
          <w:p w:rsidR="00B82204" w:rsidRDefault="00B82204">
            <w:r w:rsidRPr="00E4421C">
              <w:rPr>
                <w:rFonts w:ascii="Arial" w:eastAsia="Times New Roman" w:hAnsi="Arial" w:cs="Arial"/>
                <w:b/>
                <w:bCs/>
                <w:color w:val="000000"/>
                <w:sz w:val="24"/>
                <w:szCs w:val="24"/>
                <w:lang w:eastAsia="tr-TR"/>
              </w:rPr>
              <w:t>Adet</w:t>
            </w:r>
          </w:p>
        </w:tc>
      </w:tr>
      <w:tr w:rsidR="00B82204" w:rsidRPr="003F46C7" w:rsidTr="00117C16">
        <w:trPr>
          <w:trHeight w:val="300"/>
        </w:trPr>
        <w:tc>
          <w:tcPr>
            <w:tcW w:w="5716" w:type="dxa"/>
            <w:hideMark/>
          </w:tcPr>
          <w:p w:rsidR="00B82204" w:rsidRPr="002F16EA" w:rsidRDefault="00B82204" w:rsidP="00B55A0C">
            <w:pPr>
              <w:pStyle w:val="ListeParagraf"/>
              <w:numPr>
                <w:ilvl w:val="1"/>
                <w:numId w:val="27"/>
              </w:numPr>
              <w:jc w:val="both"/>
              <w:rPr>
                <w:rFonts w:ascii="Arial" w:hAnsi="Arial" w:cs="Arial"/>
                <w:sz w:val="24"/>
                <w:szCs w:val="24"/>
              </w:rPr>
            </w:pPr>
            <w:r w:rsidRPr="002F16EA">
              <w:rPr>
                <w:rFonts w:ascii="Arial" w:hAnsi="Arial" w:cs="Arial"/>
                <w:sz w:val="24"/>
                <w:szCs w:val="24"/>
              </w:rPr>
              <w:t>Masa arkalık panosu</w:t>
            </w:r>
          </w:p>
        </w:tc>
        <w:tc>
          <w:tcPr>
            <w:tcW w:w="2070" w:type="dxa"/>
            <w:noWrap/>
            <w:hideMark/>
          </w:tcPr>
          <w:p w:rsidR="00B82204" w:rsidRPr="003F46C7" w:rsidRDefault="00224ED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2.045</w:t>
            </w:r>
            <w:r w:rsidR="00B82204" w:rsidRPr="003F46C7">
              <w:rPr>
                <w:rFonts w:ascii="Arial" w:eastAsia="Times New Roman" w:hAnsi="Arial" w:cs="Arial"/>
                <w:b/>
                <w:bCs/>
                <w:color w:val="000000"/>
                <w:sz w:val="24"/>
                <w:szCs w:val="24"/>
                <w:lang w:eastAsia="tr-TR"/>
              </w:rPr>
              <w:t xml:space="preserve">,00   </w:t>
            </w:r>
          </w:p>
        </w:tc>
        <w:tc>
          <w:tcPr>
            <w:tcW w:w="1504" w:type="dxa"/>
          </w:tcPr>
          <w:p w:rsidR="00B82204" w:rsidRDefault="00B82204">
            <w:r w:rsidRPr="00E4421C">
              <w:rPr>
                <w:rFonts w:ascii="Arial" w:eastAsia="Times New Roman" w:hAnsi="Arial" w:cs="Arial"/>
                <w:b/>
                <w:bCs/>
                <w:color w:val="000000"/>
                <w:sz w:val="24"/>
                <w:szCs w:val="24"/>
                <w:lang w:eastAsia="tr-TR"/>
              </w:rPr>
              <w:t>Adet</w:t>
            </w:r>
          </w:p>
        </w:tc>
      </w:tr>
      <w:tr w:rsidR="00B82204" w:rsidRPr="003F46C7" w:rsidTr="00117C16">
        <w:trPr>
          <w:trHeight w:val="300"/>
        </w:trPr>
        <w:tc>
          <w:tcPr>
            <w:tcW w:w="5716" w:type="dxa"/>
            <w:hideMark/>
          </w:tcPr>
          <w:p w:rsidR="00B82204" w:rsidRPr="002F16EA" w:rsidRDefault="00B82204" w:rsidP="00B55A0C">
            <w:pPr>
              <w:pStyle w:val="ListeParagraf"/>
              <w:numPr>
                <w:ilvl w:val="1"/>
                <w:numId w:val="27"/>
              </w:numPr>
              <w:jc w:val="both"/>
              <w:rPr>
                <w:rFonts w:ascii="Arial" w:hAnsi="Arial" w:cs="Arial"/>
                <w:sz w:val="24"/>
                <w:szCs w:val="24"/>
              </w:rPr>
            </w:pPr>
            <w:r w:rsidRPr="002F16EA">
              <w:rPr>
                <w:rFonts w:ascii="Arial" w:hAnsi="Arial" w:cs="Arial"/>
                <w:sz w:val="24"/>
                <w:szCs w:val="24"/>
              </w:rPr>
              <w:t xml:space="preserve"> L Masa(190x75cm)</w:t>
            </w:r>
          </w:p>
        </w:tc>
        <w:tc>
          <w:tcPr>
            <w:tcW w:w="2070" w:type="dxa"/>
            <w:noWrap/>
            <w:hideMark/>
          </w:tcPr>
          <w:p w:rsidR="00B82204" w:rsidRPr="003F46C7" w:rsidRDefault="00224ED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4.400</w:t>
            </w:r>
            <w:r w:rsidR="00B82204" w:rsidRPr="003F46C7">
              <w:rPr>
                <w:rFonts w:ascii="Arial" w:eastAsia="Times New Roman" w:hAnsi="Arial" w:cs="Arial"/>
                <w:b/>
                <w:bCs/>
                <w:color w:val="000000"/>
                <w:sz w:val="24"/>
                <w:szCs w:val="24"/>
                <w:lang w:eastAsia="tr-TR"/>
              </w:rPr>
              <w:t xml:space="preserve">,00   </w:t>
            </w:r>
          </w:p>
        </w:tc>
        <w:tc>
          <w:tcPr>
            <w:tcW w:w="1504" w:type="dxa"/>
          </w:tcPr>
          <w:p w:rsidR="00B82204" w:rsidRDefault="00B82204">
            <w:r w:rsidRPr="00E4421C">
              <w:rPr>
                <w:rFonts w:ascii="Arial" w:eastAsia="Times New Roman" w:hAnsi="Arial" w:cs="Arial"/>
                <w:b/>
                <w:bCs/>
                <w:color w:val="000000"/>
                <w:sz w:val="24"/>
                <w:szCs w:val="24"/>
                <w:lang w:eastAsia="tr-TR"/>
              </w:rPr>
              <w:t>Adet</w:t>
            </w:r>
          </w:p>
        </w:tc>
      </w:tr>
      <w:tr w:rsidR="00B82204" w:rsidRPr="003F46C7" w:rsidTr="00117C16">
        <w:trPr>
          <w:trHeight w:val="300"/>
        </w:trPr>
        <w:tc>
          <w:tcPr>
            <w:tcW w:w="5716" w:type="dxa"/>
            <w:hideMark/>
          </w:tcPr>
          <w:p w:rsidR="00B82204" w:rsidRPr="002F16EA" w:rsidRDefault="00B82204" w:rsidP="00B55A0C">
            <w:pPr>
              <w:pStyle w:val="ListeParagraf"/>
              <w:numPr>
                <w:ilvl w:val="1"/>
                <w:numId w:val="27"/>
              </w:numPr>
              <w:jc w:val="both"/>
              <w:rPr>
                <w:rFonts w:ascii="Arial" w:hAnsi="Arial" w:cs="Arial"/>
                <w:sz w:val="24"/>
                <w:szCs w:val="24"/>
              </w:rPr>
            </w:pPr>
            <w:r w:rsidRPr="002F16EA">
              <w:rPr>
                <w:rFonts w:ascii="Arial" w:hAnsi="Arial" w:cs="Arial"/>
                <w:sz w:val="24"/>
                <w:szCs w:val="24"/>
              </w:rPr>
              <w:t>Sehpa(100*50cm)</w:t>
            </w:r>
          </w:p>
        </w:tc>
        <w:tc>
          <w:tcPr>
            <w:tcW w:w="2070" w:type="dxa"/>
            <w:noWrap/>
            <w:hideMark/>
          </w:tcPr>
          <w:p w:rsidR="00B82204" w:rsidRPr="003F46C7" w:rsidRDefault="00224ED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87</w:t>
            </w:r>
            <w:r w:rsidR="00B82204" w:rsidRPr="003F46C7">
              <w:rPr>
                <w:rFonts w:ascii="Arial" w:eastAsia="Times New Roman" w:hAnsi="Arial" w:cs="Arial"/>
                <w:b/>
                <w:bCs/>
                <w:color w:val="000000"/>
                <w:sz w:val="24"/>
                <w:szCs w:val="24"/>
                <w:lang w:eastAsia="tr-TR"/>
              </w:rPr>
              <w:t xml:space="preserve">0,00   </w:t>
            </w:r>
          </w:p>
        </w:tc>
        <w:tc>
          <w:tcPr>
            <w:tcW w:w="1504" w:type="dxa"/>
          </w:tcPr>
          <w:p w:rsidR="00B82204" w:rsidRDefault="00B82204">
            <w:r w:rsidRPr="00E4421C">
              <w:rPr>
                <w:rFonts w:ascii="Arial" w:eastAsia="Times New Roman" w:hAnsi="Arial" w:cs="Arial"/>
                <w:b/>
                <w:bCs/>
                <w:color w:val="000000"/>
                <w:sz w:val="24"/>
                <w:szCs w:val="24"/>
                <w:lang w:eastAsia="tr-TR"/>
              </w:rPr>
              <w:t>Adet</w:t>
            </w:r>
          </w:p>
        </w:tc>
      </w:tr>
      <w:tr w:rsidR="00B82204" w:rsidRPr="003F46C7" w:rsidTr="00117C16">
        <w:trPr>
          <w:trHeight w:val="300"/>
        </w:trPr>
        <w:tc>
          <w:tcPr>
            <w:tcW w:w="5716" w:type="dxa"/>
            <w:hideMark/>
          </w:tcPr>
          <w:p w:rsidR="00B82204" w:rsidRPr="002F16EA" w:rsidRDefault="00B82204" w:rsidP="00B55A0C">
            <w:pPr>
              <w:pStyle w:val="ListeParagraf"/>
              <w:numPr>
                <w:ilvl w:val="1"/>
                <w:numId w:val="27"/>
              </w:numPr>
              <w:jc w:val="both"/>
              <w:rPr>
                <w:rFonts w:ascii="Arial" w:hAnsi="Arial" w:cs="Arial"/>
                <w:sz w:val="24"/>
                <w:szCs w:val="24"/>
              </w:rPr>
            </w:pPr>
            <w:r w:rsidRPr="002F16EA">
              <w:rPr>
                <w:rFonts w:ascii="Arial" w:hAnsi="Arial" w:cs="Arial"/>
                <w:sz w:val="24"/>
                <w:szCs w:val="24"/>
              </w:rPr>
              <w:t xml:space="preserve"> </w:t>
            </w:r>
            <w:proofErr w:type="spellStart"/>
            <w:r w:rsidRPr="002F16EA">
              <w:rPr>
                <w:rFonts w:ascii="Arial" w:hAnsi="Arial" w:cs="Arial"/>
                <w:sz w:val="24"/>
                <w:szCs w:val="24"/>
              </w:rPr>
              <w:t>Suntalam</w:t>
            </w:r>
            <w:proofErr w:type="spellEnd"/>
            <w:r w:rsidRPr="002F16EA">
              <w:rPr>
                <w:rFonts w:ascii="Arial" w:hAnsi="Arial" w:cs="Arial"/>
                <w:sz w:val="24"/>
                <w:szCs w:val="24"/>
              </w:rPr>
              <w:t xml:space="preserve"> dolap (150x200 cm)</w:t>
            </w:r>
          </w:p>
        </w:tc>
        <w:tc>
          <w:tcPr>
            <w:tcW w:w="2070" w:type="dxa"/>
            <w:noWrap/>
            <w:hideMark/>
          </w:tcPr>
          <w:p w:rsidR="00B82204" w:rsidRPr="003F46C7" w:rsidRDefault="00224ED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12.400</w:t>
            </w:r>
            <w:r w:rsidR="00B82204" w:rsidRPr="003F46C7">
              <w:rPr>
                <w:rFonts w:ascii="Arial" w:eastAsia="Times New Roman" w:hAnsi="Arial" w:cs="Arial"/>
                <w:b/>
                <w:bCs/>
                <w:color w:val="000000"/>
                <w:sz w:val="24"/>
                <w:szCs w:val="24"/>
                <w:lang w:eastAsia="tr-TR"/>
              </w:rPr>
              <w:t xml:space="preserve">,00   </w:t>
            </w:r>
          </w:p>
        </w:tc>
        <w:tc>
          <w:tcPr>
            <w:tcW w:w="1504" w:type="dxa"/>
          </w:tcPr>
          <w:p w:rsidR="00B82204" w:rsidRDefault="00B82204">
            <w:r w:rsidRPr="00E4421C">
              <w:rPr>
                <w:rFonts w:ascii="Arial" w:eastAsia="Times New Roman" w:hAnsi="Arial" w:cs="Arial"/>
                <w:b/>
                <w:bCs/>
                <w:color w:val="000000"/>
                <w:sz w:val="24"/>
                <w:szCs w:val="24"/>
                <w:lang w:eastAsia="tr-TR"/>
              </w:rPr>
              <w:t>Adet</w:t>
            </w:r>
          </w:p>
        </w:tc>
      </w:tr>
      <w:tr w:rsidR="00B82204" w:rsidRPr="003F46C7" w:rsidTr="00117C16">
        <w:trPr>
          <w:trHeight w:val="300"/>
        </w:trPr>
        <w:tc>
          <w:tcPr>
            <w:tcW w:w="5716" w:type="dxa"/>
            <w:hideMark/>
          </w:tcPr>
          <w:p w:rsidR="00B82204" w:rsidRPr="002F16EA" w:rsidRDefault="00B82204" w:rsidP="00B55A0C">
            <w:pPr>
              <w:pStyle w:val="ListeParagraf"/>
              <w:numPr>
                <w:ilvl w:val="1"/>
                <w:numId w:val="27"/>
              </w:numPr>
              <w:jc w:val="both"/>
              <w:rPr>
                <w:rFonts w:ascii="Arial" w:hAnsi="Arial" w:cs="Arial"/>
                <w:sz w:val="24"/>
                <w:szCs w:val="24"/>
              </w:rPr>
            </w:pPr>
            <w:proofErr w:type="spellStart"/>
            <w:r w:rsidRPr="002F16EA">
              <w:rPr>
                <w:rFonts w:ascii="Arial" w:hAnsi="Arial" w:cs="Arial"/>
                <w:sz w:val="24"/>
                <w:szCs w:val="24"/>
              </w:rPr>
              <w:t>Suntalam</w:t>
            </w:r>
            <w:proofErr w:type="spellEnd"/>
            <w:r w:rsidRPr="002F16EA">
              <w:rPr>
                <w:rFonts w:ascii="Arial" w:hAnsi="Arial" w:cs="Arial"/>
                <w:sz w:val="24"/>
                <w:szCs w:val="24"/>
              </w:rPr>
              <w:t xml:space="preserve"> masa (120x100 cm)</w:t>
            </w:r>
          </w:p>
        </w:tc>
        <w:tc>
          <w:tcPr>
            <w:tcW w:w="2070" w:type="dxa"/>
            <w:noWrap/>
            <w:hideMark/>
          </w:tcPr>
          <w:p w:rsidR="00B82204" w:rsidRPr="003F46C7" w:rsidRDefault="00224ED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6.510</w:t>
            </w:r>
            <w:r w:rsidR="00B82204" w:rsidRPr="003F46C7">
              <w:rPr>
                <w:rFonts w:ascii="Arial" w:eastAsia="Times New Roman" w:hAnsi="Arial" w:cs="Arial"/>
                <w:b/>
                <w:bCs/>
                <w:color w:val="000000"/>
                <w:sz w:val="24"/>
                <w:szCs w:val="24"/>
                <w:lang w:eastAsia="tr-TR"/>
              </w:rPr>
              <w:t xml:space="preserve">,00   </w:t>
            </w:r>
          </w:p>
        </w:tc>
        <w:tc>
          <w:tcPr>
            <w:tcW w:w="1504" w:type="dxa"/>
          </w:tcPr>
          <w:p w:rsidR="00B82204" w:rsidRDefault="00B82204">
            <w:r w:rsidRPr="00E4421C">
              <w:rPr>
                <w:rFonts w:ascii="Arial" w:eastAsia="Times New Roman" w:hAnsi="Arial" w:cs="Arial"/>
                <w:b/>
                <w:bCs/>
                <w:color w:val="000000"/>
                <w:sz w:val="24"/>
                <w:szCs w:val="24"/>
                <w:lang w:eastAsia="tr-TR"/>
              </w:rPr>
              <w:t>Adet</w:t>
            </w:r>
          </w:p>
        </w:tc>
      </w:tr>
      <w:tr w:rsidR="00B82204" w:rsidRPr="003F46C7" w:rsidTr="00117C16">
        <w:trPr>
          <w:trHeight w:val="300"/>
        </w:trPr>
        <w:tc>
          <w:tcPr>
            <w:tcW w:w="5716" w:type="dxa"/>
            <w:hideMark/>
          </w:tcPr>
          <w:p w:rsidR="00B82204" w:rsidRPr="002F16EA" w:rsidRDefault="00B82204" w:rsidP="00B55A0C">
            <w:pPr>
              <w:pStyle w:val="ListeParagraf"/>
              <w:numPr>
                <w:ilvl w:val="1"/>
                <w:numId w:val="27"/>
              </w:numPr>
              <w:jc w:val="both"/>
              <w:rPr>
                <w:rFonts w:ascii="Arial" w:hAnsi="Arial" w:cs="Arial"/>
                <w:sz w:val="24"/>
                <w:szCs w:val="24"/>
              </w:rPr>
            </w:pPr>
            <w:r w:rsidRPr="002F16EA">
              <w:rPr>
                <w:rFonts w:ascii="Arial" w:hAnsi="Arial" w:cs="Arial"/>
                <w:sz w:val="24"/>
                <w:szCs w:val="24"/>
              </w:rPr>
              <w:t>Platform imalatı</w:t>
            </w:r>
          </w:p>
        </w:tc>
        <w:tc>
          <w:tcPr>
            <w:tcW w:w="2070" w:type="dxa"/>
            <w:noWrap/>
            <w:hideMark/>
          </w:tcPr>
          <w:p w:rsidR="00B82204" w:rsidRPr="003F46C7" w:rsidRDefault="00224ED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232</w:t>
            </w:r>
            <w:r w:rsidR="00B82204" w:rsidRPr="003F46C7">
              <w:rPr>
                <w:rFonts w:ascii="Arial" w:eastAsia="Times New Roman" w:hAnsi="Arial" w:cs="Arial"/>
                <w:b/>
                <w:bCs/>
                <w:color w:val="000000"/>
                <w:sz w:val="24"/>
                <w:szCs w:val="24"/>
                <w:lang w:eastAsia="tr-TR"/>
              </w:rPr>
              <w:t xml:space="preserve">.500,00   </w:t>
            </w:r>
          </w:p>
        </w:tc>
        <w:tc>
          <w:tcPr>
            <w:tcW w:w="1504" w:type="dxa"/>
          </w:tcPr>
          <w:p w:rsidR="00B82204" w:rsidRDefault="00B82204">
            <w:r w:rsidRPr="00E4421C">
              <w:rPr>
                <w:rFonts w:ascii="Arial" w:eastAsia="Times New Roman" w:hAnsi="Arial" w:cs="Arial"/>
                <w:b/>
                <w:bCs/>
                <w:color w:val="000000"/>
                <w:sz w:val="24"/>
                <w:szCs w:val="24"/>
                <w:lang w:eastAsia="tr-TR"/>
              </w:rPr>
              <w:t>Adet</w:t>
            </w:r>
          </w:p>
        </w:tc>
      </w:tr>
      <w:tr w:rsidR="00B82204" w:rsidRPr="003F46C7" w:rsidTr="00117C16">
        <w:trPr>
          <w:trHeight w:val="300"/>
        </w:trPr>
        <w:tc>
          <w:tcPr>
            <w:tcW w:w="5716" w:type="dxa"/>
            <w:hideMark/>
          </w:tcPr>
          <w:p w:rsidR="00B82204" w:rsidRPr="002F16EA" w:rsidRDefault="00B82204" w:rsidP="00B55A0C">
            <w:pPr>
              <w:pStyle w:val="ListeParagraf"/>
              <w:numPr>
                <w:ilvl w:val="1"/>
                <w:numId w:val="27"/>
              </w:numPr>
              <w:jc w:val="both"/>
              <w:rPr>
                <w:rFonts w:ascii="Arial" w:hAnsi="Arial" w:cs="Arial"/>
                <w:sz w:val="24"/>
                <w:szCs w:val="24"/>
              </w:rPr>
            </w:pPr>
            <w:r w:rsidRPr="002F16EA">
              <w:rPr>
                <w:rFonts w:ascii="Arial" w:hAnsi="Arial" w:cs="Arial"/>
                <w:sz w:val="24"/>
                <w:szCs w:val="24"/>
              </w:rPr>
              <w:t>Tekli tırmanma</w:t>
            </w:r>
          </w:p>
        </w:tc>
        <w:tc>
          <w:tcPr>
            <w:tcW w:w="2070" w:type="dxa"/>
            <w:noWrap/>
            <w:hideMark/>
          </w:tcPr>
          <w:p w:rsidR="00B82204" w:rsidRPr="003F46C7" w:rsidRDefault="00224ED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2.420</w:t>
            </w:r>
            <w:r w:rsidR="00B82204" w:rsidRPr="003F46C7">
              <w:rPr>
                <w:rFonts w:ascii="Arial" w:eastAsia="Times New Roman" w:hAnsi="Arial" w:cs="Arial"/>
                <w:b/>
                <w:bCs/>
                <w:color w:val="000000"/>
                <w:sz w:val="24"/>
                <w:szCs w:val="24"/>
                <w:lang w:eastAsia="tr-TR"/>
              </w:rPr>
              <w:t xml:space="preserve">,00   </w:t>
            </w:r>
          </w:p>
        </w:tc>
        <w:tc>
          <w:tcPr>
            <w:tcW w:w="1504" w:type="dxa"/>
          </w:tcPr>
          <w:p w:rsidR="00B82204" w:rsidRDefault="00B82204">
            <w:r w:rsidRPr="00E4421C">
              <w:rPr>
                <w:rFonts w:ascii="Arial" w:eastAsia="Times New Roman" w:hAnsi="Arial" w:cs="Arial"/>
                <w:b/>
                <w:bCs/>
                <w:color w:val="000000"/>
                <w:sz w:val="24"/>
                <w:szCs w:val="24"/>
                <w:lang w:eastAsia="tr-TR"/>
              </w:rPr>
              <w:t>Adet</w:t>
            </w:r>
          </w:p>
        </w:tc>
      </w:tr>
      <w:tr w:rsidR="00B82204" w:rsidRPr="003F46C7" w:rsidTr="00117C16">
        <w:trPr>
          <w:trHeight w:val="300"/>
        </w:trPr>
        <w:tc>
          <w:tcPr>
            <w:tcW w:w="5716" w:type="dxa"/>
            <w:hideMark/>
          </w:tcPr>
          <w:p w:rsidR="00B82204" w:rsidRPr="002F16EA" w:rsidRDefault="00B82204" w:rsidP="00B55A0C">
            <w:pPr>
              <w:pStyle w:val="ListeParagraf"/>
              <w:numPr>
                <w:ilvl w:val="1"/>
                <w:numId w:val="27"/>
              </w:numPr>
              <w:jc w:val="both"/>
              <w:rPr>
                <w:rFonts w:ascii="Arial" w:hAnsi="Arial" w:cs="Arial"/>
                <w:sz w:val="24"/>
                <w:szCs w:val="24"/>
              </w:rPr>
            </w:pPr>
            <w:r w:rsidRPr="002F16EA">
              <w:rPr>
                <w:rFonts w:ascii="Arial" w:hAnsi="Arial" w:cs="Arial"/>
                <w:sz w:val="24"/>
                <w:szCs w:val="24"/>
              </w:rPr>
              <w:t>Tel kafes (Çerçeveli)</w:t>
            </w:r>
          </w:p>
        </w:tc>
        <w:tc>
          <w:tcPr>
            <w:tcW w:w="2070" w:type="dxa"/>
            <w:noWrap/>
            <w:hideMark/>
          </w:tcPr>
          <w:p w:rsidR="00B82204" w:rsidRPr="003F46C7" w:rsidRDefault="00224ED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1.950</w:t>
            </w:r>
            <w:r w:rsidR="00B82204" w:rsidRPr="003F46C7">
              <w:rPr>
                <w:rFonts w:ascii="Arial" w:eastAsia="Times New Roman" w:hAnsi="Arial" w:cs="Arial"/>
                <w:b/>
                <w:bCs/>
                <w:color w:val="000000"/>
                <w:sz w:val="24"/>
                <w:szCs w:val="24"/>
                <w:lang w:eastAsia="tr-TR"/>
              </w:rPr>
              <w:t xml:space="preserve">,00   </w:t>
            </w:r>
          </w:p>
        </w:tc>
        <w:tc>
          <w:tcPr>
            <w:tcW w:w="1504" w:type="dxa"/>
          </w:tcPr>
          <w:p w:rsidR="00B82204" w:rsidRDefault="00B82204">
            <w:r w:rsidRPr="00E4421C">
              <w:rPr>
                <w:rFonts w:ascii="Arial" w:eastAsia="Times New Roman" w:hAnsi="Arial" w:cs="Arial"/>
                <w:b/>
                <w:bCs/>
                <w:color w:val="000000"/>
                <w:sz w:val="24"/>
                <w:szCs w:val="24"/>
                <w:lang w:eastAsia="tr-TR"/>
              </w:rPr>
              <w:t>Adet</w:t>
            </w:r>
          </w:p>
        </w:tc>
      </w:tr>
      <w:tr w:rsidR="00B82204" w:rsidRPr="003F46C7" w:rsidTr="00117C16">
        <w:trPr>
          <w:trHeight w:val="300"/>
        </w:trPr>
        <w:tc>
          <w:tcPr>
            <w:tcW w:w="5716" w:type="dxa"/>
            <w:hideMark/>
          </w:tcPr>
          <w:p w:rsidR="00B82204" w:rsidRPr="002F16EA" w:rsidRDefault="00B82204" w:rsidP="00B55A0C">
            <w:pPr>
              <w:pStyle w:val="ListeParagraf"/>
              <w:numPr>
                <w:ilvl w:val="1"/>
                <w:numId w:val="27"/>
              </w:numPr>
              <w:jc w:val="both"/>
              <w:rPr>
                <w:rFonts w:ascii="Arial" w:hAnsi="Arial" w:cs="Arial"/>
                <w:sz w:val="24"/>
                <w:szCs w:val="24"/>
              </w:rPr>
            </w:pPr>
            <w:r w:rsidRPr="002F16EA">
              <w:rPr>
                <w:rFonts w:ascii="Arial" w:hAnsi="Arial" w:cs="Arial"/>
                <w:sz w:val="24"/>
                <w:szCs w:val="24"/>
              </w:rPr>
              <w:t xml:space="preserve"> Piknik Masası, Ahşap</w:t>
            </w:r>
          </w:p>
        </w:tc>
        <w:tc>
          <w:tcPr>
            <w:tcW w:w="2070" w:type="dxa"/>
            <w:noWrap/>
            <w:hideMark/>
          </w:tcPr>
          <w:p w:rsidR="00B82204" w:rsidRPr="003F46C7" w:rsidRDefault="00224ED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5.335</w:t>
            </w:r>
            <w:r w:rsidR="00B82204" w:rsidRPr="003F46C7">
              <w:rPr>
                <w:rFonts w:ascii="Arial" w:eastAsia="Times New Roman" w:hAnsi="Arial" w:cs="Arial"/>
                <w:b/>
                <w:bCs/>
                <w:color w:val="000000"/>
                <w:sz w:val="24"/>
                <w:szCs w:val="24"/>
                <w:lang w:eastAsia="tr-TR"/>
              </w:rPr>
              <w:t xml:space="preserve">,00   </w:t>
            </w:r>
          </w:p>
        </w:tc>
        <w:tc>
          <w:tcPr>
            <w:tcW w:w="1504" w:type="dxa"/>
          </w:tcPr>
          <w:p w:rsidR="00B82204" w:rsidRDefault="00B82204">
            <w:r w:rsidRPr="00E4421C">
              <w:rPr>
                <w:rFonts w:ascii="Arial" w:eastAsia="Times New Roman" w:hAnsi="Arial" w:cs="Arial"/>
                <w:b/>
                <w:bCs/>
                <w:color w:val="000000"/>
                <w:sz w:val="24"/>
                <w:szCs w:val="24"/>
                <w:lang w:eastAsia="tr-TR"/>
              </w:rPr>
              <w:t>Adet</w:t>
            </w:r>
          </w:p>
        </w:tc>
      </w:tr>
    </w:tbl>
    <w:p w:rsidR="00FD6715" w:rsidRDefault="00FD6715" w:rsidP="00FD6715">
      <w:pPr>
        <w:pStyle w:val="ListeParagraf"/>
        <w:jc w:val="center"/>
        <w:rPr>
          <w:b/>
        </w:rPr>
      </w:pPr>
    </w:p>
    <w:p w:rsidR="006B0A3E" w:rsidRDefault="006B0A3E" w:rsidP="00FD6715">
      <w:pPr>
        <w:pStyle w:val="ListeParagraf"/>
        <w:jc w:val="center"/>
        <w:rPr>
          <w:b/>
        </w:rPr>
      </w:pPr>
    </w:p>
    <w:p w:rsidR="00FD6715" w:rsidRPr="0047382B" w:rsidRDefault="00FD6715" w:rsidP="00FD6715">
      <w:pPr>
        <w:pStyle w:val="ListeParagraf"/>
        <w:jc w:val="center"/>
        <w:rPr>
          <w:rFonts w:ascii="Arial" w:hAnsi="Arial" w:cs="Arial"/>
          <w:b/>
          <w:color w:val="FF0000"/>
          <w:sz w:val="28"/>
          <w:szCs w:val="28"/>
        </w:rPr>
      </w:pPr>
      <w:r w:rsidRPr="0047382B">
        <w:rPr>
          <w:rFonts w:ascii="Arial" w:hAnsi="Arial" w:cs="Arial"/>
          <w:b/>
          <w:color w:val="FF0000"/>
          <w:sz w:val="28"/>
          <w:szCs w:val="28"/>
        </w:rPr>
        <w:t>BEŞİNCİ BÖLÜM</w:t>
      </w:r>
    </w:p>
    <w:p w:rsidR="00F31E56" w:rsidRPr="0047382B" w:rsidRDefault="00F31E56" w:rsidP="00FD6715">
      <w:pPr>
        <w:pStyle w:val="ListeParagraf"/>
        <w:jc w:val="center"/>
        <w:rPr>
          <w:rFonts w:ascii="Arial" w:hAnsi="Arial" w:cs="Arial"/>
          <w:b/>
          <w:color w:val="FF0000"/>
          <w:sz w:val="28"/>
          <w:szCs w:val="28"/>
        </w:rPr>
      </w:pPr>
      <w:r w:rsidRPr="0047382B">
        <w:rPr>
          <w:rFonts w:ascii="Arial" w:hAnsi="Arial" w:cs="Arial"/>
          <w:b/>
          <w:color w:val="FF0000"/>
          <w:sz w:val="28"/>
          <w:szCs w:val="28"/>
        </w:rPr>
        <w:t>TEMİZLİK İŞLERİ MÜDÜRLÜĞÜ</w:t>
      </w:r>
    </w:p>
    <w:p w:rsidR="00962BF5" w:rsidRPr="005E6E1B" w:rsidRDefault="00962BF5" w:rsidP="005B559F">
      <w:pPr>
        <w:pStyle w:val="Balk1"/>
        <w:numPr>
          <w:ilvl w:val="0"/>
          <w:numId w:val="47"/>
        </w:numPr>
      </w:pPr>
      <w:r>
        <w:t xml:space="preserve">Çöp ve Cüruf Taşıma Ücreti </w:t>
      </w:r>
    </w:p>
    <w:p w:rsidR="00C81094" w:rsidRPr="002F16EA" w:rsidRDefault="00C81094" w:rsidP="00750678">
      <w:pPr>
        <w:pStyle w:val="ListeParagraf"/>
        <w:numPr>
          <w:ilvl w:val="0"/>
          <w:numId w:val="61"/>
        </w:numPr>
        <w:jc w:val="both"/>
        <w:rPr>
          <w:rFonts w:ascii="Arial" w:hAnsi="Arial" w:cs="Arial"/>
          <w:b/>
          <w:sz w:val="24"/>
          <w:szCs w:val="24"/>
        </w:rPr>
      </w:pPr>
      <w:r w:rsidRPr="003F46C7">
        <w:rPr>
          <w:rFonts w:ascii="Arial" w:hAnsi="Arial" w:cs="Arial"/>
          <w:b/>
          <w:sz w:val="24"/>
          <w:szCs w:val="24"/>
        </w:rPr>
        <w:t>Kanuni Dayanak</w:t>
      </w:r>
      <w:r w:rsidR="002F16EA">
        <w:rPr>
          <w:rFonts w:ascii="Arial" w:hAnsi="Arial" w:cs="Arial"/>
          <w:b/>
          <w:sz w:val="24"/>
          <w:szCs w:val="24"/>
        </w:rPr>
        <w:t xml:space="preserve">: </w:t>
      </w:r>
      <w:r w:rsidRPr="002F16EA">
        <w:rPr>
          <w:rFonts w:ascii="Arial" w:hAnsi="Arial" w:cs="Arial"/>
          <w:sz w:val="24"/>
          <w:szCs w:val="24"/>
        </w:rPr>
        <w:t>2464 Sayılı Belediye Gelirleri Kanununun 97. Maddesi</w:t>
      </w:r>
    </w:p>
    <w:p w:rsidR="00C81094" w:rsidRPr="003F46C7" w:rsidRDefault="00C81094" w:rsidP="00750678">
      <w:pPr>
        <w:pStyle w:val="ListeParagraf"/>
        <w:numPr>
          <w:ilvl w:val="0"/>
          <w:numId w:val="61"/>
        </w:numPr>
        <w:jc w:val="both"/>
        <w:rPr>
          <w:rFonts w:ascii="Arial" w:hAnsi="Arial" w:cs="Arial"/>
          <w:b/>
          <w:sz w:val="24"/>
          <w:szCs w:val="24"/>
        </w:rPr>
      </w:pPr>
      <w:r w:rsidRPr="003F46C7">
        <w:rPr>
          <w:rFonts w:ascii="Arial" w:hAnsi="Arial" w:cs="Arial"/>
          <w:b/>
          <w:sz w:val="24"/>
          <w:szCs w:val="24"/>
        </w:rPr>
        <w:t>Uygulama ve Açıklama</w:t>
      </w:r>
    </w:p>
    <w:p w:rsidR="00C81094" w:rsidRPr="003F46C7" w:rsidRDefault="00C81094" w:rsidP="00750678">
      <w:pPr>
        <w:pStyle w:val="ListeParagraf"/>
        <w:numPr>
          <w:ilvl w:val="1"/>
          <w:numId w:val="61"/>
        </w:numPr>
        <w:ind w:left="0" w:firstLine="0"/>
        <w:jc w:val="both"/>
        <w:rPr>
          <w:rFonts w:ascii="Arial" w:hAnsi="Arial" w:cs="Arial"/>
          <w:sz w:val="24"/>
          <w:szCs w:val="24"/>
        </w:rPr>
      </w:pPr>
      <w:r w:rsidRPr="003F46C7">
        <w:rPr>
          <w:rFonts w:ascii="Arial" w:hAnsi="Arial" w:cs="Arial"/>
          <w:sz w:val="24"/>
          <w:szCs w:val="24"/>
        </w:rPr>
        <w:t>Yaz ve kış sezonu boyunca devamlı cüruf üreten işyerlerinden yıllık iki misli ücret alınır.</w:t>
      </w:r>
    </w:p>
    <w:p w:rsidR="00C81094" w:rsidRPr="003F46C7" w:rsidRDefault="00C81094" w:rsidP="00750678">
      <w:pPr>
        <w:pStyle w:val="ListeParagraf"/>
        <w:numPr>
          <w:ilvl w:val="1"/>
          <w:numId w:val="61"/>
        </w:numPr>
        <w:ind w:left="0" w:firstLine="0"/>
        <w:jc w:val="both"/>
        <w:rPr>
          <w:rFonts w:ascii="Arial" w:hAnsi="Arial" w:cs="Arial"/>
          <w:sz w:val="24"/>
          <w:szCs w:val="24"/>
        </w:rPr>
      </w:pPr>
      <w:r w:rsidRPr="003F46C7">
        <w:rPr>
          <w:rFonts w:ascii="Arial" w:eastAsia="Times New Roman" w:hAnsi="Arial" w:cs="Arial"/>
          <w:color w:val="000000"/>
          <w:sz w:val="24"/>
          <w:szCs w:val="24"/>
          <w:lang w:eastAsia="tr-TR"/>
        </w:rPr>
        <w:t>Cüruf toplama ve yıkama hizmeti belediye imar planı alanları dışında yapılacak ise %50 fazlası ile tahsil edilir</w:t>
      </w:r>
      <w:r w:rsidRPr="003F46C7">
        <w:rPr>
          <w:rFonts w:ascii="Arial Narrow" w:eastAsia="Times New Roman" w:hAnsi="Arial Narrow" w:cs="Calibri"/>
          <w:color w:val="000000"/>
          <w:sz w:val="20"/>
          <w:szCs w:val="20"/>
          <w:lang w:eastAsia="tr-TR"/>
        </w:rPr>
        <w:t>.</w:t>
      </w:r>
    </w:p>
    <w:p w:rsidR="00C81094" w:rsidRPr="003F46C7" w:rsidRDefault="00C81094" w:rsidP="00750678">
      <w:pPr>
        <w:pStyle w:val="ListeParagraf"/>
        <w:numPr>
          <w:ilvl w:val="1"/>
          <w:numId w:val="61"/>
        </w:numPr>
        <w:ind w:left="0" w:firstLine="0"/>
        <w:jc w:val="both"/>
        <w:rPr>
          <w:rFonts w:ascii="Arial" w:hAnsi="Arial" w:cs="Arial"/>
          <w:sz w:val="24"/>
          <w:szCs w:val="24"/>
        </w:rPr>
      </w:pPr>
      <w:r w:rsidRPr="003F46C7">
        <w:rPr>
          <w:rFonts w:ascii="Arial" w:eastAsia="Times New Roman" w:hAnsi="Arial" w:cs="Arial"/>
          <w:color w:val="000000"/>
          <w:sz w:val="24"/>
          <w:szCs w:val="24"/>
          <w:lang w:eastAsia="tr-TR"/>
        </w:rPr>
        <w:t>Kamyon taşıma ücretleri belirlenmiş olup, traktör ile yapılacak taşımalarda kamyon ücretinin yarısı tahsil edilir.</w:t>
      </w:r>
    </w:p>
    <w:p w:rsidR="00C81094" w:rsidRPr="003F46C7" w:rsidRDefault="00C81094" w:rsidP="00C81094">
      <w:pPr>
        <w:pStyle w:val="ListeParagraf"/>
        <w:ind w:left="0"/>
        <w:jc w:val="both"/>
        <w:rPr>
          <w:rFonts w:ascii="Arial" w:hAnsi="Arial" w:cs="Arial"/>
          <w:sz w:val="24"/>
          <w:szCs w:val="24"/>
        </w:rPr>
      </w:pPr>
    </w:p>
    <w:tbl>
      <w:tblPr>
        <w:tblStyle w:val="TabloKlavuzu"/>
        <w:tblW w:w="5000" w:type="pct"/>
        <w:tblLook w:val="04A0" w:firstRow="1" w:lastRow="0" w:firstColumn="1" w:lastColumn="0" w:noHBand="0" w:noVBand="1"/>
      </w:tblPr>
      <w:tblGrid>
        <w:gridCol w:w="7372"/>
        <w:gridCol w:w="2058"/>
      </w:tblGrid>
      <w:tr w:rsidR="0047382B" w:rsidRPr="003F46C7" w:rsidTr="0047382B">
        <w:tc>
          <w:tcPr>
            <w:tcW w:w="3909" w:type="pct"/>
          </w:tcPr>
          <w:p w:rsidR="0047382B" w:rsidRPr="003F46C7" w:rsidRDefault="0047382B" w:rsidP="00750678">
            <w:pPr>
              <w:pStyle w:val="ListeParagraf"/>
              <w:numPr>
                <w:ilvl w:val="0"/>
                <w:numId w:val="61"/>
              </w:numPr>
              <w:jc w:val="both"/>
              <w:rPr>
                <w:rFonts w:ascii="Arial" w:hAnsi="Arial" w:cs="Arial"/>
                <w:sz w:val="24"/>
                <w:szCs w:val="24"/>
              </w:rPr>
            </w:pPr>
            <w:r w:rsidRPr="003F46C7">
              <w:rPr>
                <w:rFonts w:ascii="Arial" w:hAnsi="Arial" w:cs="Arial"/>
                <w:b/>
                <w:sz w:val="24"/>
                <w:szCs w:val="24"/>
              </w:rPr>
              <w:t xml:space="preserve">Tarife </w:t>
            </w:r>
          </w:p>
        </w:tc>
        <w:tc>
          <w:tcPr>
            <w:tcW w:w="1091" w:type="pct"/>
            <w:vAlign w:val="center"/>
          </w:tcPr>
          <w:p w:rsidR="0047382B" w:rsidRPr="002F16EA" w:rsidRDefault="0047382B" w:rsidP="00190D48">
            <w:pPr>
              <w:pStyle w:val="ListeParagraf"/>
              <w:ind w:left="360"/>
              <w:rPr>
                <w:rFonts w:ascii="Arial" w:hAnsi="Arial" w:cs="Arial"/>
                <w:b/>
                <w:sz w:val="24"/>
                <w:szCs w:val="24"/>
              </w:rPr>
            </w:pPr>
            <w:r w:rsidRPr="002F16EA">
              <w:rPr>
                <w:rFonts w:ascii="Arial" w:hAnsi="Arial" w:cs="Arial"/>
                <w:b/>
                <w:sz w:val="24"/>
                <w:szCs w:val="24"/>
              </w:rPr>
              <w:t xml:space="preserve">Tutar </w:t>
            </w:r>
          </w:p>
        </w:tc>
      </w:tr>
      <w:tr w:rsidR="0047382B" w:rsidRPr="003F46C7" w:rsidTr="0047382B">
        <w:trPr>
          <w:trHeight w:val="300"/>
        </w:trPr>
        <w:tc>
          <w:tcPr>
            <w:tcW w:w="3909" w:type="pct"/>
            <w:vAlign w:val="bottom"/>
            <w:hideMark/>
          </w:tcPr>
          <w:p w:rsidR="0047382B" w:rsidRPr="003F46C7" w:rsidRDefault="0047382B" w:rsidP="00750678">
            <w:pPr>
              <w:pStyle w:val="ListeParagraf"/>
              <w:numPr>
                <w:ilvl w:val="1"/>
                <w:numId w:val="61"/>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lastRenderedPageBreak/>
              <w:t xml:space="preserve">İskeleye gelen gemilerden 1 adet kamyon katı atığından (yükleme </w:t>
            </w:r>
            <w:proofErr w:type="gramStart"/>
            <w:r w:rsidRPr="003F46C7">
              <w:rPr>
                <w:rFonts w:ascii="Arial" w:eastAsia="Times New Roman" w:hAnsi="Arial" w:cs="Arial"/>
                <w:color w:val="000000"/>
                <w:sz w:val="24"/>
                <w:szCs w:val="24"/>
                <w:lang w:eastAsia="tr-TR"/>
              </w:rPr>
              <w:t>dahil</w:t>
            </w:r>
            <w:proofErr w:type="gramEnd"/>
            <w:r w:rsidRPr="003F46C7">
              <w:rPr>
                <w:rFonts w:ascii="Arial" w:eastAsia="Times New Roman" w:hAnsi="Arial" w:cs="Arial"/>
                <w:color w:val="000000"/>
                <w:sz w:val="24"/>
                <w:szCs w:val="24"/>
                <w:lang w:eastAsia="tr-TR"/>
              </w:rPr>
              <w:t>) alınacak ücret</w:t>
            </w:r>
          </w:p>
        </w:tc>
        <w:tc>
          <w:tcPr>
            <w:tcW w:w="1091" w:type="pct"/>
            <w:vAlign w:val="center"/>
            <w:hideMark/>
          </w:tcPr>
          <w:p w:rsidR="0047382B" w:rsidRPr="003F46C7" w:rsidRDefault="00224ED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4</w:t>
            </w:r>
            <w:r w:rsidR="0047382B" w:rsidRPr="003F46C7">
              <w:rPr>
                <w:rFonts w:ascii="Arial" w:eastAsia="Times New Roman" w:hAnsi="Arial" w:cs="Arial"/>
                <w:b/>
                <w:bCs/>
                <w:color w:val="000000"/>
                <w:sz w:val="24"/>
                <w:szCs w:val="24"/>
                <w:lang w:eastAsia="tr-TR"/>
              </w:rPr>
              <w:t>.000,00</w:t>
            </w:r>
          </w:p>
        </w:tc>
      </w:tr>
      <w:tr w:rsidR="0047382B" w:rsidRPr="003F46C7" w:rsidTr="0047382B">
        <w:trPr>
          <w:trHeight w:val="300"/>
        </w:trPr>
        <w:tc>
          <w:tcPr>
            <w:tcW w:w="3909" w:type="pct"/>
            <w:vAlign w:val="bottom"/>
            <w:hideMark/>
          </w:tcPr>
          <w:p w:rsidR="0047382B" w:rsidRPr="003F46C7" w:rsidRDefault="0047382B" w:rsidP="00750678">
            <w:pPr>
              <w:pStyle w:val="ListeParagraf"/>
              <w:numPr>
                <w:ilvl w:val="1"/>
                <w:numId w:val="61"/>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Site, apartman vb. alanlardan talepleri doğrultusunda 1 Kamyon Atık Taşıma Ücreti</w:t>
            </w:r>
          </w:p>
        </w:tc>
        <w:tc>
          <w:tcPr>
            <w:tcW w:w="1091" w:type="pct"/>
            <w:vAlign w:val="center"/>
            <w:hideMark/>
          </w:tcPr>
          <w:p w:rsidR="0047382B" w:rsidRPr="003F46C7" w:rsidRDefault="00224ED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2</w:t>
            </w:r>
            <w:r w:rsidR="0047382B" w:rsidRPr="003F46C7">
              <w:rPr>
                <w:rFonts w:ascii="Arial" w:eastAsia="Times New Roman" w:hAnsi="Arial" w:cs="Arial"/>
                <w:b/>
                <w:bCs/>
                <w:color w:val="000000"/>
                <w:sz w:val="24"/>
                <w:szCs w:val="24"/>
                <w:lang w:eastAsia="tr-TR"/>
              </w:rPr>
              <w:t>.000,00</w:t>
            </w:r>
          </w:p>
        </w:tc>
      </w:tr>
      <w:tr w:rsidR="0047382B" w:rsidRPr="003F46C7" w:rsidTr="0047382B">
        <w:trPr>
          <w:trHeight w:val="300"/>
        </w:trPr>
        <w:tc>
          <w:tcPr>
            <w:tcW w:w="3909" w:type="pct"/>
            <w:vAlign w:val="center"/>
            <w:hideMark/>
          </w:tcPr>
          <w:p w:rsidR="0047382B" w:rsidRPr="003F46C7" w:rsidRDefault="0047382B" w:rsidP="00750678">
            <w:pPr>
              <w:pStyle w:val="ListeParagraf"/>
              <w:numPr>
                <w:ilvl w:val="1"/>
                <w:numId w:val="61"/>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İmalathane, fabrika vb. yerlerden imalat atıklarından alınacak bir adet kamyon (yükleme </w:t>
            </w:r>
            <w:proofErr w:type="gramStart"/>
            <w:r w:rsidRPr="003F46C7">
              <w:rPr>
                <w:rFonts w:ascii="Arial" w:eastAsia="Times New Roman" w:hAnsi="Arial" w:cs="Arial"/>
                <w:color w:val="000000"/>
                <w:sz w:val="24"/>
                <w:szCs w:val="24"/>
                <w:lang w:eastAsia="tr-TR"/>
              </w:rPr>
              <w:t>dahil</w:t>
            </w:r>
            <w:proofErr w:type="gramEnd"/>
            <w:r w:rsidRPr="003F46C7">
              <w:rPr>
                <w:rFonts w:ascii="Arial" w:eastAsia="Times New Roman" w:hAnsi="Arial" w:cs="Arial"/>
                <w:color w:val="000000"/>
                <w:sz w:val="24"/>
                <w:szCs w:val="24"/>
                <w:lang w:eastAsia="tr-TR"/>
              </w:rPr>
              <w:t>) ücreti</w:t>
            </w:r>
          </w:p>
        </w:tc>
        <w:tc>
          <w:tcPr>
            <w:tcW w:w="1091" w:type="pct"/>
            <w:vAlign w:val="center"/>
            <w:hideMark/>
          </w:tcPr>
          <w:p w:rsidR="0047382B" w:rsidRPr="003F46C7" w:rsidRDefault="00224ED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5.0</w:t>
            </w:r>
            <w:r w:rsidR="0047382B" w:rsidRPr="003F46C7">
              <w:rPr>
                <w:rFonts w:ascii="Arial" w:eastAsia="Times New Roman" w:hAnsi="Arial" w:cs="Arial"/>
                <w:b/>
                <w:bCs/>
                <w:color w:val="000000"/>
                <w:sz w:val="24"/>
                <w:szCs w:val="24"/>
                <w:lang w:eastAsia="tr-TR"/>
              </w:rPr>
              <w:t>00,00</w:t>
            </w:r>
          </w:p>
        </w:tc>
      </w:tr>
      <w:tr w:rsidR="0047382B" w:rsidRPr="003F46C7" w:rsidTr="0047382B">
        <w:trPr>
          <w:trHeight w:val="300"/>
        </w:trPr>
        <w:tc>
          <w:tcPr>
            <w:tcW w:w="3909" w:type="pct"/>
            <w:tcBorders>
              <w:bottom w:val="single" w:sz="4" w:space="0" w:color="auto"/>
            </w:tcBorders>
            <w:vAlign w:val="bottom"/>
            <w:hideMark/>
          </w:tcPr>
          <w:p w:rsidR="0047382B" w:rsidRPr="003F46C7" w:rsidRDefault="0047382B" w:rsidP="00750678">
            <w:pPr>
              <w:pStyle w:val="ListeParagraf"/>
              <w:numPr>
                <w:ilvl w:val="1"/>
                <w:numId w:val="61"/>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Özel yıkama taleplerinde bir tanker sudan (işçilik </w:t>
            </w:r>
            <w:proofErr w:type="gramStart"/>
            <w:r w:rsidRPr="003F46C7">
              <w:rPr>
                <w:rFonts w:ascii="Arial" w:eastAsia="Times New Roman" w:hAnsi="Arial" w:cs="Arial"/>
                <w:color w:val="000000"/>
                <w:sz w:val="24"/>
                <w:szCs w:val="24"/>
                <w:lang w:eastAsia="tr-TR"/>
              </w:rPr>
              <w:t>dahil</w:t>
            </w:r>
            <w:proofErr w:type="gramEnd"/>
            <w:r w:rsidRPr="003F46C7">
              <w:rPr>
                <w:rFonts w:ascii="Arial" w:eastAsia="Times New Roman" w:hAnsi="Arial" w:cs="Arial"/>
                <w:color w:val="000000"/>
                <w:sz w:val="24"/>
                <w:szCs w:val="24"/>
                <w:lang w:eastAsia="tr-TR"/>
              </w:rPr>
              <w:t>) alınacak ücret</w:t>
            </w:r>
          </w:p>
        </w:tc>
        <w:tc>
          <w:tcPr>
            <w:tcW w:w="1091" w:type="pct"/>
            <w:tcBorders>
              <w:bottom w:val="single" w:sz="4" w:space="0" w:color="auto"/>
            </w:tcBorders>
            <w:vAlign w:val="center"/>
            <w:hideMark/>
          </w:tcPr>
          <w:p w:rsidR="0047382B" w:rsidRPr="003F46C7" w:rsidRDefault="00224ED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2</w:t>
            </w:r>
            <w:r w:rsidR="0047382B" w:rsidRPr="003F46C7">
              <w:rPr>
                <w:rFonts w:ascii="Arial" w:eastAsia="Times New Roman" w:hAnsi="Arial" w:cs="Arial"/>
                <w:b/>
                <w:bCs/>
                <w:color w:val="000000"/>
                <w:sz w:val="24"/>
                <w:szCs w:val="24"/>
                <w:lang w:eastAsia="tr-TR"/>
              </w:rPr>
              <w:t>.000,00</w:t>
            </w:r>
          </w:p>
        </w:tc>
      </w:tr>
      <w:tr w:rsidR="0047382B" w:rsidRPr="003F46C7" w:rsidTr="0047382B">
        <w:trPr>
          <w:trHeight w:val="300"/>
        </w:trPr>
        <w:tc>
          <w:tcPr>
            <w:tcW w:w="3909" w:type="pct"/>
            <w:tcBorders>
              <w:bottom w:val="single" w:sz="4" w:space="0" w:color="auto"/>
            </w:tcBorders>
            <w:vAlign w:val="bottom"/>
            <w:hideMark/>
          </w:tcPr>
          <w:p w:rsidR="0047382B" w:rsidRPr="002F16EA" w:rsidRDefault="0047382B" w:rsidP="00750678">
            <w:pPr>
              <w:pStyle w:val="ListeParagraf"/>
              <w:numPr>
                <w:ilvl w:val="1"/>
                <w:numId w:val="61"/>
              </w:numPr>
              <w:ind w:left="0" w:firstLine="0"/>
              <w:jc w:val="both"/>
              <w:rPr>
                <w:rFonts w:ascii="Arial" w:eastAsia="Times New Roman" w:hAnsi="Arial" w:cs="Arial"/>
                <w:color w:val="000000"/>
                <w:sz w:val="24"/>
                <w:szCs w:val="24"/>
                <w:lang w:eastAsia="tr-TR"/>
              </w:rPr>
            </w:pPr>
            <w:r w:rsidRPr="002F16EA">
              <w:rPr>
                <w:rFonts w:ascii="Arial" w:eastAsia="Times New Roman" w:hAnsi="Arial" w:cs="Arial"/>
                <w:color w:val="000000"/>
                <w:sz w:val="24"/>
                <w:szCs w:val="24"/>
                <w:lang w:eastAsia="tr-TR"/>
              </w:rPr>
              <w:t>Çuval içi katı atık alımlarında çuval başına alınacak ücret</w:t>
            </w:r>
          </w:p>
        </w:tc>
        <w:tc>
          <w:tcPr>
            <w:tcW w:w="1091" w:type="pct"/>
            <w:tcBorders>
              <w:bottom w:val="single" w:sz="4" w:space="0" w:color="auto"/>
            </w:tcBorders>
            <w:vAlign w:val="center"/>
            <w:hideMark/>
          </w:tcPr>
          <w:p w:rsidR="0047382B" w:rsidRPr="003F46C7" w:rsidRDefault="00224ED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2</w:t>
            </w:r>
            <w:r w:rsidR="0047382B" w:rsidRPr="003F46C7">
              <w:rPr>
                <w:rFonts w:ascii="Arial" w:eastAsia="Times New Roman" w:hAnsi="Arial" w:cs="Arial"/>
                <w:b/>
                <w:bCs/>
                <w:color w:val="000000"/>
                <w:sz w:val="24"/>
                <w:szCs w:val="24"/>
                <w:lang w:eastAsia="tr-TR"/>
              </w:rPr>
              <w:t>00,00</w:t>
            </w:r>
          </w:p>
        </w:tc>
      </w:tr>
      <w:tr w:rsidR="0047382B" w:rsidRPr="003F46C7" w:rsidTr="0047382B">
        <w:trPr>
          <w:trHeight w:val="300"/>
        </w:trPr>
        <w:tc>
          <w:tcPr>
            <w:tcW w:w="3909" w:type="pct"/>
            <w:tcBorders>
              <w:top w:val="single" w:sz="4" w:space="0" w:color="auto"/>
              <w:left w:val="single" w:sz="4" w:space="0" w:color="auto"/>
              <w:bottom w:val="single" w:sz="4" w:space="0" w:color="auto"/>
              <w:right w:val="single" w:sz="4" w:space="0" w:color="auto"/>
            </w:tcBorders>
            <w:vAlign w:val="bottom"/>
            <w:hideMark/>
          </w:tcPr>
          <w:p w:rsidR="0047382B" w:rsidRPr="002F16EA" w:rsidRDefault="0047382B" w:rsidP="00750678">
            <w:pPr>
              <w:pStyle w:val="ListeParagraf"/>
              <w:numPr>
                <w:ilvl w:val="1"/>
                <w:numId w:val="61"/>
              </w:numPr>
              <w:ind w:left="0" w:firstLine="0"/>
              <w:jc w:val="both"/>
              <w:rPr>
                <w:rFonts w:ascii="Arial" w:eastAsia="Times New Roman" w:hAnsi="Arial" w:cs="Arial"/>
                <w:color w:val="000000"/>
                <w:sz w:val="24"/>
                <w:szCs w:val="24"/>
                <w:lang w:eastAsia="tr-TR"/>
              </w:rPr>
            </w:pPr>
            <w:r w:rsidRPr="002F16EA">
              <w:rPr>
                <w:rFonts w:ascii="Arial" w:eastAsia="Times New Roman" w:hAnsi="Arial" w:cs="Arial"/>
                <w:color w:val="000000"/>
                <w:sz w:val="24"/>
                <w:szCs w:val="24"/>
                <w:lang w:eastAsia="tr-TR"/>
              </w:rPr>
              <w:t>Yol süpürme aracı 1 Saatlik Çalışma Ücreti</w:t>
            </w:r>
          </w:p>
        </w:tc>
        <w:tc>
          <w:tcPr>
            <w:tcW w:w="1091" w:type="pct"/>
            <w:tcBorders>
              <w:top w:val="single" w:sz="4" w:space="0" w:color="auto"/>
              <w:left w:val="single" w:sz="4" w:space="0" w:color="auto"/>
              <w:bottom w:val="single" w:sz="4" w:space="0" w:color="auto"/>
              <w:right w:val="single" w:sz="4" w:space="0" w:color="auto"/>
            </w:tcBorders>
            <w:vAlign w:val="center"/>
            <w:hideMark/>
          </w:tcPr>
          <w:p w:rsidR="0047382B" w:rsidRPr="003F46C7" w:rsidRDefault="00224ED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1.6</w:t>
            </w:r>
            <w:r w:rsidR="0047382B" w:rsidRPr="003F46C7">
              <w:rPr>
                <w:rFonts w:ascii="Arial" w:eastAsia="Times New Roman" w:hAnsi="Arial" w:cs="Arial"/>
                <w:b/>
                <w:bCs/>
                <w:color w:val="000000"/>
                <w:sz w:val="24"/>
                <w:szCs w:val="24"/>
                <w:lang w:eastAsia="tr-TR"/>
              </w:rPr>
              <w:t>00,00</w:t>
            </w:r>
          </w:p>
        </w:tc>
      </w:tr>
      <w:tr w:rsidR="0047382B" w:rsidRPr="003F46C7" w:rsidTr="0047382B">
        <w:trPr>
          <w:trHeight w:val="300"/>
        </w:trPr>
        <w:tc>
          <w:tcPr>
            <w:tcW w:w="5000" w:type="pct"/>
            <w:gridSpan w:val="2"/>
            <w:tcBorders>
              <w:top w:val="single" w:sz="4" w:space="0" w:color="auto"/>
              <w:left w:val="single" w:sz="4" w:space="0" w:color="auto"/>
              <w:bottom w:val="single" w:sz="4" w:space="0" w:color="auto"/>
              <w:right w:val="single" w:sz="4" w:space="0" w:color="auto"/>
            </w:tcBorders>
            <w:vAlign w:val="bottom"/>
          </w:tcPr>
          <w:p w:rsidR="0047382B" w:rsidRPr="00190D48" w:rsidRDefault="0047382B" w:rsidP="00750678">
            <w:pPr>
              <w:pStyle w:val="ListeParagraf"/>
              <w:numPr>
                <w:ilvl w:val="1"/>
                <w:numId w:val="61"/>
              </w:numPr>
              <w:ind w:left="0" w:firstLine="0"/>
              <w:jc w:val="both"/>
              <w:rPr>
                <w:rFonts w:ascii="Arial" w:eastAsia="Times New Roman" w:hAnsi="Arial" w:cs="Arial"/>
                <w:color w:val="000000"/>
                <w:sz w:val="24"/>
                <w:szCs w:val="24"/>
                <w:lang w:eastAsia="tr-TR"/>
              </w:rPr>
            </w:pPr>
            <w:r w:rsidRPr="002F16EA">
              <w:rPr>
                <w:rFonts w:ascii="Arial" w:eastAsia="Times New Roman" w:hAnsi="Arial" w:cs="Arial"/>
                <w:color w:val="000000"/>
                <w:sz w:val="24"/>
                <w:szCs w:val="24"/>
                <w:lang w:eastAsia="tr-TR"/>
              </w:rPr>
              <w:t>İsteğe bağlı çöp nakillerinde kamyon başına</w:t>
            </w:r>
          </w:p>
        </w:tc>
      </w:tr>
      <w:tr w:rsidR="0047382B" w:rsidRPr="003F46C7" w:rsidTr="0047382B">
        <w:trPr>
          <w:trHeight w:val="300"/>
        </w:trPr>
        <w:tc>
          <w:tcPr>
            <w:tcW w:w="3909" w:type="pct"/>
            <w:tcBorders>
              <w:top w:val="single" w:sz="4" w:space="0" w:color="auto"/>
              <w:left w:val="single" w:sz="4" w:space="0" w:color="auto"/>
              <w:bottom w:val="single" w:sz="4" w:space="0" w:color="auto"/>
              <w:right w:val="single" w:sz="4" w:space="0" w:color="auto"/>
            </w:tcBorders>
            <w:vAlign w:val="bottom"/>
            <w:hideMark/>
          </w:tcPr>
          <w:p w:rsidR="0047382B" w:rsidRPr="00190D48" w:rsidRDefault="0047382B" w:rsidP="00190D48">
            <w:pPr>
              <w:jc w:val="both"/>
              <w:rPr>
                <w:rFonts w:ascii="Arial" w:hAnsi="Arial" w:cs="Arial"/>
                <w:sz w:val="24"/>
                <w:szCs w:val="24"/>
              </w:rPr>
            </w:pPr>
            <w:r w:rsidRPr="00190D48">
              <w:rPr>
                <w:rFonts w:ascii="Arial" w:hAnsi="Arial" w:cs="Arial"/>
                <w:b/>
                <w:sz w:val="24"/>
                <w:szCs w:val="24"/>
              </w:rPr>
              <w:t>3.7.1</w:t>
            </w:r>
            <w:r>
              <w:rPr>
                <w:rFonts w:ascii="Arial" w:hAnsi="Arial" w:cs="Arial"/>
                <w:sz w:val="24"/>
                <w:szCs w:val="24"/>
              </w:rPr>
              <w:t xml:space="preserve">. </w:t>
            </w:r>
            <w:r w:rsidRPr="00190D48">
              <w:rPr>
                <w:rFonts w:ascii="Arial" w:hAnsi="Arial" w:cs="Arial"/>
                <w:sz w:val="24"/>
                <w:szCs w:val="24"/>
              </w:rPr>
              <w:t xml:space="preserve"> Şehir içi merkez mahalleri için</w:t>
            </w:r>
          </w:p>
        </w:tc>
        <w:tc>
          <w:tcPr>
            <w:tcW w:w="1091" w:type="pct"/>
            <w:tcBorders>
              <w:top w:val="single" w:sz="4" w:space="0" w:color="auto"/>
              <w:left w:val="single" w:sz="4" w:space="0" w:color="auto"/>
              <w:bottom w:val="single" w:sz="4" w:space="0" w:color="auto"/>
              <w:right w:val="single" w:sz="4" w:space="0" w:color="auto"/>
            </w:tcBorders>
            <w:vAlign w:val="center"/>
            <w:hideMark/>
          </w:tcPr>
          <w:p w:rsidR="0047382B" w:rsidRPr="003F46C7" w:rsidRDefault="00224ED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5.0</w:t>
            </w:r>
            <w:r w:rsidR="0047382B" w:rsidRPr="003F46C7">
              <w:rPr>
                <w:rFonts w:ascii="Arial" w:eastAsia="Times New Roman" w:hAnsi="Arial" w:cs="Arial"/>
                <w:b/>
                <w:bCs/>
                <w:color w:val="000000"/>
                <w:sz w:val="24"/>
                <w:szCs w:val="24"/>
                <w:lang w:eastAsia="tr-TR"/>
              </w:rPr>
              <w:t>00,00</w:t>
            </w:r>
          </w:p>
        </w:tc>
      </w:tr>
      <w:tr w:rsidR="0047382B" w:rsidRPr="003F46C7" w:rsidTr="0047382B">
        <w:trPr>
          <w:trHeight w:val="300"/>
        </w:trPr>
        <w:tc>
          <w:tcPr>
            <w:tcW w:w="3909" w:type="pct"/>
            <w:tcBorders>
              <w:top w:val="single" w:sz="4" w:space="0" w:color="auto"/>
              <w:left w:val="single" w:sz="4" w:space="0" w:color="auto"/>
              <w:bottom w:val="single" w:sz="4" w:space="0" w:color="auto"/>
              <w:right w:val="single" w:sz="4" w:space="0" w:color="auto"/>
            </w:tcBorders>
            <w:vAlign w:val="bottom"/>
            <w:hideMark/>
          </w:tcPr>
          <w:p w:rsidR="0047382B" w:rsidRPr="00190D48" w:rsidRDefault="0047382B" w:rsidP="00190D48">
            <w:pPr>
              <w:jc w:val="both"/>
              <w:rPr>
                <w:rFonts w:ascii="Arial" w:hAnsi="Arial" w:cs="Arial"/>
                <w:sz w:val="24"/>
                <w:szCs w:val="24"/>
              </w:rPr>
            </w:pPr>
            <w:r w:rsidRPr="00190D48">
              <w:rPr>
                <w:rFonts w:ascii="Arial" w:hAnsi="Arial" w:cs="Arial"/>
                <w:b/>
                <w:sz w:val="24"/>
                <w:szCs w:val="24"/>
              </w:rPr>
              <w:t>3.7.2.</w:t>
            </w:r>
            <w:r>
              <w:rPr>
                <w:rFonts w:ascii="Arial" w:hAnsi="Arial" w:cs="Arial"/>
                <w:sz w:val="24"/>
                <w:szCs w:val="24"/>
              </w:rPr>
              <w:t xml:space="preserve"> </w:t>
            </w:r>
            <w:r w:rsidRPr="00190D48">
              <w:rPr>
                <w:rFonts w:ascii="Arial" w:hAnsi="Arial" w:cs="Arial"/>
                <w:sz w:val="24"/>
                <w:szCs w:val="24"/>
              </w:rPr>
              <w:t>Şehir içi merkez mahalleri dışında kalan mahalleler için (köy)</w:t>
            </w:r>
          </w:p>
        </w:tc>
        <w:tc>
          <w:tcPr>
            <w:tcW w:w="1091" w:type="pct"/>
            <w:tcBorders>
              <w:top w:val="single" w:sz="4" w:space="0" w:color="auto"/>
              <w:left w:val="single" w:sz="4" w:space="0" w:color="auto"/>
              <w:bottom w:val="single" w:sz="4" w:space="0" w:color="auto"/>
              <w:right w:val="single" w:sz="4" w:space="0" w:color="auto"/>
            </w:tcBorders>
            <w:vAlign w:val="center"/>
            <w:hideMark/>
          </w:tcPr>
          <w:p w:rsidR="0047382B" w:rsidRPr="003F46C7" w:rsidRDefault="00224ED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10</w:t>
            </w:r>
            <w:r w:rsidR="0047382B" w:rsidRPr="003F46C7">
              <w:rPr>
                <w:rFonts w:ascii="Arial" w:eastAsia="Times New Roman" w:hAnsi="Arial" w:cs="Arial"/>
                <w:b/>
                <w:bCs/>
                <w:color w:val="000000"/>
                <w:sz w:val="24"/>
                <w:szCs w:val="24"/>
                <w:lang w:eastAsia="tr-TR"/>
              </w:rPr>
              <w:t>.000,00</w:t>
            </w:r>
          </w:p>
        </w:tc>
      </w:tr>
    </w:tbl>
    <w:p w:rsidR="00FD6715" w:rsidRDefault="00FD6715" w:rsidP="00FD6715">
      <w:pPr>
        <w:pStyle w:val="ListeParagraf"/>
        <w:jc w:val="center"/>
        <w:rPr>
          <w:b/>
        </w:rPr>
      </w:pPr>
    </w:p>
    <w:p w:rsidR="006B0A3E" w:rsidRDefault="006B0A3E" w:rsidP="00FD6715">
      <w:pPr>
        <w:pStyle w:val="ListeParagraf"/>
        <w:jc w:val="center"/>
        <w:rPr>
          <w:b/>
        </w:rPr>
      </w:pPr>
    </w:p>
    <w:p w:rsidR="006B0A3E" w:rsidRDefault="006B0A3E" w:rsidP="00FD6715">
      <w:pPr>
        <w:pStyle w:val="ListeParagraf"/>
        <w:jc w:val="center"/>
        <w:rPr>
          <w:b/>
        </w:rPr>
      </w:pPr>
    </w:p>
    <w:p w:rsidR="006B0A3E" w:rsidRDefault="006B0A3E" w:rsidP="00FD6715">
      <w:pPr>
        <w:pStyle w:val="ListeParagraf"/>
        <w:jc w:val="center"/>
        <w:rPr>
          <w:b/>
        </w:rPr>
      </w:pPr>
    </w:p>
    <w:p w:rsidR="006B0A3E" w:rsidRDefault="006B0A3E" w:rsidP="00FD6715">
      <w:pPr>
        <w:pStyle w:val="ListeParagraf"/>
        <w:jc w:val="center"/>
        <w:rPr>
          <w:b/>
        </w:rPr>
      </w:pPr>
    </w:p>
    <w:p w:rsidR="006B0A3E" w:rsidRDefault="006B0A3E" w:rsidP="00FD6715">
      <w:pPr>
        <w:pStyle w:val="ListeParagraf"/>
        <w:jc w:val="center"/>
        <w:rPr>
          <w:b/>
        </w:rPr>
      </w:pPr>
    </w:p>
    <w:p w:rsidR="006B0A3E" w:rsidRDefault="006B0A3E" w:rsidP="00FD6715">
      <w:pPr>
        <w:pStyle w:val="ListeParagraf"/>
        <w:jc w:val="center"/>
        <w:rPr>
          <w:b/>
        </w:rPr>
      </w:pPr>
    </w:p>
    <w:p w:rsidR="00FD6715" w:rsidRPr="0047382B" w:rsidRDefault="00FD6715" w:rsidP="00FD6715">
      <w:pPr>
        <w:pStyle w:val="ListeParagraf"/>
        <w:jc w:val="center"/>
        <w:rPr>
          <w:rFonts w:ascii="Arial" w:hAnsi="Arial" w:cs="Arial"/>
          <w:b/>
          <w:color w:val="FF0000"/>
          <w:sz w:val="28"/>
          <w:szCs w:val="28"/>
        </w:rPr>
      </w:pPr>
      <w:r w:rsidRPr="0047382B">
        <w:rPr>
          <w:rFonts w:ascii="Arial" w:hAnsi="Arial" w:cs="Arial"/>
          <w:b/>
          <w:color w:val="FF0000"/>
          <w:sz w:val="28"/>
          <w:szCs w:val="28"/>
        </w:rPr>
        <w:t>ALTINCI BÖLÜM</w:t>
      </w:r>
    </w:p>
    <w:p w:rsidR="00F31E56" w:rsidRPr="0047382B" w:rsidRDefault="00F31E56" w:rsidP="00FD6715">
      <w:pPr>
        <w:pStyle w:val="ListeParagraf"/>
        <w:jc w:val="center"/>
        <w:rPr>
          <w:rFonts w:ascii="Arial" w:hAnsi="Arial" w:cs="Arial"/>
          <w:b/>
          <w:color w:val="FF0000"/>
          <w:sz w:val="28"/>
          <w:szCs w:val="28"/>
        </w:rPr>
      </w:pPr>
      <w:r w:rsidRPr="0047382B">
        <w:rPr>
          <w:rFonts w:ascii="Arial" w:hAnsi="Arial" w:cs="Arial"/>
          <w:b/>
          <w:color w:val="FF0000"/>
          <w:sz w:val="28"/>
          <w:szCs w:val="28"/>
        </w:rPr>
        <w:t>ZABITA MÜDÜRLÜĞÜ</w:t>
      </w:r>
    </w:p>
    <w:p w:rsidR="00962BF5" w:rsidRPr="006B0A3E" w:rsidRDefault="00962BF5" w:rsidP="00FD6715">
      <w:pPr>
        <w:pStyle w:val="ListeParagraf"/>
        <w:jc w:val="center"/>
        <w:rPr>
          <w:rFonts w:ascii="Arial" w:hAnsi="Arial" w:cs="Arial"/>
          <w:b/>
        </w:rPr>
      </w:pPr>
    </w:p>
    <w:p w:rsidR="00962BF5" w:rsidRDefault="00962BF5" w:rsidP="005B559F">
      <w:pPr>
        <w:pStyle w:val="Balk1"/>
        <w:numPr>
          <w:ilvl w:val="0"/>
          <w:numId w:val="48"/>
        </w:numPr>
      </w:pPr>
      <w:r>
        <w:t>Ölçü ve Tartı Muayene ve Denetleme Harcı ve Diğer Ücretler</w:t>
      </w:r>
    </w:p>
    <w:p w:rsidR="00962BF5" w:rsidRPr="00962BF5" w:rsidRDefault="00962BF5" w:rsidP="00962BF5">
      <w:pPr>
        <w:rPr>
          <w:lang w:eastAsia="tr-TR"/>
        </w:rPr>
      </w:pPr>
    </w:p>
    <w:p w:rsidR="00C81094" w:rsidRPr="00190D48" w:rsidRDefault="00C81094" w:rsidP="00750678">
      <w:pPr>
        <w:pStyle w:val="ListeParagraf"/>
        <w:numPr>
          <w:ilvl w:val="0"/>
          <w:numId w:val="62"/>
        </w:numPr>
        <w:ind w:left="0" w:firstLine="0"/>
        <w:jc w:val="both"/>
        <w:rPr>
          <w:rFonts w:ascii="Arial" w:hAnsi="Arial" w:cs="Arial"/>
          <w:b/>
          <w:sz w:val="24"/>
          <w:szCs w:val="24"/>
        </w:rPr>
      </w:pPr>
      <w:r w:rsidRPr="003F46C7">
        <w:rPr>
          <w:rFonts w:ascii="Arial" w:hAnsi="Arial" w:cs="Arial"/>
          <w:b/>
          <w:sz w:val="24"/>
          <w:szCs w:val="24"/>
        </w:rPr>
        <w:t>Kanuni Dayanak</w:t>
      </w:r>
      <w:r w:rsidR="00190D48">
        <w:rPr>
          <w:rFonts w:ascii="Arial" w:hAnsi="Arial" w:cs="Arial"/>
          <w:b/>
          <w:sz w:val="24"/>
          <w:szCs w:val="24"/>
        </w:rPr>
        <w:t xml:space="preserve">: </w:t>
      </w:r>
      <w:r w:rsidRPr="00190D48">
        <w:rPr>
          <w:rFonts w:ascii="Arial" w:hAnsi="Arial" w:cs="Arial"/>
          <w:sz w:val="24"/>
          <w:szCs w:val="24"/>
        </w:rPr>
        <w:t>2464 Sayılı Belediye gelirleri Kanunu'nun 76, 77, 78, 97. Maddeleri ile 2005/8730 sayılı Bakanlar Kurulu Kararında belirtilen maktu harç tutarlarının yeniden tespiti hakkında karar</w:t>
      </w:r>
      <w:r w:rsidRPr="00190D48">
        <w:rPr>
          <w:rFonts w:ascii="Arial" w:hAnsi="Arial" w:cs="Arial"/>
          <w:b/>
          <w:sz w:val="24"/>
          <w:szCs w:val="24"/>
        </w:rPr>
        <w:t xml:space="preserve"> </w:t>
      </w:r>
    </w:p>
    <w:p w:rsidR="00C81094" w:rsidRPr="00190D48" w:rsidRDefault="00C81094" w:rsidP="00750678">
      <w:pPr>
        <w:pStyle w:val="ListeParagraf"/>
        <w:numPr>
          <w:ilvl w:val="0"/>
          <w:numId w:val="62"/>
        </w:numPr>
        <w:ind w:left="0" w:firstLine="0"/>
        <w:jc w:val="both"/>
        <w:rPr>
          <w:rFonts w:ascii="Arial" w:hAnsi="Arial" w:cs="Arial"/>
          <w:b/>
          <w:sz w:val="24"/>
          <w:szCs w:val="24"/>
        </w:rPr>
      </w:pPr>
      <w:r w:rsidRPr="003F46C7">
        <w:rPr>
          <w:rFonts w:ascii="Arial" w:hAnsi="Arial" w:cs="Arial"/>
          <w:b/>
          <w:sz w:val="24"/>
          <w:szCs w:val="24"/>
        </w:rPr>
        <w:t>Uygulama ve Açıklama</w:t>
      </w:r>
      <w:r w:rsidR="00190D48">
        <w:rPr>
          <w:rFonts w:ascii="Arial" w:hAnsi="Arial" w:cs="Arial"/>
          <w:b/>
          <w:sz w:val="24"/>
          <w:szCs w:val="24"/>
        </w:rPr>
        <w:t xml:space="preserve">: </w:t>
      </w:r>
      <w:r w:rsidRPr="00190D48">
        <w:rPr>
          <w:rFonts w:ascii="Arial" w:hAnsi="Arial" w:cs="Arial"/>
          <w:sz w:val="24"/>
          <w:szCs w:val="24"/>
        </w:rPr>
        <w:t xml:space="preserve">Ölçü ve tartı alet ve vasıtaları ile ölçeklerin ilgili kanun ve tüzük hükümlerine göre Belediyelerce damgalanması, Ölçü ve Tartı Aletleri Muayene Harcına tabidir </w:t>
      </w:r>
    </w:p>
    <w:p w:rsidR="00C81094" w:rsidRPr="00190D48" w:rsidRDefault="00C81094" w:rsidP="00190D48">
      <w:pPr>
        <w:pStyle w:val="ListeParagraf"/>
        <w:ind w:left="360"/>
        <w:jc w:val="both"/>
        <w:rPr>
          <w:rFonts w:ascii="Arial" w:hAnsi="Arial" w:cs="Arial"/>
          <w:b/>
          <w:sz w:val="24"/>
          <w:szCs w:val="24"/>
        </w:rPr>
      </w:pPr>
    </w:p>
    <w:tbl>
      <w:tblPr>
        <w:tblStyle w:val="TabloKlavuzu"/>
        <w:tblW w:w="5000" w:type="pct"/>
        <w:tblLook w:val="04A0" w:firstRow="1" w:lastRow="0" w:firstColumn="1" w:lastColumn="0" w:noHBand="0" w:noVBand="1"/>
      </w:tblPr>
      <w:tblGrid>
        <w:gridCol w:w="7557"/>
        <w:gridCol w:w="1873"/>
      </w:tblGrid>
      <w:tr w:rsidR="0047382B" w:rsidRPr="00190D48" w:rsidTr="0047382B">
        <w:tc>
          <w:tcPr>
            <w:tcW w:w="4007" w:type="pct"/>
          </w:tcPr>
          <w:p w:rsidR="0047382B" w:rsidRPr="00190D48" w:rsidRDefault="0047382B" w:rsidP="00750678">
            <w:pPr>
              <w:pStyle w:val="ListeParagraf"/>
              <w:numPr>
                <w:ilvl w:val="0"/>
                <w:numId w:val="62"/>
              </w:numPr>
              <w:spacing w:after="200" w:line="276" w:lineRule="auto"/>
              <w:jc w:val="both"/>
              <w:rPr>
                <w:rFonts w:ascii="Arial" w:hAnsi="Arial" w:cs="Arial"/>
                <w:b/>
                <w:sz w:val="24"/>
                <w:szCs w:val="24"/>
              </w:rPr>
            </w:pPr>
            <w:r w:rsidRPr="005E6E1B">
              <w:rPr>
                <w:rFonts w:ascii="Arial" w:hAnsi="Arial" w:cs="Arial"/>
                <w:b/>
                <w:sz w:val="24"/>
                <w:szCs w:val="24"/>
              </w:rPr>
              <w:t xml:space="preserve">Tarife </w:t>
            </w:r>
          </w:p>
        </w:tc>
        <w:tc>
          <w:tcPr>
            <w:tcW w:w="993" w:type="pct"/>
            <w:vAlign w:val="center"/>
          </w:tcPr>
          <w:p w:rsidR="0047382B" w:rsidRPr="003F46C7" w:rsidRDefault="0047382B" w:rsidP="00190D48">
            <w:pPr>
              <w:pStyle w:val="ListeParagraf"/>
              <w:ind w:left="360"/>
              <w:jc w:val="both"/>
              <w:rPr>
                <w:rFonts w:ascii="Arial" w:hAnsi="Arial" w:cs="Arial"/>
                <w:b/>
                <w:sz w:val="24"/>
                <w:szCs w:val="24"/>
              </w:rPr>
            </w:pPr>
            <w:r w:rsidRPr="003F46C7">
              <w:rPr>
                <w:rFonts w:ascii="Arial" w:hAnsi="Arial" w:cs="Arial"/>
                <w:b/>
                <w:sz w:val="24"/>
                <w:szCs w:val="24"/>
              </w:rPr>
              <w:t xml:space="preserve">Tutar </w:t>
            </w:r>
          </w:p>
        </w:tc>
      </w:tr>
      <w:tr w:rsidR="0047382B" w:rsidRPr="00190D48" w:rsidTr="0047382B">
        <w:trPr>
          <w:trHeight w:val="300"/>
        </w:trPr>
        <w:tc>
          <w:tcPr>
            <w:tcW w:w="4007" w:type="pct"/>
            <w:hideMark/>
          </w:tcPr>
          <w:p w:rsidR="0047382B" w:rsidRPr="00190D48" w:rsidRDefault="0047382B" w:rsidP="00750678">
            <w:pPr>
              <w:pStyle w:val="ListeParagraf"/>
              <w:numPr>
                <w:ilvl w:val="1"/>
                <w:numId w:val="63"/>
              </w:numPr>
              <w:ind w:left="0" w:firstLine="0"/>
              <w:jc w:val="both"/>
              <w:rPr>
                <w:rFonts w:ascii="Arial" w:eastAsia="Times New Roman" w:hAnsi="Arial" w:cs="Arial"/>
                <w:color w:val="000000"/>
                <w:sz w:val="24"/>
                <w:szCs w:val="24"/>
                <w:lang w:eastAsia="tr-TR"/>
              </w:rPr>
            </w:pPr>
            <w:r w:rsidRPr="00190D48">
              <w:rPr>
                <w:rFonts w:ascii="Arial" w:eastAsia="Times New Roman" w:hAnsi="Arial" w:cs="Arial"/>
                <w:color w:val="000000"/>
                <w:sz w:val="24"/>
                <w:szCs w:val="24"/>
                <w:lang w:eastAsia="tr-TR"/>
              </w:rPr>
              <w:t xml:space="preserve">Tartı ağırlıklarının her birinden </w:t>
            </w:r>
          </w:p>
        </w:tc>
        <w:tc>
          <w:tcPr>
            <w:tcW w:w="993" w:type="pct"/>
            <w:vAlign w:val="center"/>
            <w:hideMark/>
          </w:tcPr>
          <w:p w:rsidR="0047382B" w:rsidRPr="00C2663C" w:rsidRDefault="0047382B" w:rsidP="00190D48">
            <w:pPr>
              <w:pStyle w:val="ListeParagraf"/>
              <w:ind w:left="360"/>
              <w:jc w:val="both"/>
              <w:rPr>
                <w:rFonts w:ascii="Arial" w:hAnsi="Arial" w:cs="Arial"/>
                <w:b/>
                <w:sz w:val="24"/>
                <w:szCs w:val="24"/>
              </w:rPr>
            </w:pPr>
            <w:r w:rsidRPr="00C2663C">
              <w:rPr>
                <w:rFonts w:ascii="Arial" w:hAnsi="Arial" w:cs="Arial"/>
                <w:b/>
                <w:sz w:val="24"/>
                <w:szCs w:val="24"/>
              </w:rPr>
              <w:t>1,50</w:t>
            </w:r>
          </w:p>
        </w:tc>
      </w:tr>
      <w:tr w:rsidR="0047382B" w:rsidRPr="00190D48" w:rsidTr="0047382B">
        <w:trPr>
          <w:trHeight w:val="300"/>
        </w:trPr>
        <w:tc>
          <w:tcPr>
            <w:tcW w:w="4007" w:type="pct"/>
            <w:hideMark/>
          </w:tcPr>
          <w:p w:rsidR="0047382B" w:rsidRPr="00190D48" w:rsidRDefault="0047382B" w:rsidP="00750678">
            <w:pPr>
              <w:pStyle w:val="ListeParagraf"/>
              <w:numPr>
                <w:ilvl w:val="1"/>
                <w:numId w:val="63"/>
              </w:numPr>
              <w:ind w:left="0" w:firstLine="0"/>
              <w:jc w:val="both"/>
              <w:rPr>
                <w:rFonts w:ascii="Arial" w:eastAsia="Times New Roman" w:hAnsi="Arial" w:cs="Arial"/>
                <w:color w:val="000000"/>
                <w:sz w:val="24"/>
                <w:szCs w:val="24"/>
                <w:lang w:eastAsia="tr-TR"/>
              </w:rPr>
            </w:pPr>
            <w:r w:rsidRPr="00190D48">
              <w:rPr>
                <w:rFonts w:ascii="Arial" w:eastAsia="Times New Roman" w:hAnsi="Arial" w:cs="Arial"/>
                <w:color w:val="000000"/>
                <w:sz w:val="24"/>
                <w:szCs w:val="24"/>
                <w:lang w:eastAsia="tr-TR"/>
              </w:rPr>
              <w:t>Uzunluk ölçülerinin her birinden</w:t>
            </w:r>
          </w:p>
        </w:tc>
        <w:tc>
          <w:tcPr>
            <w:tcW w:w="993" w:type="pct"/>
            <w:vAlign w:val="center"/>
            <w:hideMark/>
          </w:tcPr>
          <w:p w:rsidR="0047382B" w:rsidRPr="00C2663C" w:rsidRDefault="0047382B" w:rsidP="00190D48">
            <w:pPr>
              <w:pStyle w:val="ListeParagraf"/>
              <w:ind w:left="360"/>
              <w:jc w:val="both"/>
              <w:rPr>
                <w:rFonts w:ascii="Arial" w:hAnsi="Arial" w:cs="Arial"/>
                <w:b/>
                <w:sz w:val="24"/>
                <w:szCs w:val="24"/>
              </w:rPr>
            </w:pPr>
            <w:r w:rsidRPr="00C2663C">
              <w:rPr>
                <w:rFonts w:ascii="Arial" w:hAnsi="Arial" w:cs="Arial"/>
                <w:b/>
                <w:sz w:val="24"/>
                <w:szCs w:val="24"/>
              </w:rPr>
              <w:t>1,50</w:t>
            </w:r>
          </w:p>
        </w:tc>
      </w:tr>
      <w:tr w:rsidR="0047382B" w:rsidRPr="00190D48" w:rsidTr="0047382B">
        <w:trPr>
          <w:trHeight w:val="300"/>
        </w:trPr>
        <w:tc>
          <w:tcPr>
            <w:tcW w:w="4007" w:type="pct"/>
            <w:hideMark/>
          </w:tcPr>
          <w:p w:rsidR="0047382B" w:rsidRPr="00190D48" w:rsidRDefault="0047382B" w:rsidP="00750678">
            <w:pPr>
              <w:pStyle w:val="ListeParagraf"/>
              <w:numPr>
                <w:ilvl w:val="1"/>
                <w:numId w:val="63"/>
              </w:numPr>
              <w:ind w:left="0" w:firstLine="0"/>
              <w:jc w:val="both"/>
              <w:rPr>
                <w:rFonts w:ascii="Arial" w:eastAsia="Times New Roman" w:hAnsi="Arial" w:cs="Arial"/>
                <w:color w:val="000000"/>
                <w:sz w:val="24"/>
                <w:szCs w:val="24"/>
                <w:lang w:eastAsia="tr-TR"/>
              </w:rPr>
            </w:pPr>
            <w:r w:rsidRPr="00190D48">
              <w:rPr>
                <w:rFonts w:ascii="Arial" w:eastAsia="Times New Roman" w:hAnsi="Arial" w:cs="Arial"/>
                <w:color w:val="000000"/>
                <w:sz w:val="24"/>
                <w:szCs w:val="24"/>
                <w:lang w:eastAsia="tr-TR"/>
              </w:rPr>
              <w:t>Akıcı ve kuru taneli ölçeklerin her birinden</w:t>
            </w:r>
          </w:p>
        </w:tc>
        <w:tc>
          <w:tcPr>
            <w:tcW w:w="993" w:type="pct"/>
            <w:vAlign w:val="center"/>
            <w:hideMark/>
          </w:tcPr>
          <w:p w:rsidR="0047382B" w:rsidRPr="00C2663C" w:rsidRDefault="0047382B" w:rsidP="00190D48">
            <w:pPr>
              <w:pStyle w:val="ListeParagraf"/>
              <w:ind w:left="360"/>
              <w:jc w:val="both"/>
              <w:rPr>
                <w:rFonts w:ascii="Arial" w:hAnsi="Arial" w:cs="Arial"/>
                <w:b/>
                <w:sz w:val="24"/>
                <w:szCs w:val="24"/>
              </w:rPr>
            </w:pPr>
            <w:r w:rsidRPr="00C2663C">
              <w:rPr>
                <w:rFonts w:ascii="Arial" w:hAnsi="Arial" w:cs="Arial"/>
                <w:b/>
                <w:sz w:val="24"/>
                <w:szCs w:val="24"/>
              </w:rPr>
              <w:t>3,00</w:t>
            </w:r>
          </w:p>
        </w:tc>
      </w:tr>
      <w:tr w:rsidR="0047382B" w:rsidRPr="00190D48" w:rsidTr="0047382B">
        <w:trPr>
          <w:trHeight w:val="300"/>
        </w:trPr>
        <w:tc>
          <w:tcPr>
            <w:tcW w:w="4007" w:type="pct"/>
            <w:hideMark/>
          </w:tcPr>
          <w:p w:rsidR="0047382B" w:rsidRPr="00190D48" w:rsidRDefault="0047382B" w:rsidP="00750678">
            <w:pPr>
              <w:pStyle w:val="ListeParagraf"/>
              <w:numPr>
                <w:ilvl w:val="1"/>
                <w:numId w:val="63"/>
              </w:numPr>
              <w:ind w:left="0" w:firstLine="0"/>
              <w:jc w:val="both"/>
              <w:rPr>
                <w:rFonts w:ascii="Arial" w:eastAsia="Times New Roman" w:hAnsi="Arial" w:cs="Arial"/>
                <w:color w:val="000000"/>
                <w:sz w:val="24"/>
                <w:szCs w:val="24"/>
                <w:lang w:eastAsia="tr-TR"/>
              </w:rPr>
            </w:pPr>
            <w:r w:rsidRPr="00190D48">
              <w:rPr>
                <w:rFonts w:ascii="Arial" w:eastAsia="Times New Roman" w:hAnsi="Arial" w:cs="Arial"/>
                <w:color w:val="000000"/>
                <w:sz w:val="24"/>
                <w:szCs w:val="24"/>
                <w:lang w:eastAsia="tr-TR"/>
              </w:rPr>
              <w:t xml:space="preserve">El terazilerinden </w:t>
            </w:r>
          </w:p>
        </w:tc>
        <w:tc>
          <w:tcPr>
            <w:tcW w:w="993" w:type="pct"/>
            <w:vAlign w:val="center"/>
            <w:hideMark/>
          </w:tcPr>
          <w:p w:rsidR="0047382B" w:rsidRPr="00C2663C" w:rsidRDefault="0047382B" w:rsidP="00190D48">
            <w:pPr>
              <w:pStyle w:val="ListeParagraf"/>
              <w:ind w:left="360"/>
              <w:jc w:val="both"/>
              <w:rPr>
                <w:rFonts w:ascii="Arial" w:hAnsi="Arial" w:cs="Arial"/>
                <w:b/>
                <w:sz w:val="24"/>
                <w:szCs w:val="24"/>
              </w:rPr>
            </w:pPr>
            <w:r w:rsidRPr="00C2663C">
              <w:rPr>
                <w:rFonts w:ascii="Arial" w:hAnsi="Arial" w:cs="Arial"/>
                <w:b/>
                <w:sz w:val="24"/>
                <w:szCs w:val="24"/>
              </w:rPr>
              <w:t>6,00</w:t>
            </w:r>
          </w:p>
        </w:tc>
      </w:tr>
      <w:tr w:rsidR="0047382B" w:rsidRPr="00190D48" w:rsidTr="0047382B">
        <w:trPr>
          <w:trHeight w:val="300"/>
        </w:trPr>
        <w:tc>
          <w:tcPr>
            <w:tcW w:w="4007" w:type="pct"/>
            <w:hideMark/>
          </w:tcPr>
          <w:p w:rsidR="0047382B" w:rsidRPr="00190D48" w:rsidRDefault="0047382B" w:rsidP="00750678">
            <w:pPr>
              <w:pStyle w:val="ListeParagraf"/>
              <w:numPr>
                <w:ilvl w:val="1"/>
                <w:numId w:val="63"/>
              </w:numPr>
              <w:ind w:left="0" w:firstLine="0"/>
              <w:jc w:val="both"/>
              <w:rPr>
                <w:rFonts w:ascii="Arial" w:eastAsia="Times New Roman" w:hAnsi="Arial" w:cs="Arial"/>
                <w:color w:val="000000"/>
                <w:sz w:val="24"/>
                <w:szCs w:val="24"/>
                <w:lang w:eastAsia="tr-TR"/>
              </w:rPr>
            </w:pPr>
            <w:r w:rsidRPr="00190D48">
              <w:rPr>
                <w:rFonts w:ascii="Arial" w:eastAsia="Times New Roman" w:hAnsi="Arial" w:cs="Arial"/>
                <w:color w:val="000000"/>
                <w:sz w:val="24"/>
                <w:szCs w:val="24"/>
                <w:lang w:eastAsia="tr-TR"/>
              </w:rPr>
              <w:t xml:space="preserve">Normal masa terazilerinden </w:t>
            </w:r>
          </w:p>
        </w:tc>
        <w:tc>
          <w:tcPr>
            <w:tcW w:w="993" w:type="pct"/>
            <w:vAlign w:val="center"/>
            <w:hideMark/>
          </w:tcPr>
          <w:p w:rsidR="0047382B" w:rsidRPr="00C2663C" w:rsidRDefault="0047382B" w:rsidP="00190D48">
            <w:pPr>
              <w:pStyle w:val="ListeParagraf"/>
              <w:ind w:left="360"/>
              <w:jc w:val="both"/>
              <w:rPr>
                <w:rFonts w:ascii="Arial" w:hAnsi="Arial" w:cs="Arial"/>
                <w:b/>
                <w:sz w:val="24"/>
                <w:szCs w:val="24"/>
              </w:rPr>
            </w:pPr>
            <w:r w:rsidRPr="00C2663C">
              <w:rPr>
                <w:rFonts w:ascii="Arial" w:hAnsi="Arial" w:cs="Arial"/>
                <w:b/>
                <w:sz w:val="24"/>
                <w:szCs w:val="24"/>
              </w:rPr>
              <w:t>9,00</w:t>
            </w:r>
          </w:p>
        </w:tc>
      </w:tr>
      <w:tr w:rsidR="0047382B" w:rsidRPr="00190D48" w:rsidTr="0047382B">
        <w:trPr>
          <w:trHeight w:val="300"/>
        </w:trPr>
        <w:tc>
          <w:tcPr>
            <w:tcW w:w="4007" w:type="pct"/>
            <w:hideMark/>
          </w:tcPr>
          <w:p w:rsidR="0047382B" w:rsidRPr="00190D48" w:rsidRDefault="0047382B" w:rsidP="00750678">
            <w:pPr>
              <w:pStyle w:val="ListeParagraf"/>
              <w:numPr>
                <w:ilvl w:val="1"/>
                <w:numId w:val="63"/>
              </w:numPr>
              <w:ind w:left="0" w:firstLine="0"/>
              <w:jc w:val="both"/>
              <w:rPr>
                <w:rFonts w:ascii="Arial" w:eastAsia="Times New Roman" w:hAnsi="Arial" w:cs="Arial"/>
                <w:color w:val="000000"/>
                <w:sz w:val="24"/>
                <w:szCs w:val="24"/>
                <w:lang w:eastAsia="tr-TR"/>
              </w:rPr>
            </w:pPr>
            <w:r w:rsidRPr="00190D48">
              <w:rPr>
                <w:rFonts w:ascii="Arial" w:eastAsia="Times New Roman" w:hAnsi="Arial" w:cs="Arial"/>
                <w:color w:val="000000"/>
                <w:sz w:val="24"/>
                <w:szCs w:val="24"/>
                <w:lang w:eastAsia="tr-TR"/>
              </w:rPr>
              <w:t xml:space="preserve"> Otomatik (ibreli) terazilerden</w:t>
            </w:r>
          </w:p>
        </w:tc>
        <w:tc>
          <w:tcPr>
            <w:tcW w:w="993" w:type="pct"/>
            <w:vAlign w:val="center"/>
            <w:hideMark/>
          </w:tcPr>
          <w:p w:rsidR="0047382B" w:rsidRPr="00C2663C" w:rsidRDefault="0047382B" w:rsidP="00190D48">
            <w:pPr>
              <w:pStyle w:val="ListeParagraf"/>
              <w:ind w:left="360"/>
              <w:jc w:val="both"/>
              <w:rPr>
                <w:rFonts w:ascii="Arial" w:hAnsi="Arial" w:cs="Arial"/>
                <w:b/>
                <w:sz w:val="24"/>
                <w:szCs w:val="24"/>
              </w:rPr>
            </w:pPr>
            <w:r w:rsidRPr="00C2663C">
              <w:rPr>
                <w:rFonts w:ascii="Arial" w:hAnsi="Arial" w:cs="Arial"/>
                <w:b/>
                <w:sz w:val="24"/>
                <w:szCs w:val="24"/>
              </w:rPr>
              <w:t>12,00</w:t>
            </w:r>
          </w:p>
        </w:tc>
      </w:tr>
      <w:tr w:rsidR="0047382B" w:rsidRPr="00190D48" w:rsidTr="0047382B">
        <w:trPr>
          <w:trHeight w:val="300"/>
        </w:trPr>
        <w:tc>
          <w:tcPr>
            <w:tcW w:w="4007" w:type="pct"/>
            <w:hideMark/>
          </w:tcPr>
          <w:p w:rsidR="0047382B" w:rsidRPr="00190D48" w:rsidRDefault="0047382B" w:rsidP="00750678">
            <w:pPr>
              <w:pStyle w:val="ListeParagraf"/>
              <w:numPr>
                <w:ilvl w:val="1"/>
                <w:numId w:val="63"/>
              </w:numPr>
              <w:ind w:left="0" w:firstLine="0"/>
              <w:jc w:val="both"/>
              <w:rPr>
                <w:rFonts w:ascii="Arial" w:eastAsia="Times New Roman" w:hAnsi="Arial" w:cs="Arial"/>
                <w:color w:val="000000"/>
                <w:sz w:val="24"/>
                <w:szCs w:val="24"/>
                <w:lang w:eastAsia="tr-TR"/>
              </w:rPr>
            </w:pPr>
            <w:r w:rsidRPr="00190D48">
              <w:rPr>
                <w:rFonts w:ascii="Arial" w:eastAsia="Times New Roman" w:hAnsi="Arial" w:cs="Arial"/>
                <w:color w:val="000000"/>
                <w:sz w:val="24"/>
                <w:szCs w:val="24"/>
                <w:lang w:eastAsia="tr-TR"/>
              </w:rPr>
              <w:t xml:space="preserve">Elektronik terazilerden </w:t>
            </w:r>
          </w:p>
        </w:tc>
        <w:tc>
          <w:tcPr>
            <w:tcW w:w="993" w:type="pct"/>
            <w:vAlign w:val="center"/>
            <w:hideMark/>
          </w:tcPr>
          <w:p w:rsidR="0047382B" w:rsidRPr="00C2663C" w:rsidRDefault="0047382B" w:rsidP="00190D48">
            <w:pPr>
              <w:pStyle w:val="ListeParagraf"/>
              <w:ind w:left="360"/>
              <w:jc w:val="both"/>
              <w:rPr>
                <w:rFonts w:ascii="Arial" w:hAnsi="Arial" w:cs="Arial"/>
                <w:b/>
                <w:sz w:val="24"/>
                <w:szCs w:val="24"/>
              </w:rPr>
            </w:pPr>
            <w:r w:rsidRPr="00C2663C">
              <w:rPr>
                <w:rFonts w:ascii="Arial" w:hAnsi="Arial" w:cs="Arial"/>
                <w:b/>
                <w:sz w:val="24"/>
                <w:szCs w:val="24"/>
              </w:rPr>
              <w:t>15,00</w:t>
            </w:r>
          </w:p>
        </w:tc>
      </w:tr>
      <w:tr w:rsidR="0047382B" w:rsidRPr="00190D48" w:rsidTr="0047382B">
        <w:trPr>
          <w:trHeight w:val="300"/>
        </w:trPr>
        <w:tc>
          <w:tcPr>
            <w:tcW w:w="4007" w:type="pct"/>
            <w:hideMark/>
          </w:tcPr>
          <w:p w:rsidR="0047382B" w:rsidRPr="00190D48" w:rsidRDefault="0047382B" w:rsidP="00750678">
            <w:pPr>
              <w:pStyle w:val="ListeParagraf"/>
              <w:numPr>
                <w:ilvl w:val="1"/>
                <w:numId w:val="63"/>
              </w:numPr>
              <w:ind w:left="0" w:firstLine="0"/>
              <w:jc w:val="both"/>
              <w:rPr>
                <w:rFonts w:ascii="Arial" w:eastAsia="Times New Roman" w:hAnsi="Arial" w:cs="Arial"/>
                <w:color w:val="000000"/>
                <w:sz w:val="24"/>
                <w:szCs w:val="24"/>
                <w:lang w:eastAsia="tr-TR"/>
              </w:rPr>
            </w:pPr>
            <w:r w:rsidRPr="00190D48">
              <w:rPr>
                <w:rFonts w:ascii="Arial" w:eastAsia="Times New Roman" w:hAnsi="Arial" w:cs="Arial"/>
                <w:color w:val="000000"/>
                <w:sz w:val="24"/>
                <w:szCs w:val="24"/>
                <w:lang w:eastAsia="tr-TR"/>
              </w:rPr>
              <w:t xml:space="preserve">Kantar ve basküllerden </w:t>
            </w:r>
          </w:p>
        </w:tc>
        <w:tc>
          <w:tcPr>
            <w:tcW w:w="993" w:type="pct"/>
            <w:vAlign w:val="center"/>
            <w:hideMark/>
          </w:tcPr>
          <w:p w:rsidR="0047382B" w:rsidRPr="00C2663C" w:rsidRDefault="0047382B" w:rsidP="00190D48">
            <w:pPr>
              <w:pStyle w:val="ListeParagraf"/>
              <w:ind w:left="360"/>
              <w:jc w:val="both"/>
              <w:rPr>
                <w:rFonts w:ascii="Arial" w:hAnsi="Arial" w:cs="Arial"/>
                <w:b/>
                <w:sz w:val="24"/>
                <w:szCs w:val="24"/>
              </w:rPr>
            </w:pPr>
            <w:r w:rsidRPr="00C2663C">
              <w:rPr>
                <w:rFonts w:ascii="Arial" w:hAnsi="Arial" w:cs="Arial"/>
                <w:b/>
                <w:sz w:val="24"/>
                <w:szCs w:val="24"/>
              </w:rPr>
              <w:t>30,00</w:t>
            </w:r>
          </w:p>
        </w:tc>
      </w:tr>
      <w:tr w:rsidR="0047382B" w:rsidRPr="00190D48" w:rsidTr="0047382B">
        <w:trPr>
          <w:trHeight w:val="300"/>
        </w:trPr>
        <w:tc>
          <w:tcPr>
            <w:tcW w:w="4007" w:type="pct"/>
            <w:hideMark/>
          </w:tcPr>
          <w:p w:rsidR="0047382B" w:rsidRPr="00190D48" w:rsidRDefault="0047382B" w:rsidP="00750678">
            <w:pPr>
              <w:pStyle w:val="ListeParagraf"/>
              <w:numPr>
                <w:ilvl w:val="1"/>
                <w:numId w:val="63"/>
              </w:numPr>
              <w:ind w:left="0" w:firstLine="0"/>
              <w:jc w:val="both"/>
              <w:rPr>
                <w:rFonts w:ascii="Arial" w:eastAsia="Times New Roman" w:hAnsi="Arial" w:cs="Arial"/>
                <w:color w:val="000000"/>
                <w:sz w:val="24"/>
                <w:szCs w:val="24"/>
                <w:lang w:eastAsia="tr-TR"/>
              </w:rPr>
            </w:pPr>
            <w:r w:rsidRPr="00190D48">
              <w:rPr>
                <w:rFonts w:ascii="Arial" w:eastAsia="Times New Roman" w:hAnsi="Arial" w:cs="Arial"/>
                <w:color w:val="000000"/>
                <w:sz w:val="24"/>
                <w:szCs w:val="24"/>
                <w:lang w:eastAsia="tr-TR"/>
              </w:rPr>
              <w:t xml:space="preserve"> Ayar beyannamelerinden alınacak ücret</w:t>
            </w:r>
          </w:p>
        </w:tc>
        <w:tc>
          <w:tcPr>
            <w:tcW w:w="993" w:type="pct"/>
            <w:noWrap/>
            <w:vAlign w:val="center"/>
            <w:hideMark/>
          </w:tcPr>
          <w:p w:rsidR="0047382B" w:rsidRPr="00C2663C" w:rsidRDefault="0047382B" w:rsidP="00190D48">
            <w:pPr>
              <w:pStyle w:val="ListeParagraf"/>
              <w:ind w:left="360"/>
              <w:jc w:val="both"/>
              <w:rPr>
                <w:rFonts w:ascii="Arial" w:hAnsi="Arial" w:cs="Arial"/>
                <w:b/>
                <w:sz w:val="24"/>
                <w:szCs w:val="24"/>
              </w:rPr>
            </w:pPr>
            <w:r w:rsidRPr="00C2663C">
              <w:rPr>
                <w:rFonts w:ascii="Arial" w:hAnsi="Arial" w:cs="Arial"/>
                <w:b/>
                <w:sz w:val="24"/>
                <w:szCs w:val="24"/>
              </w:rPr>
              <w:t>100,00</w:t>
            </w:r>
          </w:p>
        </w:tc>
      </w:tr>
      <w:tr w:rsidR="0047382B" w:rsidRPr="00190D48" w:rsidTr="0047382B">
        <w:trPr>
          <w:trHeight w:val="660"/>
        </w:trPr>
        <w:tc>
          <w:tcPr>
            <w:tcW w:w="4007" w:type="pct"/>
            <w:hideMark/>
          </w:tcPr>
          <w:p w:rsidR="0047382B" w:rsidRPr="00190D48" w:rsidRDefault="0047382B" w:rsidP="00750678">
            <w:pPr>
              <w:pStyle w:val="ListeParagraf"/>
              <w:numPr>
                <w:ilvl w:val="1"/>
                <w:numId w:val="63"/>
              </w:numPr>
              <w:ind w:left="0" w:firstLine="0"/>
              <w:jc w:val="both"/>
              <w:rPr>
                <w:rFonts w:ascii="Arial" w:eastAsia="Times New Roman" w:hAnsi="Arial" w:cs="Arial"/>
                <w:color w:val="000000"/>
                <w:sz w:val="24"/>
                <w:szCs w:val="24"/>
                <w:lang w:eastAsia="tr-TR"/>
              </w:rPr>
            </w:pPr>
            <w:r w:rsidRPr="00190D48">
              <w:rPr>
                <w:rFonts w:ascii="Arial" w:eastAsia="Times New Roman" w:hAnsi="Arial" w:cs="Arial"/>
                <w:color w:val="000000"/>
                <w:sz w:val="24"/>
                <w:szCs w:val="24"/>
                <w:lang w:eastAsia="tr-TR"/>
              </w:rPr>
              <w:lastRenderedPageBreak/>
              <w:t>Ölçü ve tartı aletleri kullanan ticaret erbabının iş yerine asmak üzere matbaada bastırılıp kendilerine verilen her iki yılda bir tasdik ettirilen ölçü ve tartı aletleri muayene ruhsatından alınacak ücret</w:t>
            </w:r>
          </w:p>
        </w:tc>
        <w:tc>
          <w:tcPr>
            <w:tcW w:w="993" w:type="pct"/>
            <w:noWrap/>
            <w:vAlign w:val="center"/>
            <w:hideMark/>
          </w:tcPr>
          <w:p w:rsidR="0047382B" w:rsidRPr="00C2663C" w:rsidRDefault="00471398" w:rsidP="00190D48">
            <w:pPr>
              <w:pStyle w:val="ListeParagraf"/>
              <w:ind w:left="360"/>
              <w:jc w:val="both"/>
              <w:rPr>
                <w:rFonts w:ascii="Arial" w:hAnsi="Arial" w:cs="Arial"/>
                <w:b/>
                <w:sz w:val="24"/>
                <w:szCs w:val="24"/>
              </w:rPr>
            </w:pPr>
            <w:r>
              <w:rPr>
                <w:rFonts w:ascii="Arial" w:hAnsi="Arial" w:cs="Arial"/>
                <w:b/>
                <w:sz w:val="24"/>
                <w:szCs w:val="24"/>
              </w:rPr>
              <w:t>2</w:t>
            </w:r>
            <w:r w:rsidR="0047382B" w:rsidRPr="00C2663C">
              <w:rPr>
                <w:rFonts w:ascii="Arial" w:hAnsi="Arial" w:cs="Arial"/>
                <w:b/>
                <w:sz w:val="24"/>
                <w:szCs w:val="24"/>
              </w:rPr>
              <w:t>00,00</w:t>
            </w:r>
          </w:p>
        </w:tc>
      </w:tr>
    </w:tbl>
    <w:p w:rsidR="00C81094" w:rsidRPr="003F46C7" w:rsidRDefault="00C81094" w:rsidP="00C81094">
      <w:pPr>
        <w:pStyle w:val="ListeParagraf"/>
        <w:ind w:left="0"/>
        <w:jc w:val="both"/>
        <w:rPr>
          <w:rFonts w:ascii="Arial" w:eastAsia="Times New Roman" w:hAnsi="Arial" w:cs="Arial"/>
          <w:color w:val="000000"/>
          <w:sz w:val="24"/>
          <w:szCs w:val="24"/>
          <w:lang w:eastAsia="tr-TR"/>
        </w:rPr>
      </w:pPr>
    </w:p>
    <w:p w:rsidR="00C81094" w:rsidRPr="005E6E1B" w:rsidRDefault="005E6E1B" w:rsidP="005B559F">
      <w:pPr>
        <w:pStyle w:val="Balk1"/>
      </w:pPr>
      <w:r w:rsidRPr="0036330E">
        <w:t xml:space="preserve"> </w:t>
      </w:r>
      <w:r w:rsidR="001043DF" w:rsidRPr="0036330E">
        <w:t xml:space="preserve">Şehit Atanur Bal Pazaryeri </w:t>
      </w:r>
      <w:r w:rsidR="00C81094" w:rsidRPr="0036330E">
        <w:t xml:space="preserve">Satış Reyonlarından Alınacak Ücret </w:t>
      </w:r>
    </w:p>
    <w:p w:rsidR="00190D48" w:rsidRDefault="00C81094" w:rsidP="00750678">
      <w:pPr>
        <w:pStyle w:val="ListeParagraf"/>
        <w:numPr>
          <w:ilvl w:val="0"/>
          <w:numId w:val="64"/>
        </w:numPr>
        <w:jc w:val="both"/>
        <w:rPr>
          <w:rFonts w:ascii="Arial" w:hAnsi="Arial" w:cs="Arial"/>
          <w:b/>
          <w:sz w:val="24"/>
          <w:szCs w:val="24"/>
        </w:rPr>
      </w:pPr>
      <w:r w:rsidRPr="003F46C7">
        <w:rPr>
          <w:rFonts w:ascii="Arial" w:hAnsi="Arial" w:cs="Arial"/>
          <w:b/>
          <w:sz w:val="24"/>
          <w:szCs w:val="24"/>
        </w:rPr>
        <w:t>Kanuni Dayanak</w:t>
      </w:r>
    </w:p>
    <w:p w:rsidR="00190D48" w:rsidRPr="00190D48" w:rsidRDefault="00C81094" w:rsidP="00750678">
      <w:pPr>
        <w:pStyle w:val="ListeParagraf"/>
        <w:numPr>
          <w:ilvl w:val="1"/>
          <w:numId w:val="64"/>
        </w:numPr>
        <w:ind w:left="0" w:firstLine="0"/>
        <w:jc w:val="both"/>
        <w:rPr>
          <w:rFonts w:ascii="Arial" w:hAnsi="Arial" w:cs="Arial"/>
          <w:b/>
          <w:sz w:val="24"/>
          <w:szCs w:val="24"/>
        </w:rPr>
      </w:pPr>
      <w:r w:rsidRPr="00190D48">
        <w:rPr>
          <w:rFonts w:ascii="Arial" w:eastAsia="Times New Roman" w:hAnsi="Arial" w:cs="Arial"/>
          <w:color w:val="000000"/>
          <w:sz w:val="24"/>
          <w:szCs w:val="24"/>
          <w:lang w:eastAsia="tr-TR"/>
        </w:rPr>
        <w:t xml:space="preserve">12.07012 tarih </w:t>
      </w:r>
      <w:proofErr w:type="gramStart"/>
      <w:r w:rsidRPr="00190D48">
        <w:rPr>
          <w:rFonts w:ascii="Arial" w:eastAsia="Times New Roman" w:hAnsi="Arial" w:cs="Arial"/>
          <w:color w:val="000000"/>
          <w:sz w:val="24"/>
          <w:szCs w:val="24"/>
          <w:lang w:eastAsia="tr-TR"/>
        </w:rPr>
        <w:t>ve  28351</w:t>
      </w:r>
      <w:proofErr w:type="gramEnd"/>
      <w:r w:rsidRPr="00190D48">
        <w:rPr>
          <w:rFonts w:ascii="Arial" w:eastAsia="Times New Roman" w:hAnsi="Arial" w:cs="Arial"/>
          <w:color w:val="000000"/>
          <w:sz w:val="24"/>
          <w:szCs w:val="24"/>
          <w:lang w:eastAsia="tr-TR"/>
        </w:rPr>
        <w:t xml:space="preserve"> Sayılı Pazar Yeri Yönetmeliği.</w:t>
      </w:r>
    </w:p>
    <w:p w:rsidR="00C81094" w:rsidRPr="00193EC3" w:rsidRDefault="00C81094" w:rsidP="00750678">
      <w:pPr>
        <w:pStyle w:val="ListeParagraf"/>
        <w:numPr>
          <w:ilvl w:val="1"/>
          <w:numId w:val="64"/>
        </w:numPr>
        <w:ind w:left="0" w:firstLine="0"/>
        <w:jc w:val="both"/>
        <w:rPr>
          <w:rFonts w:ascii="Arial" w:hAnsi="Arial" w:cs="Arial"/>
          <w:b/>
          <w:sz w:val="24"/>
          <w:szCs w:val="24"/>
        </w:rPr>
      </w:pPr>
      <w:r w:rsidRPr="00190D48">
        <w:rPr>
          <w:rFonts w:ascii="Arial" w:eastAsia="Times New Roman" w:hAnsi="Arial" w:cs="Arial"/>
          <w:color w:val="000000"/>
          <w:sz w:val="24"/>
          <w:szCs w:val="24"/>
          <w:lang w:eastAsia="tr-TR"/>
        </w:rPr>
        <w:t xml:space="preserve">2464 Sayılı Belediye Gelirleri </w:t>
      </w:r>
    </w:p>
    <w:p w:rsidR="00C81094" w:rsidRPr="00190D48" w:rsidRDefault="00C81094" w:rsidP="00750678">
      <w:pPr>
        <w:pStyle w:val="ListeParagraf"/>
        <w:numPr>
          <w:ilvl w:val="0"/>
          <w:numId w:val="64"/>
        </w:numPr>
        <w:ind w:left="0" w:firstLine="0"/>
        <w:jc w:val="both"/>
        <w:rPr>
          <w:rFonts w:ascii="Arial" w:hAnsi="Arial" w:cs="Arial"/>
          <w:b/>
          <w:sz w:val="24"/>
          <w:szCs w:val="24"/>
        </w:rPr>
      </w:pPr>
      <w:r w:rsidRPr="003F46C7">
        <w:rPr>
          <w:rFonts w:ascii="Arial" w:hAnsi="Arial" w:cs="Arial"/>
          <w:b/>
          <w:sz w:val="24"/>
          <w:szCs w:val="24"/>
        </w:rPr>
        <w:t>Uygulama ve Açıklama</w:t>
      </w:r>
      <w:r w:rsidR="00190D48">
        <w:rPr>
          <w:rFonts w:ascii="Arial" w:hAnsi="Arial" w:cs="Arial"/>
          <w:b/>
          <w:sz w:val="24"/>
          <w:szCs w:val="24"/>
        </w:rPr>
        <w:t xml:space="preserve">: </w:t>
      </w:r>
      <w:r w:rsidRPr="00190D48">
        <w:rPr>
          <w:rFonts w:ascii="Arial" w:hAnsi="Arial" w:cs="Arial"/>
          <w:sz w:val="24"/>
          <w:szCs w:val="24"/>
        </w:rPr>
        <w:t xml:space="preserve">Belediye mücavir alanının çeşitli yerlerinde bulunan satış noktaları, Pazar yerleri, reyonları ücrete tabidir.  </w:t>
      </w:r>
    </w:p>
    <w:tbl>
      <w:tblPr>
        <w:tblStyle w:val="TabloKlavuzu"/>
        <w:tblW w:w="5000" w:type="pct"/>
        <w:tblLook w:val="04A0" w:firstRow="1" w:lastRow="0" w:firstColumn="1" w:lastColumn="0" w:noHBand="0" w:noVBand="1"/>
      </w:tblPr>
      <w:tblGrid>
        <w:gridCol w:w="7663"/>
        <w:gridCol w:w="1767"/>
      </w:tblGrid>
      <w:tr w:rsidR="0047382B" w:rsidRPr="003F46C7" w:rsidTr="0047382B">
        <w:tc>
          <w:tcPr>
            <w:tcW w:w="4063" w:type="pct"/>
          </w:tcPr>
          <w:p w:rsidR="0047382B" w:rsidRPr="003F46C7" w:rsidRDefault="0047382B" w:rsidP="00750678">
            <w:pPr>
              <w:pStyle w:val="ListeParagraf"/>
              <w:numPr>
                <w:ilvl w:val="0"/>
                <w:numId w:val="64"/>
              </w:numPr>
              <w:spacing w:after="200" w:line="276" w:lineRule="auto"/>
              <w:jc w:val="both"/>
              <w:rPr>
                <w:rFonts w:ascii="Arial" w:hAnsi="Arial" w:cs="Arial"/>
                <w:sz w:val="24"/>
                <w:szCs w:val="24"/>
              </w:rPr>
            </w:pPr>
            <w:r w:rsidRPr="003F46C7">
              <w:rPr>
                <w:rFonts w:ascii="Arial" w:hAnsi="Arial" w:cs="Arial"/>
                <w:b/>
                <w:sz w:val="24"/>
                <w:szCs w:val="24"/>
              </w:rPr>
              <w:t xml:space="preserve">Tarife </w:t>
            </w:r>
          </w:p>
        </w:tc>
        <w:tc>
          <w:tcPr>
            <w:tcW w:w="937" w:type="pct"/>
            <w:vAlign w:val="center"/>
          </w:tcPr>
          <w:p w:rsidR="0047382B" w:rsidRPr="003F46C7" w:rsidRDefault="0047382B" w:rsidP="00C81094">
            <w:pPr>
              <w:jc w:val="center"/>
              <w:rPr>
                <w:rFonts w:ascii="Arial" w:hAnsi="Arial" w:cs="Arial"/>
                <w:b/>
                <w:sz w:val="24"/>
                <w:szCs w:val="24"/>
              </w:rPr>
            </w:pPr>
            <w:r w:rsidRPr="003F46C7">
              <w:rPr>
                <w:rFonts w:ascii="Arial" w:hAnsi="Arial" w:cs="Arial"/>
                <w:b/>
                <w:sz w:val="24"/>
                <w:szCs w:val="24"/>
              </w:rPr>
              <w:t xml:space="preserve">Tutar </w:t>
            </w:r>
          </w:p>
        </w:tc>
      </w:tr>
      <w:tr w:rsidR="0047382B" w:rsidRPr="003F46C7" w:rsidTr="0047382B">
        <w:trPr>
          <w:trHeight w:val="590"/>
        </w:trPr>
        <w:tc>
          <w:tcPr>
            <w:tcW w:w="4063" w:type="pct"/>
            <w:vAlign w:val="center"/>
            <w:hideMark/>
          </w:tcPr>
          <w:p w:rsidR="0047382B" w:rsidRPr="003F46C7" w:rsidRDefault="0047382B" w:rsidP="00750678">
            <w:pPr>
              <w:pStyle w:val="ListeParagraf"/>
              <w:numPr>
                <w:ilvl w:val="1"/>
                <w:numId w:val="64"/>
              </w:numPr>
              <w:spacing w:after="200" w:line="276" w:lineRule="auto"/>
              <w:ind w:left="0" w:firstLine="0"/>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Pazaryeri Günlük Ücreti-Şehit Atanur Bal Pazaryeri-Cumartesi Pazarı İçin</w:t>
            </w:r>
          </w:p>
        </w:tc>
        <w:tc>
          <w:tcPr>
            <w:tcW w:w="937" w:type="pct"/>
            <w:vAlign w:val="center"/>
            <w:hideMark/>
          </w:tcPr>
          <w:p w:rsidR="0047382B" w:rsidRPr="003F46C7" w:rsidRDefault="0047382B" w:rsidP="0047382B">
            <w:pPr>
              <w:jc w:val="center"/>
              <w:rPr>
                <w:rFonts w:ascii="Arial" w:eastAsia="Times New Roman" w:hAnsi="Arial" w:cs="Arial"/>
                <w:b/>
                <w:bCs/>
                <w:color w:val="000000"/>
                <w:sz w:val="24"/>
                <w:szCs w:val="24"/>
                <w:lang w:eastAsia="tr-TR"/>
              </w:rPr>
            </w:pPr>
          </w:p>
        </w:tc>
      </w:tr>
      <w:tr w:rsidR="0047382B" w:rsidRPr="003F46C7" w:rsidTr="0047382B">
        <w:trPr>
          <w:trHeight w:val="307"/>
        </w:trPr>
        <w:tc>
          <w:tcPr>
            <w:tcW w:w="4063" w:type="pct"/>
            <w:vAlign w:val="center"/>
            <w:hideMark/>
          </w:tcPr>
          <w:p w:rsidR="0047382B" w:rsidRPr="0047382B" w:rsidRDefault="0047382B" w:rsidP="00750678">
            <w:pPr>
              <w:pStyle w:val="ListeParagraf"/>
              <w:numPr>
                <w:ilvl w:val="2"/>
                <w:numId w:val="64"/>
              </w:numPr>
              <w:ind w:left="0" w:firstLine="0"/>
              <w:rPr>
                <w:rFonts w:ascii="Arial" w:eastAsia="Times New Roman" w:hAnsi="Arial" w:cs="Arial"/>
                <w:color w:val="000000"/>
                <w:sz w:val="24"/>
                <w:szCs w:val="24"/>
                <w:lang w:eastAsia="tr-TR"/>
              </w:rPr>
            </w:pPr>
            <w:r w:rsidRPr="0047382B">
              <w:rPr>
                <w:rFonts w:ascii="Arial" w:eastAsia="Times New Roman" w:hAnsi="Arial" w:cs="Arial"/>
                <w:color w:val="000000"/>
                <w:sz w:val="24"/>
                <w:szCs w:val="24"/>
                <w:lang w:eastAsia="tr-TR"/>
              </w:rPr>
              <w:t>1'nci blokların günlük beher m² si</w:t>
            </w:r>
          </w:p>
        </w:tc>
        <w:tc>
          <w:tcPr>
            <w:tcW w:w="937" w:type="pct"/>
            <w:vAlign w:val="center"/>
            <w:hideMark/>
          </w:tcPr>
          <w:p w:rsidR="0047382B" w:rsidRPr="003F46C7" w:rsidRDefault="0047382B" w:rsidP="0047382B">
            <w:pPr>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5,00</w:t>
            </w:r>
          </w:p>
        </w:tc>
      </w:tr>
      <w:tr w:rsidR="0047382B" w:rsidRPr="003F46C7" w:rsidTr="0047382B">
        <w:trPr>
          <w:trHeight w:val="300"/>
        </w:trPr>
        <w:tc>
          <w:tcPr>
            <w:tcW w:w="4063" w:type="pct"/>
            <w:vAlign w:val="center"/>
            <w:hideMark/>
          </w:tcPr>
          <w:p w:rsidR="0047382B" w:rsidRPr="0047382B" w:rsidRDefault="0047382B" w:rsidP="00750678">
            <w:pPr>
              <w:pStyle w:val="ListeParagraf"/>
              <w:numPr>
                <w:ilvl w:val="2"/>
                <w:numId w:val="64"/>
              </w:numPr>
              <w:ind w:left="0" w:firstLine="0"/>
              <w:rPr>
                <w:rFonts w:ascii="Arial" w:eastAsia="Times New Roman" w:hAnsi="Arial" w:cs="Arial"/>
                <w:color w:val="000000"/>
                <w:sz w:val="24"/>
                <w:szCs w:val="24"/>
                <w:lang w:eastAsia="tr-TR"/>
              </w:rPr>
            </w:pPr>
            <w:r w:rsidRPr="0047382B">
              <w:rPr>
                <w:rFonts w:ascii="Arial" w:eastAsia="Times New Roman" w:hAnsi="Arial" w:cs="Arial"/>
                <w:color w:val="000000"/>
                <w:sz w:val="24"/>
                <w:szCs w:val="24"/>
                <w:lang w:eastAsia="tr-TR"/>
              </w:rPr>
              <w:t>2'inci blokların günlük beher m² si</w:t>
            </w:r>
          </w:p>
        </w:tc>
        <w:tc>
          <w:tcPr>
            <w:tcW w:w="937" w:type="pct"/>
            <w:vAlign w:val="center"/>
            <w:hideMark/>
          </w:tcPr>
          <w:p w:rsidR="0047382B" w:rsidRPr="003F46C7" w:rsidRDefault="0047382B" w:rsidP="0047382B">
            <w:pPr>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4,80</w:t>
            </w:r>
          </w:p>
        </w:tc>
      </w:tr>
      <w:tr w:rsidR="0047382B" w:rsidRPr="003F46C7" w:rsidTr="0047382B">
        <w:trPr>
          <w:trHeight w:val="300"/>
        </w:trPr>
        <w:tc>
          <w:tcPr>
            <w:tcW w:w="4063" w:type="pct"/>
            <w:vAlign w:val="center"/>
            <w:hideMark/>
          </w:tcPr>
          <w:p w:rsidR="0047382B" w:rsidRPr="0047382B" w:rsidRDefault="0047382B" w:rsidP="00750678">
            <w:pPr>
              <w:pStyle w:val="ListeParagraf"/>
              <w:numPr>
                <w:ilvl w:val="2"/>
                <w:numId w:val="64"/>
              </w:numPr>
              <w:ind w:left="0" w:firstLine="0"/>
              <w:rPr>
                <w:rFonts w:ascii="Arial" w:eastAsia="Times New Roman" w:hAnsi="Arial" w:cs="Arial"/>
                <w:color w:val="000000"/>
                <w:sz w:val="24"/>
                <w:szCs w:val="24"/>
                <w:lang w:eastAsia="tr-TR"/>
              </w:rPr>
            </w:pPr>
            <w:r w:rsidRPr="0047382B">
              <w:rPr>
                <w:rFonts w:ascii="Arial" w:eastAsia="Times New Roman" w:hAnsi="Arial" w:cs="Arial"/>
                <w:color w:val="000000"/>
                <w:sz w:val="24"/>
                <w:szCs w:val="24"/>
                <w:lang w:eastAsia="tr-TR"/>
              </w:rPr>
              <w:t>3'üncü blokların günlük beher m² si</w:t>
            </w:r>
          </w:p>
        </w:tc>
        <w:tc>
          <w:tcPr>
            <w:tcW w:w="937" w:type="pct"/>
            <w:vAlign w:val="center"/>
            <w:hideMark/>
          </w:tcPr>
          <w:p w:rsidR="0047382B" w:rsidRPr="003F46C7" w:rsidRDefault="0047382B" w:rsidP="0047382B">
            <w:pPr>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4,60</w:t>
            </w:r>
          </w:p>
        </w:tc>
      </w:tr>
      <w:tr w:rsidR="0047382B" w:rsidRPr="003F46C7" w:rsidTr="0047382B">
        <w:trPr>
          <w:trHeight w:val="300"/>
        </w:trPr>
        <w:tc>
          <w:tcPr>
            <w:tcW w:w="4063" w:type="pct"/>
            <w:vAlign w:val="center"/>
            <w:hideMark/>
          </w:tcPr>
          <w:p w:rsidR="0047382B" w:rsidRPr="0047382B" w:rsidRDefault="0047382B" w:rsidP="00750678">
            <w:pPr>
              <w:pStyle w:val="ListeParagraf"/>
              <w:numPr>
                <w:ilvl w:val="2"/>
                <w:numId w:val="64"/>
              </w:numPr>
              <w:ind w:left="0" w:firstLine="0"/>
              <w:rPr>
                <w:rFonts w:ascii="Arial" w:eastAsia="Times New Roman" w:hAnsi="Arial" w:cs="Arial"/>
                <w:color w:val="000000"/>
                <w:sz w:val="24"/>
                <w:szCs w:val="24"/>
                <w:lang w:eastAsia="tr-TR"/>
              </w:rPr>
            </w:pPr>
            <w:r w:rsidRPr="0047382B">
              <w:rPr>
                <w:rFonts w:ascii="Arial" w:eastAsia="Times New Roman" w:hAnsi="Arial" w:cs="Arial"/>
                <w:color w:val="000000"/>
                <w:sz w:val="24"/>
                <w:szCs w:val="24"/>
                <w:lang w:eastAsia="tr-TR"/>
              </w:rPr>
              <w:t>4'üncü blokların günlük beher m² si</w:t>
            </w:r>
          </w:p>
        </w:tc>
        <w:tc>
          <w:tcPr>
            <w:tcW w:w="937" w:type="pct"/>
            <w:vAlign w:val="center"/>
            <w:hideMark/>
          </w:tcPr>
          <w:p w:rsidR="0047382B" w:rsidRPr="003F46C7" w:rsidRDefault="0047382B" w:rsidP="0047382B">
            <w:pPr>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4,40</w:t>
            </w:r>
          </w:p>
        </w:tc>
      </w:tr>
      <w:tr w:rsidR="0047382B" w:rsidRPr="003F46C7" w:rsidTr="0047382B">
        <w:trPr>
          <w:trHeight w:val="300"/>
        </w:trPr>
        <w:tc>
          <w:tcPr>
            <w:tcW w:w="4063" w:type="pct"/>
            <w:vAlign w:val="center"/>
            <w:hideMark/>
          </w:tcPr>
          <w:p w:rsidR="0047382B" w:rsidRPr="0047382B" w:rsidRDefault="0047382B" w:rsidP="00750678">
            <w:pPr>
              <w:pStyle w:val="ListeParagraf"/>
              <w:numPr>
                <w:ilvl w:val="2"/>
                <w:numId w:val="64"/>
              </w:numPr>
              <w:ind w:left="0" w:firstLine="0"/>
              <w:rPr>
                <w:rFonts w:ascii="Arial" w:eastAsia="Times New Roman" w:hAnsi="Arial" w:cs="Arial"/>
                <w:color w:val="000000"/>
                <w:sz w:val="24"/>
                <w:szCs w:val="24"/>
                <w:lang w:eastAsia="tr-TR"/>
              </w:rPr>
            </w:pPr>
            <w:r w:rsidRPr="0047382B">
              <w:rPr>
                <w:rFonts w:ascii="Arial" w:eastAsia="Times New Roman" w:hAnsi="Arial" w:cs="Arial"/>
                <w:color w:val="000000"/>
                <w:sz w:val="24"/>
                <w:szCs w:val="24"/>
                <w:lang w:eastAsia="tr-TR"/>
              </w:rPr>
              <w:t>5'inci blokların günlük beher m² si</w:t>
            </w:r>
          </w:p>
        </w:tc>
        <w:tc>
          <w:tcPr>
            <w:tcW w:w="937" w:type="pct"/>
            <w:vAlign w:val="center"/>
            <w:hideMark/>
          </w:tcPr>
          <w:p w:rsidR="0047382B" w:rsidRPr="003F46C7" w:rsidRDefault="0047382B" w:rsidP="0047382B">
            <w:pPr>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4,20</w:t>
            </w:r>
          </w:p>
        </w:tc>
      </w:tr>
      <w:tr w:rsidR="0047382B" w:rsidRPr="003F46C7" w:rsidTr="0047382B">
        <w:trPr>
          <w:trHeight w:val="300"/>
        </w:trPr>
        <w:tc>
          <w:tcPr>
            <w:tcW w:w="4063" w:type="pct"/>
            <w:vAlign w:val="center"/>
            <w:hideMark/>
          </w:tcPr>
          <w:p w:rsidR="0047382B" w:rsidRPr="0047382B" w:rsidRDefault="0047382B" w:rsidP="00750678">
            <w:pPr>
              <w:pStyle w:val="ListeParagraf"/>
              <w:numPr>
                <w:ilvl w:val="2"/>
                <w:numId w:val="64"/>
              </w:numPr>
              <w:ind w:left="0" w:firstLine="0"/>
              <w:rPr>
                <w:rFonts w:ascii="Arial" w:eastAsia="Times New Roman" w:hAnsi="Arial" w:cs="Arial"/>
                <w:color w:val="000000"/>
                <w:sz w:val="24"/>
                <w:szCs w:val="24"/>
                <w:lang w:eastAsia="tr-TR"/>
              </w:rPr>
            </w:pPr>
            <w:r w:rsidRPr="0047382B">
              <w:rPr>
                <w:rFonts w:ascii="Arial" w:eastAsia="Times New Roman" w:hAnsi="Arial" w:cs="Arial"/>
                <w:color w:val="000000"/>
                <w:sz w:val="24"/>
                <w:szCs w:val="24"/>
                <w:lang w:eastAsia="tr-TR"/>
              </w:rPr>
              <w:t>6'incı blokların günlük beher m² si</w:t>
            </w:r>
          </w:p>
        </w:tc>
        <w:tc>
          <w:tcPr>
            <w:tcW w:w="937" w:type="pct"/>
            <w:vAlign w:val="center"/>
            <w:hideMark/>
          </w:tcPr>
          <w:p w:rsidR="0047382B" w:rsidRPr="003F46C7" w:rsidRDefault="0047382B" w:rsidP="0047382B">
            <w:pPr>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4,00</w:t>
            </w:r>
          </w:p>
        </w:tc>
      </w:tr>
      <w:tr w:rsidR="0047382B" w:rsidRPr="003F46C7" w:rsidTr="0047382B">
        <w:trPr>
          <w:trHeight w:val="300"/>
        </w:trPr>
        <w:tc>
          <w:tcPr>
            <w:tcW w:w="4063" w:type="pct"/>
            <w:vAlign w:val="center"/>
            <w:hideMark/>
          </w:tcPr>
          <w:p w:rsidR="0047382B" w:rsidRPr="0047382B" w:rsidRDefault="0047382B" w:rsidP="00750678">
            <w:pPr>
              <w:pStyle w:val="ListeParagraf"/>
              <w:numPr>
                <w:ilvl w:val="2"/>
                <w:numId w:val="64"/>
              </w:numPr>
              <w:ind w:left="0" w:firstLine="0"/>
              <w:rPr>
                <w:rFonts w:ascii="Arial" w:eastAsia="Times New Roman" w:hAnsi="Arial" w:cs="Arial"/>
                <w:color w:val="000000"/>
                <w:sz w:val="24"/>
                <w:szCs w:val="24"/>
                <w:lang w:eastAsia="tr-TR"/>
              </w:rPr>
            </w:pPr>
            <w:r w:rsidRPr="0047382B">
              <w:rPr>
                <w:rFonts w:ascii="Arial" w:eastAsia="Times New Roman" w:hAnsi="Arial" w:cs="Arial"/>
                <w:color w:val="000000"/>
                <w:sz w:val="24"/>
                <w:szCs w:val="24"/>
                <w:lang w:eastAsia="tr-TR"/>
              </w:rPr>
              <w:t>7'inci blokların günlük beher m² si</w:t>
            </w:r>
          </w:p>
        </w:tc>
        <w:tc>
          <w:tcPr>
            <w:tcW w:w="937" w:type="pct"/>
            <w:vAlign w:val="center"/>
            <w:hideMark/>
          </w:tcPr>
          <w:p w:rsidR="0047382B" w:rsidRPr="003F46C7" w:rsidRDefault="0047382B" w:rsidP="0047382B">
            <w:pPr>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3,80</w:t>
            </w:r>
          </w:p>
        </w:tc>
      </w:tr>
      <w:tr w:rsidR="0047382B" w:rsidRPr="003F46C7" w:rsidTr="0047382B">
        <w:trPr>
          <w:trHeight w:val="300"/>
        </w:trPr>
        <w:tc>
          <w:tcPr>
            <w:tcW w:w="4063" w:type="pct"/>
            <w:vAlign w:val="center"/>
            <w:hideMark/>
          </w:tcPr>
          <w:p w:rsidR="0047382B" w:rsidRPr="0047382B" w:rsidRDefault="0047382B" w:rsidP="00750678">
            <w:pPr>
              <w:pStyle w:val="ListeParagraf"/>
              <w:numPr>
                <w:ilvl w:val="2"/>
                <w:numId w:val="64"/>
              </w:numPr>
              <w:ind w:left="0" w:firstLine="0"/>
              <w:rPr>
                <w:rFonts w:ascii="Arial" w:eastAsia="Times New Roman" w:hAnsi="Arial" w:cs="Arial"/>
                <w:color w:val="000000"/>
                <w:sz w:val="24"/>
                <w:szCs w:val="24"/>
                <w:lang w:eastAsia="tr-TR"/>
              </w:rPr>
            </w:pPr>
            <w:r w:rsidRPr="0047382B">
              <w:rPr>
                <w:rFonts w:ascii="Arial" w:eastAsia="Times New Roman" w:hAnsi="Arial" w:cs="Arial"/>
                <w:color w:val="000000"/>
                <w:sz w:val="24"/>
                <w:szCs w:val="24"/>
                <w:lang w:eastAsia="tr-TR"/>
              </w:rPr>
              <w:t>8'inci blokların günlük beher m² si</w:t>
            </w:r>
          </w:p>
        </w:tc>
        <w:tc>
          <w:tcPr>
            <w:tcW w:w="937" w:type="pct"/>
            <w:vAlign w:val="center"/>
            <w:hideMark/>
          </w:tcPr>
          <w:p w:rsidR="0047382B" w:rsidRPr="003F46C7" w:rsidRDefault="0047382B" w:rsidP="0047382B">
            <w:pPr>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3,60</w:t>
            </w:r>
          </w:p>
        </w:tc>
      </w:tr>
      <w:tr w:rsidR="0047382B" w:rsidRPr="003F46C7" w:rsidTr="0047382B">
        <w:trPr>
          <w:trHeight w:val="300"/>
        </w:trPr>
        <w:tc>
          <w:tcPr>
            <w:tcW w:w="4063" w:type="pct"/>
            <w:vAlign w:val="center"/>
            <w:hideMark/>
          </w:tcPr>
          <w:p w:rsidR="0047382B" w:rsidRPr="0047382B" w:rsidRDefault="0047382B" w:rsidP="00750678">
            <w:pPr>
              <w:pStyle w:val="ListeParagraf"/>
              <w:numPr>
                <w:ilvl w:val="2"/>
                <w:numId w:val="64"/>
              </w:numPr>
              <w:ind w:left="0" w:firstLine="0"/>
              <w:rPr>
                <w:rFonts w:ascii="Arial" w:eastAsia="Times New Roman" w:hAnsi="Arial" w:cs="Arial"/>
                <w:color w:val="000000"/>
                <w:sz w:val="24"/>
                <w:szCs w:val="24"/>
                <w:lang w:eastAsia="tr-TR"/>
              </w:rPr>
            </w:pPr>
            <w:r w:rsidRPr="0047382B">
              <w:rPr>
                <w:rFonts w:ascii="Arial" w:eastAsia="Times New Roman" w:hAnsi="Arial" w:cs="Arial"/>
                <w:color w:val="000000"/>
                <w:sz w:val="24"/>
                <w:szCs w:val="24"/>
                <w:lang w:eastAsia="tr-TR"/>
              </w:rPr>
              <w:t>9'uncu blokların günlük beher m² si</w:t>
            </w:r>
          </w:p>
        </w:tc>
        <w:tc>
          <w:tcPr>
            <w:tcW w:w="937" w:type="pct"/>
            <w:vAlign w:val="center"/>
            <w:hideMark/>
          </w:tcPr>
          <w:p w:rsidR="0047382B" w:rsidRPr="003F46C7" w:rsidRDefault="0047382B" w:rsidP="0047382B">
            <w:pPr>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3,40</w:t>
            </w:r>
          </w:p>
        </w:tc>
      </w:tr>
      <w:tr w:rsidR="0047382B" w:rsidRPr="003F46C7" w:rsidTr="0047382B">
        <w:trPr>
          <w:trHeight w:val="300"/>
        </w:trPr>
        <w:tc>
          <w:tcPr>
            <w:tcW w:w="4063" w:type="pct"/>
            <w:vAlign w:val="center"/>
            <w:hideMark/>
          </w:tcPr>
          <w:p w:rsidR="0047382B" w:rsidRPr="0047382B" w:rsidRDefault="0047382B" w:rsidP="00750678">
            <w:pPr>
              <w:pStyle w:val="ListeParagraf"/>
              <w:numPr>
                <w:ilvl w:val="2"/>
                <w:numId w:val="64"/>
              </w:numPr>
              <w:ind w:left="0" w:firstLine="0"/>
              <w:rPr>
                <w:rFonts w:ascii="Arial" w:eastAsia="Times New Roman" w:hAnsi="Arial" w:cs="Arial"/>
                <w:color w:val="000000"/>
                <w:sz w:val="24"/>
                <w:szCs w:val="24"/>
                <w:lang w:eastAsia="tr-TR"/>
              </w:rPr>
            </w:pPr>
            <w:r w:rsidRPr="0047382B">
              <w:rPr>
                <w:rFonts w:ascii="Arial" w:eastAsia="Times New Roman" w:hAnsi="Arial" w:cs="Arial"/>
                <w:color w:val="000000"/>
                <w:sz w:val="24"/>
                <w:szCs w:val="24"/>
                <w:lang w:eastAsia="tr-TR"/>
              </w:rPr>
              <w:t>10'uncu blokların günlük beher m² si</w:t>
            </w:r>
          </w:p>
        </w:tc>
        <w:tc>
          <w:tcPr>
            <w:tcW w:w="937" w:type="pct"/>
            <w:vAlign w:val="center"/>
            <w:hideMark/>
          </w:tcPr>
          <w:p w:rsidR="0047382B" w:rsidRPr="003F46C7" w:rsidRDefault="0047382B" w:rsidP="0047382B">
            <w:pPr>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3,20</w:t>
            </w:r>
          </w:p>
        </w:tc>
      </w:tr>
      <w:tr w:rsidR="0047382B" w:rsidRPr="003F46C7" w:rsidTr="0047382B">
        <w:trPr>
          <w:trHeight w:val="300"/>
        </w:trPr>
        <w:tc>
          <w:tcPr>
            <w:tcW w:w="4063" w:type="pct"/>
            <w:vAlign w:val="center"/>
            <w:hideMark/>
          </w:tcPr>
          <w:p w:rsidR="0047382B" w:rsidRPr="003F46C7" w:rsidRDefault="0047382B" w:rsidP="00750678">
            <w:pPr>
              <w:pStyle w:val="ListeParagraf"/>
              <w:numPr>
                <w:ilvl w:val="1"/>
                <w:numId w:val="64"/>
              </w:numPr>
              <w:spacing w:after="200" w:line="276" w:lineRule="auto"/>
              <w:ind w:left="0" w:firstLine="0"/>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Pazaryeri Günlük Ücreti-Şehit Atanur Bal Pazaryeri-Salı Pazarı İçin</w:t>
            </w:r>
          </w:p>
        </w:tc>
        <w:tc>
          <w:tcPr>
            <w:tcW w:w="937" w:type="pct"/>
            <w:vAlign w:val="center"/>
            <w:hideMark/>
          </w:tcPr>
          <w:p w:rsidR="0047382B" w:rsidRPr="003F46C7" w:rsidRDefault="0047382B" w:rsidP="0047382B">
            <w:pPr>
              <w:jc w:val="center"/>
              <w:rPr>
                <w:rFonts w:ascii="Arial" w:eastAsia="Times New Roman" w:hAnsi="Arial" w:cs="Arial"/>
                <w:b/>
                <w:bCs/>
                <w:color w:val="000000"/>
                <w:sz w:val="24"/>
                <w:szCs w:val="24"/>
                <w:lang w:eastAsia="tr-TR"/>
              </w:rPr>
            </w:pPr>
          </w:p>
        </w:tc>
      </w:tr>
      <w:tr w:rsidR="0047382B" w:rsidRPr="003F46C7" w:rsidTr="0047382B">
        <w:trPr>
          <w:trHeight w:val="300"/>
        </w:trPr>
        <w:tc>
          <w:tcPr>
            <w:tcW w:w="4063" w:type="pct"/>
            <w:vAlign w:val="center"/>
            <w:hideMark/>
          </w:tcPr>
          <w:p w:rsidR="0047382B" w:rsidRPr="00193EC3" w:rsidRDefault="0047382B" w:rsidP="00750678">
            <w:pPr>
              <w:pStyle w:val="ListeParagraf"/>
              <w:numPr>
                <w:ilvl w:val="2"/>
                <w:numId w:val="64"/>
              </w:numPr>
              <w:ind w:left="0" w:firstLine="0"/>
              <w:rPr>
                <w:rFonts w:ascii="Arial" w:eastAsia="Times New Roman" w:hAnsi="Arial" w:cs="Arial"/>
                <w:b/>
                <w:bCs/>
                <w:color w:val="000000"/>
                <w:sz w:val="24"/>
                <w:szCs w:val="24"/>
                <w:lang w:eastAsia="tr-TR"/>
              </w:rPr>
            </w:pPr>
            <w:r w:rsidRPr="00193EC3">
              <w:rPr>
                <w:rFonts w:ascii="Arial" w:eastAsia="Times New Roman" w:hAnsi="Arial" w:cs="Arial"/>
                <w:color w:val="000000"/>
                <w:sz w:val="24"/>
                <w:szCs w:val="24"/>
                <w:lang w:eastAsia="tr-TR"/>
              </w:rPr>
              <w:t>1'nci blokların günlük beher m² si</w:t>
            </w:r>
          </w:p>
        </w:tc>
        <w:tc>
          <w:tcPr>
            <w:tcW w:w="937" w:type="pct"/>
            <w:vAlign w:val="center"/>
            <w:hideMark/>
          </w:tcPr>
          <w:p w:rsidR="0047382B" w:rsidRPr="003F46C7" w:rsidRDefault="0047382B" w:rsidP="0047382B">
            <w:pPr>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2,40</w:t>
            </w:r>
          </w:p>
        </w:tc>
      </w:tr>
      <w:tr w:rsidR="0047382B" w:rsidRPr="003F46C7" w:rsidTr="0047382B">
        <w:trPr>
          <w:trHeight w:val="300"/>
        </w:trPr>
        <w:tc>
          <w:tcPr>
            <w:tcW w:w="4063" w:type="pct"/>
            <w:vAlign w:val="center"/>
            <w:hideMark/>
          </w:tcPr>
          <w:p w:rsidR="0047382B" w:rsidRPr="00193EC3" w:rsidRDefault="0047382B" w:rsidP="00750678">
            <w:pPr>
              <w:pStyle w:val="ListeParagraf"/>
              <w:numPr>
                <w:ilvl w:val="2"/>
                <w:numId w:val="64"/>
              </w:numPr>
              <w:ind w:left="0" w:firstLine="0"/>
              <w:rPr>
                <w:rFonts w:ascii="Arial" w:eastAsia="Times New Roman" w:hAnsi="Arial" w:cs="Arial"/>
                <w:color w:val="000000"/>
                <w:sz w:val="24"/>
                <w:szCs w:val="24"/>
                <w:lang w:eastAsia="tr-TR"/>
              </w:rPr>
            </w:pPr>
            <w:r w:rsidRPr="00193EC3">
              <w:rPr>
                <w:rFonts w:ascii="Arial" w:eastAsia="Times New Roman" w:hAnsi="Arial" w:cs="Arial"/>
                <w:color w:val="000000"/>
                <w:sz w:val="24"/>
                <w:szCs w:val="24"/>
                <w:lang w:eastAsia="tr-TR"/>
              </w:rPr>
              <w:t>2'inci blokların günlük beher m² si</w:t>
            </w:r>
          </w:p>
        </w:tc>
        <w:tc>
          <w:tcPr>
            <w:tcW w:w="937" w:type="pct"/>
            <w:vAlign w:val="center"/>
            <w:hideMark/>
          </w:tcPr>
          <w:p w:rsidR="0047382B" w:rsidRPr="003F46C7" w:rsidRDefault="0047382B" w:rsidP="0047382B">
            <w:pPr>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2,20</w:t>
            </w:r>
          </w:p>
        </w:tc>
      </w:tr>
      <w:tr w:rsidR="0047382B" w:rsidRPr="003F46C7" w:rsidTr="0047382B">
        <w:trPr>
          <w:trHeight w:val="300"/>
        </w:trPr>
        <w:tc>
          <w:tcPr>
            <w:tcW w:w="4063" w:type="pct"/>
            <w:vAlign w:val="center"/>
            <w:hideMark/>
          </w:tcPr>
          <w:p w:rsidR="0047382B" w:rsidRPr="00193EC3" w:rsidRDefault="0047382B" w:rsidP="00750678">
            <w:pPr>
              <w:pStyle w:val="ListeParagraf"/>
              <w:numPr>
                <w:ilvl w:val="2"/>
                <w:numId w:val="64"/>
              </w:numPr>
              <w:ind w:left="0" w:firstLine="0"/>
              <w:rPr>
                <w:rFonts w:ascii="Arial" w:eastAsia="Times New Roman" w:hAnsi="Arial" w:cs="Arial"/>
                <w:color w:val="000000"/>
                <w:sz w:val="24"/>
                <w:szCs w:val="24"/>
                <w:lang w:eastAsia="tr-TR"/>
              </w:rPr>
            </w:pPr>
            <w:r w:rsidRPr="00193EC3">
              <w:rPr>
                <w:rFonts w:ascii="Arial" w:eastAsia="Times New Roman" w:hAnsi="Arial" w:cs="Arial"/>
                <w:color w:val="000000"/>
                <w:sz w:val="24"/>
                <w:szCs w:val="24"/>
                <w:lang w:eastAsia="tr-TR"/>
              </w:rPr>
              <w:t>3'üncü blokların günlük beher m² si</w:t>
            </w:r>
          </w:p>
        </w:tc>
        <w:tc>
          <w:tcPr>
            <w:tcW w:w="937" w:type="pct"/>
            <w:vAlign w:val="center"/>
            <w:hideMark/>
          </w:tcPr>
          <w:p w:rsidR="0047382B" w:rsidRPr="003F46C7" w:rsidRDefault="0047382B" w:rsidP="0047382B">
            <w:pPr>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2,00</w:t>
            </w:r>
          </w:p>
        </w:tc>
      </w:tr>
      <w:tr w:rsidR="0047382B" w:rsidRPr="003F46C7" w:rsidTr="0047382B">
        <w:trPr>
          <w:trHeight w:val="300"/>
        </w:trPr>
        <w:tc>
          <w:tcPr>
            <w:tcW w:w="4063" w:type="pct"/>
            <w:vAlign w:val="center"/>
            <w:hideMark/>
          </w:tcPr>
          <w:p w:rsidR="0047382B" w:rsidRPr="00193EC3" w:rsidRDefault="0047382B" w:rsidP="00750678">
            <w:pPr>
              <w:pStyle w:val="ListeParagraf"/>
              <w:numPr>
                <w:ilvl w:val="2"/>
                <w:numId w:val="64"/>
              </w:numPr>
              <w:ind w:left="0" w:firstLine="0"/>
              <w:rPr>
                <w:rFonts w:ascii="Arial" w:eastAsia="Times New Roman" w:hAnsi="Arial" w:cs="Arial"/>
                <w:color w:val="000000"/>
                <w:sz w:val="24"/>
                <w:szCs w:val="24"/>
                <w:lang w:eastAsia="tr-TR"/>
              </w:rPr>
            </w:pPr>
            <w:r w:rsidRPr="00193EC3">
              <w:rPr>
                <w:rFonts w:ascii="Arial" w:eastAsia="Times New Roman" w:hAnsi="Arial" w:cs="Arial"/>
                <w:color w:val="000000"/>
                <w:sz w:val="24"/>
                <w:szCs w:val="24"/>
                <w:lang w:eastAsia="tr-TR"/>
              </w:rPr>
              <w:t>4'üncü blokların günlük beher m² si</w:t>
            </w:r>
          </w:p>
        </w:tc>
        <w:tc>
          <w:tcPr>
            <w:tcW w:w="937" w:type="pct"/>
            <w:vAlign w:val="center"/>
            <w:hideMark/>
          </w:tcPr>
          <w:p w:rsidR="0047382B" w:rsidRPr="003F46C7" w:rsidRDefault="0047382B" w:rsidP="0047382B">
            <w:pPr>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1,90</w:t>
            </w:r>
          </w:p>
        </w:tc>
      </w:tr>
      <w:tr w:rsidR="0047382B" w:rsidRPr="003F46C7" w:rsidTr="0047382B">
        <w:trPr>
          <w:trHeight w:val="300"/>
        </w:trPr>
        <w:tc>
          <w:tcPr>
            <w:tcW w:w="4063" w:type="pct"/>
            <w:vAlign w:val="center"/>
            <w:hideMark/>
          </w:tcPr>
          <w:p w:rsidR="0047382B" w:rsidRPr="00193EC3" w:rsidRDefault="0047382B" w:rsidP="00750678">
            <w:pPr>
              <w:pStyle w:val="ListeParagraf"/>
              <w:numPr>
                <w:ilvl w:val="2"/>
                <w:numId w:val="64"/>
              </w:numPr>
              <w:ind w:left="0" w:firstLine="0"/>
              <w:rPr>
                <w:rFonts w:ascii="Arial" w:eastAsia="Times New Roman" w:hAnsi="Arial" w:cs="Arial"/>
                <w:color w:val="000000"/>
                <w:sz w:val="24"/>
                <w:szCs w:val="24"/>
                <w:lang w:eastAsia="tr-TR"/>
              </w:rPr>
            </w:pPr>
            <w:r w:rsidRPr="00193EC3">
              <w:rPr>
                <w:rFonts w:ascii="Arial" w:eastAsia="Times New Roman" w:hAnsi="Arial" w:cs="Arial"/>
                <w:color w:val="000000"/>
                <w:sz w:val="24"/>
                <w:szCs w:val="24"/>
                <w:lang w:eastAsia="tr-TR"/>
              </w:rPr>
              <w:t>5'inci blokların günlük beher m² si</w:t>
            </w:r>
          </w:p>
        </w:tc>
        <w:tc>
          <w:tcPr>
            <w:tcW w:w="937" w:type="pct"/>
            <w:vAlign w:val="center"/>
            <w:hideMark/>
          </w:tcPr>
          <w:p w:rsidR="0047382B" w:rsidRPr="003F46C7" w:rsidRDefault="0047382B" w:rsidP="0047382B">
            <w:pPr>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1,80</w:t>
            </w:r>
          </w:p>
        </w:tc>
      </w:tr>
      <w:tr w:rsidR="0047382B" w:rsidRPr="003F46C7" w:rsidTr="0047382B">
        <w:trPr>
          <w:trHeight w:val="300"/>
        </w:trPr>
        <w:tc>
          <w:tcPr>
            <w:tcW w:w="4063" w:type="pct"/>
            <w:vAlign w:val="center"/>
            <w:hideMark/>
          </w:tcPr>
          <w:p w:rsidR="0047382B" w:rsidRPr="00193EC3" w:rsidRDefault="0047382B" w:rsidP="00750678">
            <w:pPr>
              <w:pStyle w:val="ListeParagraf"/>
              <w:numPr>
                <w:ilvl w:val="2"/>
                <w:numId w:val="64"/>
              </w:numPr>
              <w:ind w:left="0" w:firstLine="0"/>
              <w:rPr>
                <w:rFonts w:ascii="Arial" w:eastAsia="Times New Roman" w:hAnsi="Arial" w:cs="Arial"/>
                <w:color w:val="000000"/>
                <w:sz w:val="24"/>
                <w:szCs w:val="24"/>
                <w:lang w:eastAsia="tr-TR"/>
              </w:rPr>
            </w:pPr>
            <w:r w:rsidRPr="00193EC3">
              <w:rPr>
                <w:rFonts w:ascii="Arial" w:eastAsia="Times New Roman" w:hAnsi="Arial" w:cs="Arial"/>
                <w:color w:val="000000"/>
                <w:sz w:val="24"/>
                <w:szCs w:val="24"/>
                <w:lang w:eastAsia="tr-TR"/>
              </w:rPr>
              <w:t>6'incı blokların günlük beher m² si</w:t>
            </w:r>
          </w:p>
        </w:tc>
        <w:tc>
          <w:tcPr>
            <w:tcW w:w="937" w:type="pct"/>
            <w:vAlign w:val="center"/>
            <w:hideMark/>
          </w:tcPr>
          <w:p w:rsidR="0047382B" w:rsidRPr="003F46C7" w:rsidRDefault="0047382B" w:rsidP="0047382B">
            <w:pPr>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1,70</w:t>
            </w:r>
          </w:p>
        </w:tc>
      </w:tr>
      <w:tr w:rsidR="0047382B" w:rsidRPr="003F46C7" w:rsidTr="0047382B">
        <w:trPr>
          <w:trHeight w:val="300"/>
        </w:trPr>
        <w:tc>
          <w:tcPr>
            <w:tcW w:w="4063" w:type="pct"/>
            <w:vAlign w:val="center"/>
            <w:hideMark/>
          </w:tcPr>
          <w:p w:rsidR="0047382B" w:rsidRPr="00193EC3" w:rsidRDefault="0047382B" w:rsidP="00750678">
            <w:pPr>
              <w:pStyle w:val="ListeParagraf"/>
              <w:numPr>
                <w:ilvl w:val="2"/>
                <w:numId w:val="64"/>
              </w:numPr>
              <w:ind w:left="0" w:firstLine="0"/>
              <w:rPr>
                <w:rFonts w:ascii="Arial" w:eastAsia="Times New Roman" w:hAnsi="Arial" w:cs="Arial"/>
                <w:color w:val="000000"/>
                <w:sz w:val="24"/>
                <w:szCs w:val="24"/>
                <w:lang w:eastAsia="tr-TR"/>
              </w:rPr>
            </w:pPr>
            <w:r w:rsidRPr="00193EC3">
              <w:rPr>
                <w:rFonts w:ascii="Arial" w:eastAsia="Times New Roman" w:hAnsi="Arial" w:cs="Arial"/>
                <w:color w:val="000000"/>
                <w:sz w:val="24"/>
                <w:szCs w:val="24"/>
                <w:lang w:eastAsia="tr-TR"/>
              </w:rPr>
              <w:t>7'inci blokların günlük beher m² si</w:t>
            </w:r>
          </w:p>
        </w:tc>
        <w:tc>
          <w:tcPr>
            <w:tcW w:w="937" w:type="pct"/>
            <w:vAlign w:val="center"/>
            <w:hideMark/>
          </w:tcPr>
          <w:p w:rsidR="0047382B" w:rsidRPr="003F46C7" w:rsidRDefault="0047382B" w:rsidP="0047382B">
            <w:pPr>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1,60</w:t>
            </w:r>
          </w:p>
        </w:tc>
      </w:tr>
      <w:tr w:rsidR="0047382B" w:rsidRPr="003F46C7" w:rsidTr="0047382B">
        <w:trPr>
          <w:trHeight w:val="300"/>
        </w:trPr>
        <w:tc>
          <w:tcPr>
            <w:tcW w:w="4063" w:type="pct"/>
            <w:vAlign w:val="center"/>
            <w:hideMark/>
          </w:tcPr>
          <w:p w:rsidR="0047382B" w:rsidRPr="00193EC3" w:rsidRDefault="0047382B" w:rsidP="00750678">
            <w:pPr>
              <w:pStyle w:val="ListeParagraf"/>
              <w:numPr>
                <w:ilvl w:val="2"/>
                <w:numId w:val="64"/>
              </w:numPr>
              <w:ind w:left="0" w:firstLine="0"/>
              <w:rPr>
                <w:rFonts w:ascii="Arial" w:eastAsia="Times New Roman" w:hAnsi="Arial" w:cs="Arial"/>
                <w:color w:val="000000"/>
                <w:sz w:val="24"/>
                <w:szCs w:val="24"/>
                <w:lang w:eastAsia="tr-TR"/>
              </w:rPr>
            </w:pPr>
            <w:r w:rsidRPr="00193EC3">
              <w:rPr>
                <w:rFonts w:ascii="Arial" w:eastAsia="Times New Roman" w:hAnsi="Arial" w:cs="Arial"/>
                <w:color w:val="000000"/>
                <w:sz w:val="24"/>
                <w:szCs w:val="24"/>
                <w:lang w:eastAsia="tr-TR"/>
              </w:rPr>
              <w:t>8'inci blokların günlük beher m² si</w:t>
            </w:r>
          </w:p>
        </w:tc>
        <w:tc>
          <w:tcPr>
            <w:tcW w:w="937" w:type="pct"/>
            <w:vAlign w:val="center"/>
            <w:hideMark/>
          </w:tcPr>
          <w:p w:rsidR="0047382B" w:rsidRPr="003F46C7" w:rsidRDefault="0047382B" w:rsidP="0047382B">
            <w:pPr>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1,50</w:t>
            </w:r>
          </w:p>
        </w:tc>
      </w:tr>
      <w:tr w:rsidR="0047382B" w:rsidRPr="003F46C7" w:rsidTr="0047382B">
        <w:trPr>
          <w:trHeight w:val="300"/>
        </w:trPr>
        <w:tc>
          <w:tcPr>
            <w:tcW w:w="4063" w:type="pct"/>
            <w:vAlign w:val="center"/>
            <w:hideMark/>
          </w:tcPr>
          <w:p w:rsidR="0047382B" w:rsidRPr="00193EC3" w:rsidRDefault="0047382B" w:rsidP="00750678">
            <w:pPr>
              <w:pStyle w:val="ListeParagraf"/>
              <w:numPr>
                <w:ilvl w:val="2"/>
                <w:numId w:val="64"/>
              </w:numPr>
              <w:ind w:left="0" w:firstLine="0"/>
              <w:rPr>
                <w:rFonts w:ascii="Arial" w:eastAsia="Times New Roman" w:hAnsi="Arial" w:cs="Arial"/>
                <w:color w:val="000000"/>
                <w:sz w:val="24"/>
                <w:szCs w:val="24"/>
                <w:lang w:eastAsia="tr-TR"/>
              </w:rPr>
            </w:pPr>
            <w:r w:rsidRPr="00193EC3">
              <w:rPr>
                <w:rFonts w:ascii="Arial" w:eastAsia="Times New Roman" w:hAnsi="Arial" w:cs="Arial"/>
                <w:color w:val="000000"/>
                <w:sz w:val="24"/>
                <w:szCs w:val="24"/>
                <w:lang w:eastAsia="tr-TR"/>
              </w:rPr>
              <w:t>9'uncu blokların günlük beher m² si</w:t>
            </w:r>
          </w:p>
        </w:tc>
        <w:tc>
          <w:tcPr>
            <w:tcW w:w="937" w:type="pct"/>
            <w:vAlign w:val="center"/>
            <w:hideMark/>
          </w:tcPr>
          <w:p w:rsidR="0047382B" w:rsidRPr="003F46C7" w:rsidRDefault="0047382B" w:rsidP="0047382B">
            <w:pPr>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1,40</w:t>
            </w:r>
          </w:p>
        </w:tc>
      </w:tr>
      <w:tr w:rsidR="0047382B" w:rsidRPr="003F46C7" w:rsidTr="0047382B">
        <w:trPr>
          <w:trHeight w:val="300"/>
        </w:trPr>
        <w:tc>
          <w:tcPr>
            <w:tcW w:w="4063" w:type="pct"/>
            <w:vAlign w:val="center"/>
            <w:hideMark/>
          </w:tcPr>
          <w:p w:rsidR="0047382B" w:rsidRPr="00193EC3" w:rsidRDefault="0047382B" w:rsidP="00750678">
            <w:pPr>
              <w:pStyle w:val="ListeParagraf"/>
              <w:numPr>
                <w:ilvl w:val="2"/>
                <w:numId w:val="64"/>
              </w:numPr>
              <w:ind w:left="0" w:firstLine="0"/>
              <w:rPr>
                <w:rFonts w:ascii="Arial" w:eastAsia="Times New Roman" w:hAnsi="Arial" w:cs="Arial"/>
                <w:color w:val="000000"/>
                <w:sz w:val="24"/>
                <w:szCs w:val="24"/>
                <w:lang w:eastAsia="tr-TR"/>
              </w:rPr>
            </w:pPr>
            <w:r w:rsidRPr="00193EC3">
              <w:rPr>
                <w:rFonts w:ascii="Arial" w:eastAsia="Times New Roman" w:hAnsi="Arial" w:cs="Arial"/>
                <w:color w:val="000000"/>
                <w:sz w:val="24"/>
                <w:szCs w:val="24"/>
                <w:lang w:eastAsia="tr-TR"/>
              </w:rPr>
              <w:t>10'uncu blokların günlük beher m² si</w:t>
            </w:r>
          </w:p>
        </w:tc>
        <w:tc>
          <w:tcPr>
            <w:tcW w:w="937" w:type="pct"/>
            <w:vAlign w:val="center"/>
            <w:hideMark/>
          </w:tcPr>
          <w:p w:rsidR="0047382B" w:rsidRPr="003F46C7" w:rsidRDefault="0047382B" w:rsidP="0047382B">
            <w:pPr>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1,30</w:t>
            </w:r>
          </w:p>
        </w:tc>
      </w:tr>
      <w:tr w:rsidR="0047382B" w:rsidRPr="003F46C7" w:rsidTr="0047382B">
        <w:trPr>
          <w:trHeight w:val="300"/>
        </w:trPr>
        <w:tc>
          <w:tcPr>
            <w:tcW w:w="4063" w:type="pct"/>
            <w:vAlign w:val="center"/>
            <w:hideMark/>
          </w:tcPr>
          <w:p w:rsidR="0047382B" w:rsidRPr="00193EC3" w:rsidRDefault="0047382B" w:rsidP="00750678">
            <w:pPr>
              <w:pStyle w:val="ListeParagraf"/>
              <w:numPr>
                <w:ilvl w:val="2"/>
                <w:numId w:val="64"/>
              </w:numPr>
              <w:ind w:left="0" w:firstLine="0"/>
              <w:rPr>
                <w:rFonts w:ascii="Arial" w:eastAsia="Times New Roman" w:hAnsi="Arial" w:cs="Arial"/>
                <w:color w:val="000000"/>
                <w:sz w:val="24"/>
                <w:szCs w:val="24"/>
                <w:lang w:eastAsia="tr-TR"/>
              </w:rPr>
            </w:pPr>
            <w:r w:rsidRPr="00193EC3">
              <w:rPr>
                <w:rFonts w:ascii="Arial" w:eastAsia="Times New Roman" w:hAnsi="Arial" w:cs="Arial"/>
                <w:color w:val="000000"/>
                <w:sz w:val="24"/>
                <w:szCs w:val="24"/>
                <w:lang w:eastAsia="tr-TR"/>
              </w:rPr>
              <w:t>Yerleri belirlenmiş sabit satıcıların dışında kalın ve kendi ürettikleri ürünleri getirip satan satıcılardan ücret alınmayacaktır.</w:t>
            </w:r>
          </w:p>
        </w:tc>
        <w:tc>
          <w:tcPr>
            <w:tcW w:w="937" w:type="pct"/>
            <w:vAlign w:val="center"/>
            <w:hideMark/>
          </w:tcPr>
          <w:p w:rsidR="0047382B" w:rsidRPr="003F46C7" w:rsidRDefault="0047382B" w:rsidP="0047382B">
            <w:pPr>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0,00</w:t>
            </w:r>
          </w:p>
        </w:tc>
      </w:tr>
      <w:tr w:rsidR="0047382B" w:rsidRPr="003F46C7" w:rsidTr="0047382B">
        <w:trPr>
          <w:trHeight w:val="615"/>
        </w:trPr>
        <w:tc>
          <w:tcPr>
            <w:tcW w:w="4063" w:type="pct"/>
            <w:vAlign w:val="center"/>
            <w:hideMark/>
          </w:tcPr>
          <w:p w:rsidR="0047382B" w:rsidRPr="003F46C7" w:rsidRDefault="0047382B" w:rsidP="00750678">
            <w:pPr>
              <w:pStyle w:val="ListeParagraf"/>
              <w:numPr>
                <w:ilvl w:val="1"/>
                <w:numId w:val="64"/>
              </w:numPr>
              <w:spacing w:after="200" w:line="276" w:lineRule="auto"/>
              <w:ind w:left="0" w:firstLine="0"/>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Şehit Atanur Bal Pazaryerinin Pazar Günü Oto Pazar olarak Kullanılması durumunda alınacak ücret tarifesi;</w:t>
            </w:r>
          </w:p>
        </w:tc>
        <w:tc>
          <w:tcPr>
            <w:tcW w:w="937" w:type="pct"/>
            <w:vAlign w:val="center"/>
            <w:hideMark/>
          </w:tcPr>
          <w:p w:rsidR="0047382B" w:rsidRPr="003F46C7" w:rsidRDefault="0047382B" w:rsidP="0047382B">
            <w:pPr>
              <w:jc w:val="center"/>
              <w:rPr>
                <w:rFonts w:ascii="Arial" w:eastAsia="Times New Roman" w:hAnsi="Arial" w:cs="Arial"/>
                <w:b/>
                <w:bCs/>
                <w:color w:val="000000"/>
                <w:sz w:val="24"/>
                <w:szCs w:val="24"/>
                <w:lang w:eastAsia="tr-TR"/>
              </w:rPr>
            </w:pPr>
          </w:p>
        </w:tc>
      </w:tr>
      <w:tr w:rsidR="0047382B" w:rsidRPr="003F46C7" w:rsidTr="0047382B">
        <w:trPr>
          <w:trHeight w:val="300"/>
        </w:trPr>
        <w:tc>
          <w:tcPr>
            <w:tcW w:w="4063" w:type="pct"/>
            <w:vAlign w:val="center"/>
            <w:hideMark/>
          </w:tcPr>
          <w:p w:rsidR="0047382B" w:rsidRPr="00193EC3" w:rsidRDefault="0047382B" w:rsidP="00750678">
            <w:pPr>
              <w:pStyle w:val="ListeParagraf"/>
              <w:numPr>
                <w:ilvl w:val="2"/>
                <w:numId w:val="64"/>
              </w:numPr>
              <w:ind w:left="0" w:firstLine="0"/>
              <w:rPr>
                <w:rFonts w:ascii="Arial" w:eastAsia="Times New Roman" w:hAnsi="Arial" w:cs="Arial"/>
                <w:b/>
                <w:bCs/>
                <w:color w:val="000000"/>
                <w:sz w:val="24"/>
                <w:szCs w:val="24"/>
                <w:lang w:eastAsia="tr-TR"/>
              </w:rPr>
            </w:pPr>
            <w:r w:rsidRPr="00193EC3">
              <w:rPr>
                <w:rFonts w:ascii="Arial" w:eastAsia="Times New Roman" w:hAnsi="Arial" w:cs="Arial"/>
                <w:color w:val="000000"/>
                <w:sz w:val="24"/>
                <w:szCs w:val="24"/>
                <w:lang w:eastAsia="tr-TR"/>
              </w:rPr>
              <w:t>Her bir araç için</w:t>
            </w:r>
          </w:p>
        </w:tc>
        <w:tc>
          <w:tcPr>
            <w:tcW w:w="937" w:type="pct"/>
            <w:vAlign w:val="center"/>
            <w:hideMark/>
          </w:tcPr>
          <w:p w:rsidR="0047382B" w:rsidRPr="003F46C7" w:rsidRDefault="0047382B" w:rsidP="0047382B">
            <w:pPr>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50,00</w:t>
            </w:r>
          </w:p>
        </w:tc>
      </w:tr>
      <w:tr w:rsidR="0047382B" w:rsidRPr="003F46C7" w:rsidTr="0047382B">
        <w:trPr>
          <w:trHeight w:val="300"/>
        </w:trPr>
        <w:tc>
          <w:tcPr>
            <w:tcW w:w="4063" w:type="pct"/>
            <w:vAlign w:val="center"/>
            <w:hideMark/>
          </w:tcPr>
          <w:p w:rsidR="0047382B" w:rsidRPr="00193EC3" w:rsidRDefault="0047382B" w:rsidP="00750678">
            <w:pPr>
              <w:pStyle w:val="ListeParagraf"/>
              <w:numPr>
                <w:ilvl w:val="2"/>
                <w:numId w:val="64"/>
              </w:numPr>
              <w:ind w:left="0" w:firstLine="0"/>
              <w:rPr>
                <w:rFonts w:ascii="Arial" w:eastAsia="Times New Roman" w:hAnsi="Arial" w:cs="Arial"/>
                <w:color w:val="000000"/>
                <w:sz w:val="24"/>
                <w:szCs w:val="24"/>
                <w:lang w:eastAsia="tr-TR"/>
              </w:rPr>
            </w:pPr>
            <w:r w:rsidRPr="00193EC3">
              <w:rPr>
                <w:rFonts w:ascii="Arial" w:eastAsia="Times New Roman" w:hAnsi="Arial" w:cs="Arial"/>
                <w:color w:val="000000"/>
                <w:sz w:val="24"/>
                <w:szCs w:val="24"/>
                <w:lang w:eastAsia="tr-TR"/>
              </w:rPr>
              <w:lastRenderedPageBreak/>
              <w:t>Motosiklet grubunun tamamı için</w:t>
            </w:r>
          </w:p>
        </w:tc>
        <w:tc>
          <w:tcPr>
            <w:tcW w:w="937" w:type="pct"/>
            <w:vAlign w:val="center"/>
            <w:hideMark/>
          </w:tcPr>
          <w:p w:rsidR="0047382B" w:rsidRPr="003F46C7" w:rsidRDefault="0047382B" w:rsidP="0047382B">
            <w:pPr>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0,00</w:t>
            </w:r>
          </w:p>
        </w:tc>
      </w:tr>
      <w:tr w:rsidR="0047382B" w:rsidRPr="003F46C7" w:rsidTr="0047382B">
        <w:trPr>
          <w:trHeight w:val="645"/>
        </w:trPr>
        <w:tc>
          <w:tcPr>
            <w:tcW w:w="4063" w:type="pct"/>
            <w:vAlign w:val="center"/>
            <w:hideMark/>
          </w:tcPr>
          <w:p w:rsidR="0047382B" w:rsidRPr="00193EC3" w:rsidRDefault="0047382B" w:rsidP="00750678">
            <w:pPr>
              <w:pStyle w:val="ListeParagraf"/>
              <w:numPr>
                <w:ilvl w:val="2"/>
                <w:numId w:val="64"/>
              </w:numPr>
              <w:ind w:left="0" w:firstLine="0"/>
              <w:rPr>
                <w:rFonts w:ascii="Arial" w:eastAsia="Times New Roman" w:hAnsi="Arial" w:cs="Arial"/>
                <w:color w:val="000000"/>
                <w:sz w:val="24"/>
                <w:szCs w:val="24"/>
                <w:lang w:eastAsia="tr-TR"/>
              </w:rPr>
            </w:pPr>
            <w:r w:rsidRPr="00193EC3">
              <w:rPr>
                <w:rFonts w:ascii="Arial" w:eastAsia="Times New Roman" w:hAnsi="Arial" w:cs="Arial"/>
                <w:color w:val="000000"/>
                <w:sz w:val="24"/>
                <w:szCs w:val="24"/>
                <w:lang w:eastAsia="tr-TR"/>
              </w:rPr>
              <w:t>Şehit Atanur BAL Pazar yerinde soğutucu dolap kullanan pazarcılardan mevcut işgaliye bedellerine ilave olarak aylık elektrik tüketim bedeli olarak alınacak ücret</w:t>
            </w:r>
          </w:p>
        </w:tc>
        <w:tc>
          <w:tcPr>
            <w:tcW w:w="937" w:type="pct"/>
            <w:vAlign w:val="center"/>
            <w:hideMark/>
          </w:tcPr>
          <w:p w:rsidR="0047382B" w:rsidRPr="003F46C7" w:rsidRDefault="001644A4" w:rsidP="0047382B">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1.1</w:t>
            </w:r>
            <w:r w:rsidR="0047382B" w:rsidRPr="003F46C7">
              <w:rPr>
                <w:rFonts w:ascii="Arial" w:eastAsia="Times New Roman" w:hAnsi="Arial" w:cs="Arial"/>
                <w:b/>
                <w:bCs/>
                <w:color w:val="000000"/>
                <w:sz w:val="24"/>
                <w:szCs w:val="24"/>
                <w:lang w:eastAsia="tr-TR"/>
              </w:rPr>
              <w:t>00,00</w:t>
            </w:r>
          </w:p>
        </w:tc>
      </w:tr>
      <w:tr w:rsidR="0047382B" w:rsidRPr="003F46C7" w:rsidTr="0047382B">
        <w:trPr>
          <w:trHeight w:val="570"/>
        </w:trPr>
        <w:tc>
          <w:tcPr>
            <w:tcW w:w="4063" w:type="pct"/>
            <w:vAlign w:val="center"/>
            <w:hideMark/>
          </w:tcPr>
          <w:p w:rsidR="0047382B" w:rsidRPr="003F46C7" w:rsidRDefault="0047382B" w:rsidP="00750678">
            <w:pPr>
              <w:pStyle w:val="ListeParagraf"/>
              <w:numPr>
                <w:ilvl w:val="1"/>
                <w:numId w:val="64"/>
              </w:numPr>
              <w:ind w:left="0" w:firstLine="0"/>
              <w:rPr>
                <w:rFonts w:ascii="Arial" w:eastAsia="Times New Roman" w:hAnsi="Arial" w:cs="Arial"/>
                <w:bCs/>
                <w:color w:val="000000"/>
                <w:sz w:val="24"/>
                <w:szCs w:val="24"/>
                <w:lang w:eastAsia="tr-TR"/>
              </w:rPr>
            </w:pPr>
            <w:r w:rsidRPr="003F46C7">
              <w:rPr>
                <w:rFonts w:ascii="Arial" w:eastAsia="Times New Roman" w:hAnsi="Arial" w:cs="Arial"/>
                <w:bCs/>
                <w:color w:val="000000"/>
                <w:sz w:val="24"/>
                <w:szCs w:val="24"/>
                <w:lang w:eastAsia="tr-TR"/>
              </w:rPr>
              <w:t>Şehit Atanur BAL Pazar yerinde yapılacak düğün, nişan vb. organizasyonlardan alınacak günlük kullanım ücreti</w:t>
            </w:r>
          </w:p>
        </w:tc>
        <w:tc>
          <w:tcPr>
            <w:tcW w:w="937" w:type="pct"/>
            <w:vAlign w:val="center"/>
            <w:hideMark/>
          </w:tcPr>
          <w:p w:rsidR="0047382B" w:rsidRPr="003F46C7" w:rsidRDefault="00471398" w:rsidP="0047382B">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10.0</w:t>
            </w:r>
            <w:r w:rsidR="0047382B" w:rsidRPr="003F46C7">
              <w:rPr>
                <w:rFonts w:ascii="Arial" w:eastAsia="Times New Roman" w:hAnsi="Arial" w:cs="Arial"/>
                <w:b/>
                <w:bCs/>
                <w:color w:val="000000"/>
                <w:sz w:val="24"/>
                <w:szCs w:val="24"/>
                <w:lang w:eastAsia="tr-TR"/>
              </w:rPr>
              <w:t>00,00</w:t>
            </w:r>
          </w:p>
        </w:tc>
      </w:tr>
      <w:tr w:rsidR="0047382B" w:rsidRPr="003F46C7" w:rsidTr="0047382B">
        <w:trPr>
          <w:trHeight w:val="675"/>
        </w:trPr>
        <w:tc>
          <w:tcPr>
            <w:tcW w:w="4063" w:type="pct"/>
            <w:vAlign w:val="center"/>
            <w:hideMark/>
          </w:tcPr>
          <w:p w:rsidR="0047382B" w:rsidRPr="003F46C7" w:rsidRDefault="0047382B" w:rsidP="00750678">
            <w:pPr>
              <w:pStyle w:val="ListeParagraf"/>
              <w:numPr>
                <w:ilvl w:val="1"/>
                <w:numId w:val="64"/>
              </w:numPr>
              <w:ind w:left="0" w:firstLine="0"/>
              <w:rPr>
                <w:rFonts w:ascii="Arial" w:eastAsia="Times New Roman" w:hAnsi="Arial" w:cs="Arial"/>
                <w:bCs/>
                <w:color w:val="000000"/>
                <w:sz w:val="24"/>
                <w:szCs w:val="24"/>
                <w:lang w:eastAsia="tr-TR"/>
              </w:rPr>
            </w:pPr>
            <w:r w:rsidRPr="003F46C7">
              <w:rPr>
                <w:rFonts w:ascii="Arial" w:eastAsia="Times New Roman" w:hAnsi="Arial" w:cs="Arial"/>
                <w:bCs/>
                <w:color w:val="000000"/>
                <w:sz w:val="24"/>
                <w:szCs w:val="24"/>
                <w:lang w:eastAsia="tr-TR"/>
              </w:rPr>
              <w:t xml:space="preserve">Şehit Atanur BAL Pazar yerinde yapılacak </w:t>
            </w:r>
            <w:proofErr w:type="spellStart"/>
            <w:r w:rsidRPr="003F46C7">
              <w:rPr>
                <w:rFonts w:ascii="Arial" w:eastAsia="Times New Roman" w:hAnsi="Arial" w:cs="Arial"/>
                <w:bCs/>
                <w:color w:val="000000"/>
                <w:sz w:val="24"/>
                <w:szCs w:val="24"/>
                <w:lang w:eastAsia="tr-TR"/>
              </w:rPr>
              <w:t>mevlüt</w:t>
            </w:r>
            <w:proofErr w:type="spellEnd"/>
            <w:r w:rsidRPr="003F46C7">
              <w:rPr>
                <w:rFonts w:ascii="Arial" w:eastAsia="Times New Roman" w:hAnsi="Arial" w:cs="Arial"/>
                <w:bCs/>
                <w:color w:val="000000"/>
                <w:sz w:val="24"/>
                <w:szCs w:val="24"/>
                <w:lang w:eastAsia="tr-TR"/>
              </w:rPr>
              <w:t xml:space="preserve"> vb. toplu yapılacak diğer organizasyonlardan günlük olarak alınacak ücret</w:t>
            </w:r>
          </w:p>
        </w:tc>
        <w:tc>
          <w:tcPr>
            <w:tcW w:w="937" w:type="pct"/>
            <w:vAlign w:val="center"/>
            <w:hideMark/>
          </w:tcPr>
          <w:p w:rsidR="0047382B" w:rsidRPr="003F46C7" w:rsidRDefault="00471398" w:rsidP="0047382B">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3.5</w:t>
            </w:r>
            <w:r w:rsidR="0047382B" w:rsidRPr="003F46C7">
              <w:rPr>
                <w:rFonts w:ascii="Arial" w:eastAsia="Times New Roman" w:hAnsi="Arial" w:cs="Arial"/>
                <w:b/>
                <w:bCs/>
                <w:color w:val="000000"/>
                <w:sz w:val="24"/>
                <w:szCs w:val="24"/>
                <w:lang w:eastAsia="tr-TR"/>
              </w:rPr>
              <w:t>00,00</w:t>
            </w:r>
          </w:p>
        </w:tc>
      </w:tr>
    </w:tbl>
    <w:p w:rsidR="001043DF" w:rsidRDefault="001043DF" w:rsidP="001043DF">
      <w:pPr>
        <w:pStyle w:val="ListeParagraf"/>
        <w:jc w:val="both"/>
        <w:rPr>
          <w:rFonts w:ascii="Arial" w:hAnsi="Arial" w:cs="Arial"/>
          <w:b/>
          <w:sz w:val="24"/>
          <w:szCs w:val="24"/>
        </w:rPr>
      </w:pPr>
    </w:p>
    <w:p w:rsidR="001043DF" w:rsidRPr="005E6E1B" w:rsidRDefault="001043DF" w:rsidP="005B559F">
      <w:pPr>
        <w:pStyle w:val="Balk1"/>
      </w:pPr>
      <w:r w:rsidRPr="0036330E">
        <w:t xml:space="preserve">Şehit </w:t>
      </w:r>
      <w:r w:rsidR="006D5411" w:rsidRPr="0036330E">
        <w:t>Şükrü ÜNLÜ</w:t>
      </w:r>
      <w:r w:rsidRPr="0036330E">
        <w:t xml:space="preserve"> Pazaryeri Satış Reyonlarından Alınacak Ücret </w:t>
      </w:r>
    </w:p>
    <w:p w:rsidR="00424AC8" w:rsidRDefault="001043DF" w:rsidP="00750678">
      <w:pPr>
        <w:pStyle w:val="ListeParagraf"/>
        <w:numPr>
          <w:ilvl w:val="0"/>
          <w:numId w:val="65"/>
        </w:numPr>
        <w:jc w:val="both"/>
        <w:rPr>
          <w:rFonts w:ascii="Arial" w:hAnsi="Arial" w:cs="Arial"/>
          <w:b/>
          <w:sz w:val="24"/>
          <w:szCs w:val="24"/>
        </w:rPr>
      </w:pPr>
      <w:r>
        <w:rPr>
          <w:rFonts w:ascii="Arial" w:hAnsi="Arial" w:cs="Arial"/>
          <w:b/>
          <w:sz w:val="24"/>
          <w:szCs w:val="24"/>
        </w:rPr>
        <w:t xml:space="preserve"> </w:t>
      </w:r>
      <w:r w:rsidRPr="001043DF">
        <w:rPr>
          <w:rFonts w:ascii="Arial" w:hAnsi="Arial" w:cs="Arial"/>
          <w:b/>
          <w:sz w:val="24"/>
          <w:szCs w:val="24"/>
        </w:rPr>
        <w:t>Kanuni Dayanak</w:t>
      </w:r>
      <w:r w:rsidR="00424AC8">
        <w:rPr>
          <w:rFonts w:ascii="Arial" w:hAnsi="Arial" w:cs="Arial"/>
          <w:b/>
          <w:sz w:val="24"/>
          <w:szCs w:val="24"/>
        </w:rPr>
        <w:t xml:space="preserve"> </w:t>
      </w:r>
    </w:p>
    <w:p w:rsidR="00424AC8" w:rsidRPr="00424AC8" w:rsidRDefault="00424AC8" w:rsidP="00750678">
      <w:pPr>
        <w:pStyle w:val="ListeParagraf"/>
        <w:numPr>
          <w:ilvl w:val="1"/>
          <w:numId w:val="65"/>
        </w:numPr>
        <w:ind w:left="0" w:firstLine="0"/>
        <w:jc w:val="both"/>
        <w:rPr>
          <w:rFonts w:ascii="Arial" w:hAnsi="Arial" w:cs="Arial"/>
          <w:b/>
          <w:sz w:val="24"/>
          <w:szCs w:val="24"/>
        </w:rPr>
      </w:pPr>
      <w:r w:rsidRPr="00424AC8">
        <w:rPr>
          <w:rFonts w:ascii="Arial" w:eastAsia="Times New Roman" w:hAnsi="Arial" w:cs="Arial"/>
          <w:color w:val="000000"/>
          <w:sz w:val="24"/>
          <w:szCs w:val="24"/>
          <w:lang w:eastAsia="tr-TR"/>
        </w:rPr>
        <w:t xml:space="preserve">12.07012 tarih </w:t>
      </w:r>
      <w:proofErr w:type="gramStart"/>
      <w:r w:rsidRPr="00424AC8">
        <w:rPr>
          <w:rFonts w:ascii="Arial" w:eastAsia="Times New Roman" w:hAnsi="Arial" w:cs="Arial"/>
          <w:color w:val="000000"/>
          <w:sz w:val="24"/>
          <w:szCs w:val="24"/>
          <w:lang w:eastAsia="tr-TR"/>
        </w:rPr>
        <w:t>ve  28351</w:t>
      </w:r>
      <w:proofErr w:type="gramEnd"/>
      <w:r w:rsidRPr="00424AC8">
        <w:rPr>
          <w:rFonts w:ascii="Arial" w:eastAsia="Times New Roman" w:hAnsi="Arial" w:cs="Arial"/>
          <w:color w:val="000000"/>
          <w:sz w:val="24"/>
          <w:szCs w:val="24"/>
          <w:lang w:eastAsia="tr-TR"/>
        </w:rPr>
        <w:t xml:space="preserve"> Sayılı Pazar Yeri Yönetmeliği.</w:t>
      </w:r>
    </w:p>
    <w:p w:rsidR="00424AC8" w:rsidRPr="00424AC8" w:rsidRDefault="00424AC8" w:rsidP="00750678">
      <w:pPr>
        <w:pStyle w:val="ListeParagraf"/>
        <w:numPr>
          <w:ilvl w:val="1"/>
          <w:numId w:val="65"/>
        </w:numPr>
        <w:ind w:left="0" w:firstLine="0"/>
        <w:jc w:val="both"/>
        <w:rPr>
          <w:rFonts w:ascii="Arial" w:hAnsi="Arial" w:cs="Arial"/>
          <w:b/>
          <w:sz w:val="24"/>
          <w:szCs w:val="24"/>
        </w:rPr>
      </w:pPr>
      <w:r w:rsidRPr="00424AC8">
        <w:rPr>
          <w:rFonts w:ascii="Arial" w:eastAsia="Times New Roman" w:hAnsi="Arial" w:cs="Arial"/>
          <w:color w:val="000000"/>
          <w:sz w:val="24"/>
          <w:szCs w:val="24"/>
          <w:lang w:eastAsia="tr-TR"/>
        </w:rPr>
        <w:t xml:space="preserve">2464 Sayılı Belediye Gelirleri </w:t>
      </w:r>
    </w:p>
    <w:p w:rsidR="001043DF" w:rsidRPr="00424AC8" w:rsidRDefault="001043DF" w:rsidP="00750678">
      <w:pPr>
        <w:pStyle w:val="ListeParagraf"/>
        <w:numPr>
          <w:ilvl w:val="0"/>
          <w:numId w:val="65"/>
        </w:numPr>
        <w:ind w:left="0" w:firstLine="0"/>
        <w:jc w:val="both"/>
        <w:rPr>
          <w:rFonts w:ascii="Arial" w:hAnsi="Arial" w:cs="Arial"/>
          <w:b/>
          <w:sz w:val="24"/>
          <w:szCs w:val="24"/>
        </w:rPr>
      </w:pPr>
      <w:r w:rsidRPr="00424AC8">
        <w:rPr>
          <w:rFonts w:ascii="Arial" w:hAnsi="Arial" w:cs="Arial"/>
          <w:b/>
          <w:sz w:val="24"/>
          <w:szCs w:val="24"/>
        </w:rPr>
        <w:t>Uygulama ve Açıklama</w:t>
      </w:r>
      <w:r w:rsidR="00424AC8">
        <w:rPr>
          <w:rFonts w:ascii="Arial" w:hAnsi="Arial" w:cs="Arial"/>
          <w:b/>
          <w:sz w:val="24"/>
          <w:szCs w:val="24"/>
        </w:rPr>
        <w:t xml:space="preserve">: </w:t>
      </w:r>
      <w:r w:rsidRPr="00424AC8">
        <w:rPr>
          <w:rFonts w:ascii="Arial" w:hAnsi="Arial" w:cs="Arial"/>
          <w:sz w:val="24"/>
          <w:szCs w:val="24"/>
        </w:rPr>
        <w:t xml:space="preserve">Belediye mücavir alanının çeşitli yerlerinde bulunan satış noktaları, Pazar yerleri, reyonları ücrete tabidir.  </w:t>
      </w:r>
    </w:p>
    <w:tbl>
      <w:tblPr>
        <w:tblStyle w:val="TabloKlavuzu"/>
        <w:tblW w:w="5000" w:type="pct"/>
        <w:tblLook w:val="04A0" w:firstRow="1" w:lastRow="0" w:firstColumn="1" w:lastColumn="0" w:noHBand="0" w:noVBand="1"/>
      </w:tblPr>
      <w:tblGrid>
        <w:gridCol w:w="7325"/>
        <w:gridCol w:w="2105"/>
      </w:tblGrid>
      <w:tr w:rsidR="006B0A3E" w:rsidRPr="003F46C7" w:rsidTr="006B0A3E">
        <w:tc>
          <w:tcPr>
            <w:tcW w:w="3884" w:type="pct"/>
          </w:tcPr>
          <w:p w:rsidR="006B0A3E" w:rsidRPr="003F46C7" w:rsidRDefault="006B0A3E" w:rsidP="00750678">
            <w:pPr>
              <w:pStyle w:val="ListeParagraf"/>
              <w:numPr>
                <w:ilvl w:val="0"/>
                <w:numId w:val="65"/>
              </w:numPr>
              <w:spacing w:after="200" w:line="276" w:lineRule="auto"/>
              <w:jc w:val="both"/>
              <w:rPr>
                <w:rFonts w:ascii="Arial" w:hAnsi="Arial" w:cs="Arial"/>
                <w:sz w:val="24"/>
                <w:szCs w:val="24"/>
              </w:rPr>
            </w:pPr>
            <w:r w:rsidRPr="003F46C7">
              <w:rPr>
                <w:rFonts w:ascii="Arial" w:hAnsi="Arial" w:cs="Arial"/>
                <w:b/>
                <w:sz w:val="24"/>
                <w:szCs w:val="24"/>
              </w:rPr>
              <w:t xml:space="preserve">Tarife </w:t>
            </w:r>
          </w:p>
        </w:tc>
        <w:tc>
          <w:tcPr>
            <w:tcW w:w="1116" w:type="pct"/>
            <w:vAlign w:val="center"/>
          </w:tcPr>
          <w:p w:rsidR="006B0A3E" w:rsidRPr="003F46C7" w:rsidRDefault="006B0A3E" w:rsidP="001043DF">
            <w:pPr>
              <w:jc w:val="center"/>
              <w:rPr>
                <w:rFonts w:ascii="Arial" w:hAnsi="Arial" w:cs="Arial"/>
                <w:b/>
                <w:sz w:val="24"/>
                <w:szCs w:val="24"/>
              </w:rPr>
            </w:pPr>
            <w:r w:rsidRPr="003F46C7">
              <w:rPr>
                <w:rFonts w:ascii="Arial" w:hAnsi="Arial" w:cs="Arial"/>
                <w:b/>
                <w:sz w:val="24"/>
                <w:szCs w:val="24"/>
              </w:rPr>
              <w:t xml:space="preserve">Tutar </w:t>
            </w:r>
          </w:p>
        </w:tc>
      </w:tr>
      <w:tr w:rsidR="006B0A3E" w:rsidRPr="003F46C7" w:rsidTr="006B0A3E">
        <w:trPr>
          <w:trHeight w:val="300"/>
        </w:trPr>
        <w:tc>
          <w:tcPr>
            <w:tcW w:w="3884" w:type="pct"/>
            <w:hideMark/>
          </w:tcPr>
          <w:p w:rsidR="006B0A3E" w:rsidRPr="003F46C7" w:rsidRDefault="006B0A3E" w:rsidP="00750678">
            <w:pPr>
              <w:pStyle w:val="ListeParagraf"/>
              <w:numPr>
                <w:ilvl w:val="1"/>
                <w:numId w:val="66"/>
              </w:numPr>
              <w:spacing w:after="200" w:line="276" w:lineRule="auto"/>
              <w:ind w:left="0" w:firstLine="0"/>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 xml:space="preserve">Pazaryeri Günlük Ücreti-Şehit </w:t>
            </w:r>
            <w:r>
              <w:rPr>
                <w:rFonts w:ascii="Arial" w:eastAsia="Times New Roman" w:hAnsi="Arial" w:cs="Arial"/>
                <w:b/>
                <w:bCs/>
                <w:color w:val="000000"/>
                <w:sz w:val="24"/>
                <w:szCs w:val="24"/>
                <w:lang w:eastAsia="tr-TR"/>
              </w:rPr>
              <w:t xml:space="preserve">Şükrü ÜNLÜ Pazaryeri-Salı </w:t>
            </w:r>
            <w:r w:rsidRPr="003F46C7">
              <w:rPr>
                <w:rFonts w:ascii="Arial" w:eastAsia="Times New Roman" w:hAnsi="Arial" w:cs="Arial"/>
                <w:b/>
                <w:bCs/>
                <w:color w:val="000000"/>
                <w:sz w:val="24"/>
                <w:szCs w:val="24"/>
                <w:lang w:eastAsia="tr-TR"/>
              </w:rPr>
              <w:t>Pazarı İçin</w:t>
            </w:r>
          </w:p>
        </w:tc>
        <w:tc>
          <w:tcPr>
            <w:tcW w:w="1116" w:type="pct"/>
            <w:hideMark/>
          </w:tcPr>
          <w:p w:rsidR="006B0A3E" w:rsidRPr="003F46C7" w:rsidRDefault="00471398" w:rsidP="001043DF">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4</w:t>
            </w:r>
            <w:r w:rsidR="006B0A3E">
              <w:rPr>
                <w:rFonts w:ascii="Arial" w:eastAsia="Times New Roman" w:hAnsi="Arial" w:cs="Arial"/>
                <w:b/>
                <w:bCs/>
                <w:color w:val="000000"/>
                <w:sz w:val="24"/>
                <w:szCs w:val="24"/>
                <w:lang w:eastAsia="tr-TR"/>
              </w:rPr>
              <w:t>,00</w:t>
            </w:r>
          </w:p>
        </w:tc>
      </w:tr>
      <w:tr w:rsidR="006B0A3E" w:rsidRPr="003F46C7" w:rsidTr="006B0A3E">
        <w:trPr>
          <w:trHeight w:val="615"/>
        </w:trPr>
        <w:tc>
          <w:tcPr>
            <w:tcW w:w="3884" w:type="pct"/>
            <w:hideMark/>
          </w:tcPr>
          <w:p w:rsidR="006B0A3E" w:rsidRPr="003F46C7" w:rsidRDefault="006B0A3E" w:rsidP="00750678">
            <w:pPr>
              <w:pStyle w:val="ListeParagraf"/>
              <w:numPr>
                <w:ilvl w:val="1"/>
                <w:numId w:val="66"/>
              </w:numPr>
              <w:spacing w:after="200" w:line="276" w:lineRule="auto"/>
              <w:ind w:left="0" w:firstLine="0"/>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 xml:space="preserve">Şehit </w:t>
            </w:r>
            <w:r>
              <w:rPr>
                <w:rFonts w:ascii="Arial" w:eastAsia="Times New Roman" w:hAnsi="Arial" w:cs="Arial"/>
                <w:b/>
                <w:bCs/>
                <w:color w:val="000000"/>
                <w:sz w:val="24"/>
                <w:szCs w:val="24"/>
                <w:lang w:eastAsia="tr-TR"/>
              </w:rPr>
              <w:t>Şükrü ÜNLÜ</w:t>
            </w:r>
            <w:r w:rsidRPr="003F46C7">
              <w:rPr>
                <w:rFonts w:ascii="Arial" w:eastAsia="Times New Roman" w:hAnsi="Arial" w:cs="Arial"/>
                <w:b/>
                <w:bCs/>
                <w:color w:val="000000"/>
                <w:sz w:val="24"/>
                <w:szCs w:val="24"/>
                <w:lang w:eastAsia="tr-TR"/>
              </w:rPr>
              <w:t xml:space="preserve"> Pazaryerinin Pazar Günü Oto Pazar olarak Kullanılması durumunda alınacak ücret tarifesi;</w:t>
            </w:r>
            <w:r w:rsidRPr="00424AC8">
              <w:rPr>
                <w:rFonts w:ascii="Arial" w:hAnsi="Arial" w:cs="Arial"/>
                <w:b/>
                <w:sz w:val="24"/>
                <w:szCs w:val="24"/>
              </w:rPr>
              <w:t xml:space="preserve"> </w:t>
            </w:r>
            <w:r>
              <w:rPr>
                <w:rFonts w:ascii="Arial" w:hAnsi="Arial" w:cs="Arial"/>
                <w:b/>
                <w:sz w:val="24"/>
                <w:szCs w:val="24"/>
              </w:rPr>
              <w:t>(</w:t>
            </w:r>
            <w:r w:rsidRPr="00424AC8">
              <w:rPr>
                <w:rFonts w:ascii="Arial" w:hAnsi="Arial" w:cs="Arial"/>
                <w:b/>
                <w:sz w:val="24"/>
                <w:szCs w:val="24"/>
              </w:rPr>
              <w:t>Her bir araç için</w:t>
            </w:r>
            <w:r>
              <w:rPr>
                <w:rFonts w:ascii="Arial" w:hAnsi="Arial" w:cs="Arial"/>
                <w:b/>
                <w:sz w:val="24"/>
                <w:szCs w:val="24"/>
              </w:rPr>
              <w:t>)</w:t>
            </w:r>
          </w:p>
        </w:tc>
        <w:tc>
          <w:tcPr>
            <w:tcW w:w="1116" w:type="pct"/>
            <w:hideMark/>
          </w:tcPr>
          <w:p w:rsidR="006B0A3E" w:rsidRPr="003F46C7" w:rsidRDefault="006B0A3E" w:rsidP="001043DF">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50,00</w:t>
            </w:r>
            <w:r w:rsidRPr="003F46C7">
              <w:rPr>
                <w:rFonts w:ascii="Arial" w:eastAsia="Times New Roman" w:hAnsi="Arial" w:cs="Arial"/>
                <w:b/>
                <w:bCs/>
                <w:color w:val="000000"/>
                <w:sz w:val="24"/>
                <w:szCs w:val="24"/>
                <w:lang w:eastAsia="tr-TR"/>
              </w:rPr>
              <w:t> </w:t>
            </w:r>
          </w:p>
        </w:tc>
      </w:tr>
      <w:tr w:rsidR="006B0A3E" w:rsidRPr="003F46C7" w:rsidTr="006B0A3E">
        <w:trPr>
          <w:trHeight w:val="645"/>
        </w:trPr>
        <w:tc>
          <w:tcPr>
            <w:tcW w:w="3884" w:type="pct"/>
            <w:hideMark/>
          </w:tcPr>
          <w:p w:rsidR="006B0A3E" w:rsidRPr="00424AC8" w:rsidRDefault="006B0A3E" w:rsidP="00750678">
            <w:pPr>
              <w:pStyle w:val="ListeParagraf"/>
              <w:numPr>
                <w:ilvl w:val="1"/>
                <w:numId w:val="66"/>
              </w:numPr>
              <w:ind w:left="0" w:firstLine="0"/>
              <w:rPr>
                <w:rFonts w:ascii="Arial" w:eastAsia="Times New Roman" w:hAnsi="Arial" w:cs="Arial"/>
                <w:bCs/>
                <w:color w:val="000000"/>
                <w:sz w:val="24"/>
                <w:szCs w:val="24"/>
                <w:lang w:eastAsia="tr-TR"/>
              </w:rPr>
            </w:pPr>
            <w:r w:rsidRPr="00424AC8">
              <w:rPr>
                <w:rFonts w:ascii="Arial" w:eastAsia="Times New Roman" w:hAnsi="Arial" w:cs="Arial"/>
                <w:bCs/>
                <w:color w:val="000000"/>
                <w:sz w:val="24"/>
                <w:szCs w:val="24"/>
                <w:lang w:eastAsia="tr-TR"/>
              </w:rPr>
              <w:t>Şehit Şükrü ÜNLÜ Pazar yerinde soğutucu dolap kullanan pazarcılardan mevcut işgaliye bedellerine ilave olarak aylık elektrik tüketim bedeli olarak alınacak ücret</w:t>
            </w:r>
          </w:p>
        </w:tc>
        <w:tc>
          <w:tcPr>
            <w:tcW w:w="1116" w:type="pct"/>
            <w:hideMark/>
          </w:tcPr>
          <w:p w:rsidR="006B0A3E" w:rsidRPr="003F46C7" w:rsidRDefault="001644A4" w:rsidP="001043DF">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1.1</w:t>
            </w:r>
            <w:r w:rsidR="006B0A3E" w:rsidRPr="003F46C7">
              <w:rPr>
                <w:rFonts w:ascii="Arial" w:eastAsia="Times New Roman" w:hAnsi="Arial" w:cs="Arial"/>
                <w:b/>
                <w:bCs/>
                <w:color w:val="000000"/>
                <w:sz w:val="24"/>
                <w:szCs w:val="24"/>
                <w:lang w:eastAsia="tr-TR"/>
              </w:rPr>
              <w:t>00,00</w:t>
            </w:r>
          </w:p>
        </w:tc>
      </w:tr>
      <w:tr w:rsidR="006B0A3E" w:rsidRPr="003F46C7" w:rsidTr="006B0A3E">
        <w:trPr>
          <w:trHeight w:val="570"/>
        </w:trPr>
        <w:tc>
          <w:tcPr>
            <w:tcW w:w="3884" w:type="pct"/>
            <w:hideMark/>
          </w:tcPr>
          <w:p w:rsidR="006B0A3E" w:rsidRPr="00424AC8" w:rsidRDefault="006B0A3E" w:rsidP="00750678">
            <w:pPr>
              <w:pStyle w:val="ListeParagraf"/>
              <w:numPr>
                <w:ilvl w:val="1"/>
                <w:numId w:val="66"/>
              </w:numPr>
              <w:spacing w:after="200" w:line="276" w:lineRule="auto"/>
              <w:ind w:left="0" w:firstLine="0"/>
              <w:rPr>
                <w:rFonts w:ascii="Arial" w:eastAsia="Times New Roman" w:hAnsi="Arial" w:cs="Arial"/>
                <w:bCs/>
                <w:color w:val="000000"/>
                <w:sz w:val="24"/>
                <w:szCs w:val="24"/>
                <w:lang w:eastAsia="tr-TR"/>
              </w:rPr>
            </w:pPr>
            <w:r w:rsidRPr="00424AC8">
              <w:rPr>
                <w:rFonts w:ascii="Arial" w:eastAsia="Times New Roman" w:hAnsi="Arial" w:cs="Arial"/>
                <w:bCs/>
                <w:color w:val="000000"/>
                <w:sz w:val="24"/>
                <w:szCs w:val="24"/>
                <w:lang w:eastAsia="tr-TR"/>
              </w:rPr>
              <w:t xml:space="preserve"> Şehit Şükrü ÜNLÜ Pazar yerinde yapılacak düğün, nişan vb. organizasyonlardan alınacak günlük kullanım ücreti</w:t>
            </w:r>
          </w:p>
        </w:tc>
        <w:tc>
          <w:tcPr>
            <w:tcW w:w="1116" w:type="pct"/>
            <w:hideMark/>
          </w:tcPr>
          <w:p w:rsidR="006B0A3E" w:rsidRPr="003F46C7" w:rsidRDefault="00471398" w:rsidP="001043DF">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10.0</w:t>
            </w:r>
            <w:r w:rsidR="006B0A3E" w:rsidRPr="003F46C7">
              <w:rPr>
                <w:rFonts w:ascii="Arial" w:eastAsia="Times New Roman" w:hAnsi="Arial" w:cs="Arial"/>
                <w:b/>
                <w:bCs/>
                <w:color w:val="000000"/>
                <w:sz w:val="24"/>
                <w:szCs w:val="24"/>
                <w:lang w:eastAsia="tr-TR"/>
              </w:rPr>
              <w:t>00,00</w:t>
            </w:r>
          </w:p>
        </w:tc>
      </w:tr>
      <w:tr w:rsidR="006B0A3E" w:rsidRPr="003F46C7" w:rsidTr="006B0A3E">
        <w:trPr>
          <w:trHeight w:val="675"/>
        </w:trPr>
        <w:tc>
          <w:tcPr>
            <w:tcW w:w="3884" w:type="pct"/>
            <w:hideMark/>
          </w:tcPr>
          <w:p w:rsidR="006B0A3E" w:rsidRPr="00424AC8" w:rsidRDefault="006B0A3E" w:rsidP="00750678">
            <w:pPr>
              <w:pStyle w:val="ListeParagraf"/>
              <w:numPr>
                <w:ilvl w:val="1"/>
                <w:numId w:val="66"/>
              </w:numPr>
              <w:spacing w:after="200" w:line="276" w:lineRule="auto"/>
              <w:ind w:left="0" w:firstLine="0"/>
              <w:rPr>
                <w:rFonts w:ascii="Arial" w:eastAsia="Times New Roman" w:hAnsi="Arial" w:cs="Arial"/>
                <w:bCs/>
                <w:color w:val="000000"/>
                <w:sz w:val="24"/>
                <w:szCs w:val="24"/>
                <w:lang w:eastAsia="tr-TR"/>
              </w:rPr>
            </w:pPr>
            <w:r w:rsidRPr="00424AC8">
              <w:rPr>
                <w:rFonts w:ascii="Arial" w:eastAsia="Times New Roman" w:hAnsi="Arial" w:cs="Arial"/>
                <w:bCs/>
                <w:color w:val="000000"/>
                <w:sz w:val="24"/>
                <w:szCs w:val="24"/>
                <w:lang w:eastAsia="tr-TR"/>
              </w:rPr>
              <w:t xml:space="preserve"> Şehit Şükrü ÜNLÜ Pazar yerinde yapılacak </w:t>
            </w:r>
            <w:proofErr w:type="spellStart"/>
            <w:r w:rsidRPr="00424AC8">
              <w:rPr>
                <w:rFonts w:ascii="Arial" w:eastAsia="Times New Roman" w:hAnsi="Arial" w:cs="Arial"/>
                <w:bCs/>
                <w:color w:val="000000"/>
                <w:sz w:val="24"/>
                <w:szCs w:val="24"/>
                <w:lang w:eastAsia="tr-TR"/>
              </w:rPr>
              <w:t>mevlüt</w:t>
            </w:r>
            <w:proofErr w:type="spellEnd"/>
            <w:r w:rsidRPr="00424AC8">
              <w:rPr>
                <w:rFonts w:ascii="Arial" w:eastAsia="Times New Roman" w:hAnsi="Arial" w:cs="Arial"/>
                <w:bCs/>
                <w:color w:val="000000"/>
                <w:sz w:val="24"/>
                <w:szCs w:val="24"/>
                <w:lang w:eastAsia="tr-TR"/>
              </w:rPr>
              <w:t xml:space="preserve"> vb. toplu yapılacak diğer organizasyonlardan günlük olarak alınacak ücret</w:t>
            </w:r>
          </w:p>
        </w:tc>
        <w:tc>
          <w:tcPr>
            <w:tcW w:w="1116" w:type="pct"/>
            <w:vAlign w:val="center"/>
            <w:hideMark/>
          </w:tcPr>
          <w:p w:rsidR="006B0A3E" w:rsidRPr="003F46C7" w:rsidRDefault="006B0A3E" w:rsidP="00471398">
            <w:pPr>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3.</w:t>
            </w:r>
            <w:r w:rsidR="00471398">
              <w:rPr>
                <w:rFonts w:ascii="Arial" w:eastAsia="Times New Roman" w:hAnsi="Arial" w:cs="Arial"/>
                <w:b/>
                <w:bCs/>
                <w:color w:val="000000"/>
                <w:sz w:val="24"/>
                <w:szCs w:val="24"/>
                <w:lang w:eastAsia="tr-TR"/>
              </w:rPr>
              <w:t>5</w:t>
            </w:r>
            <w:r w:rsidRPr="003F46C7">
              <w:rPr>
                <w:rFonts w:ascii="Arial" w:eastAsia="Times New Roman" w:hAnsi="Arial" w:cs="Arial"/>
                <w:b/>
                <w:bCs/>
                <w:color w:val="000000"/>
                <w:sz w:val="24"/>
                <w:szCs w:val="24"/>
                <w:lang w:eastAsia="tr-TR"/>
              </w:rPr>
              <w:t>00,00</w:t>
            </w:r>
          </w:p>
        </w:tc>
      </w:tr>
    </w:tbl>
    <w:p w:rsidR="006D5411" w:rsidRPr="005E6E1B" w:rsidRDefault="006D5411" w:rsidP="005B559F">
      <w:pPr>
        <w:pStyle w:val="Balk1"/>
      </w:pPr>
      <w:r w:rsidRPr="0036330E">
        <w:t xml:space="preserve">İskele Mahallesi </w:t>
      </w:r>
      <w:proofErr w:type="gramStart"/>
      <w:r w:rsidRPr="0036330E">
        <w:t>Perşembe  Pazaryeri</w:t>
      </w:r>
      <w:proofErr w:type="gramEnd"/>
      <w:r w:rsidRPr="0036330E">
        <w:t xml:space="preserve"> Satış Reyonlarından Alınacak Ücret </w:t>
      </w:r>
    </w:p>
    <w:p w:rsidR="006D5411" w:rsidRDefault="006D5411" w:rsidP="006D5411">
      <w:pPr>
        <w:pStyle w:val="ListeParagraf"/>
        <w:jc w:val="both"/>
        <w:rPr>
          <w:rFonts w:ascii="Arial" w:hAnsi="Arial" w:cs="Arial"/>
          <w:b/>
          <w:sz w:val="24"/>
          <w:szCs w:val="24"/>
        </w:rPr>
      </w:pPr>
    </w:p>
    <w:p w:rsidR="00424AC8" w:rsidRPr="00424AC8" w:rsidRDefault="006D5411" w:rsidP="00750678">
      <w:pPr>
        <w:pStyle w:val="ListeParagraf"/>
        <w:numPr>
          <w:ilvl w:val="0"/>
          <w:numId w:val="67"/>
        </w:numPr>
        <w:jc w:val="both"/>
        <w:rPr>
          <w:rFonts w:ascii="Arial" w:hAnsi="Arial" w:cs="Arial"/>
          <w:b/>
          <w:sz w:val="24"/>
          <w:szCs w:val="24"/>
        </w:rPr>
      </w:pPr>
      <w:r>
        <w:rPr>
          <w:rFonts w:ascii="Arial" w:hAnsi="Arial" w:cs="Arial"/>
          <w:b/>
          <w:sz w:val="24"/>
          <w:szCs w:val="24"/>
        </w:rPr>
        <w:t xml:space="preserve"> </w:t>
      </w:r>
      <w:r w:rsidRPr="001043DF">
        <w:rPr>
          <w:rFonts w:ascii="Arial" w:hAnsi="Arial" w:cs="Arial"/>
          <w:b/>
          <w:sz w:val="24"/>
          <w:szCs w:val="24"/>
        </w:rPr>
        <w:t>Kanuni Dayanak</w:t>
      </w:r>
      <w:r w:rsidR="00424AC8">
        <w:rPr>
          <w:rFonts w:ascii="Arial" w:hAnsi="Arial" w:cs="Arial"/>
          <w:b/>
          <w:sz w:val="24"/>
          <w:szCs w:val="24"/>
        </w:rPr>
        <w:t>:</w:t>
      </w:r>
      <w:r w:rsidR="00424AC8" w:rsidRPr="00424AC8">
        <w:rPr>
          <w:rFonts w:ascii="Arial" w:eastAsia="Times New Roman" w:hAnsi="Arial" w:cs="Arial"/>
          <w:color w:val="000000"/>
          <w:sz w:val="24"/>
          <w:szCs w:val="24"/>
          <w:lang w:eastAsia="tr-TR"/>
        </w:rPr>
        <w:t xml:space="preserve"> </w:t>
      </w:r>
    </w:p>
    <w:p w:rsidR="00424AC8" w:rsidRPr="00424AC8" w:rsidRDefault="00424AC8" w:rsidP="00750678">
      <w:pPr>
        <w:pStyle w:val="ListeParagraf"/>
        <w:numPr>
          <w:ilvl w:val="1"/>
          <w:numId w:val="67"/>
        </w:numPr>
        <w:ind w:left="0" w:firstLine="0"/>
        <w:jc w:val="both"/>
        <w:rPr>
          <w:rFonts w:ascii="Arial" w:hAnsi="Arial" w:cs="Arial"/>
          <w:b/>
          <w:sz w:val="24"/>
          <w:szCs w:val="24"/>
        </w:rPr>
      </w:pPr>
      <w:r w:rsidRPr="00424AC8">
        <w:rPr>
          <w:rFonts w:ascii="Arial" w:eastAsia="Times New Roman" w:hAnsi="Arial" w:cs="Arial"/>
          <w:color w:val="000000"/>
          <w:sz w:val="24"/>
          <w:szCs w:val="24"/>
          <w:lang w:eastAsia="tr-TR"/>
        </w:rPr>
        <w:t xml:space="preserve">12.07012 tarih </w:t>
      </w:r>
      <w:proofErr w:type="gramStart"/>
      <w:r w:rsidRPr="00424AC8">
        <w:rPr>
          <w:rFonts w:ascii="Arial" w:eastAsia="Times New Roman" w:hAnsi="Arial" w:cs="Arial"/>
          <w:color w:val="000000"/>
          <w:sz w:val="24"/>
          <w:szCs w:val="24"/>
          <w:lang w:eastAsia="tr-TR"/>
        </w:rPr>
        <w:t>ve  28351</w:t>
      </w:r>
      <w:proofErr w:type="gramEnd"/>
      <w:r w:rsidRPr="00424AC8">
        <w:rPr>
          <w:rFonts w:ascii="Arial" w:eastAsia="Times New Roman" w:hAnsi="Arial" w:cs="Arial"/>
          <w:color w:val="000000"/>
          <w:sz w:val="24"/>
          <w:szCs w:val="24"/>
          <w:lang w:eastAsia="tr-TR"/>
        </w:rPr>
        <w:t xml:space="preserve"> Sayılı Pazar Yeri Yönetmeliği.</w:t>
      </w:r>
    </w:p>
    <w:p w:rsidR="00424AC8" w:rsidRDefault="00424AC8" w:rsidP="00750678">
      <w:pPr>
        <w:pStyle w:val="ListeParagraf"/>
        <w:numPr>
          <w:ilvl w:val="1"/>
          <w:numId w:val="67"/>
        </w:numPr>
        <w:ind w:left="0" w:firstLine="0"/>
        <w:jc w:val="both"/>
        <w:rPr>
          <w:rFonts w:ascii="Arial" w:hAnsi="Arial" w:cs="Arial"/>
          <w:b/>
          <w:sz w:val="24"/>
          <w:szCs w:val="24"/>
        </w:rPr>
      </w:pPr>
      <w:r w:rsidRPr="003F46C7">
        <w:rPr>
          <w:rFonts w:ascii="Arial" w:eastAsia="Times New Roman" w:hAnsi="Arial" w:cs="Arial"/>
          <w:color w:val="000000"/>
          <w:sz w:val="24"/>
          <w:szCs w:val="24"/>
          <w:lang w:eastAsia="tr-TR"/>
        </w:rPr>
        <w:t>2464 Sayılı Belediye Gelirleri</w:t>
      </w:r>
    </w:p>
    <w:p w:rsidR="006D5411" w:rsidRPr="00424AC8" w:rsidRDefault="006D5411" w:rsidP="00750678">
      <w:pPr>
        <w:pStyle w:val="ListeParagraf"/>
        <w:numPr>
          <w:ilvl w:val="0"/>
          <w:numId w:val="67"/>
        </w:numPr>
        <w:jc w:val="both"/>
        <w:rPr>
          <w:rFonts w:ascii="Arial" w:hAnsi="Arial" w:cs="Arial"/>
          <w:b/>
          <w:sz w:val="24"/>
          <w:szCs w:val="24"/>
        </w:rPr>
      </w:pPr>
      <w:r w:rsidRPr="00424AC8">
        <w:rPr>
          <w:rFonts w:ascii="Arial" w:hAnsi="Arial" w:cs="Arial"/>
          <w:b/>
          <w:sz w:val="24"/>
          <w:szCs w:val="24"/>
        </w:rPr>
        <w:t>Uygulama ve Açıklama</w:t>
      </w:r>
      <w:r w:rsidR="00424AC8">
        <w:rPr>
          <w:rFonts w:ascii="Arial" w:hAnsi="Arial" w:cs="Arial"/>
          <w:b/>
          <w:sz w:val="24"/>
          <w:szCs w:val="24"/>
        </w:rPr>
        <w:t xml:space="preserve">: </w:t>
      </w:r>
      <w:r w:rsidRPr="00424AC8">
        <w:rPr>
          <w:rFonts w:ascii="Arial" w:hAnsi="Arial" w:cs="Arial"/>
          <w:sz w:val="24"/>
          <w:szCs w:val="24"/>
        </w:rPr>
        <w:t xml:space="preserve">Belediye mücavir alanının çeşitli yerlerinde bulunan satış noktaları, Pazar yerleri, reyonları ücrete tabidir.  </w:t>
      </w:r>
    </w:p>
    <w:tbl>
      <w:tblPr>
        <w:tblStyle w:val="TabloKlavuzu"/>
        <w:tblW w:w="5000" w:type="pct"/>
        <w:tblLook w:val="04A0" w:firstRow="1" w:lastRow="0" w:firstColumn="1" w:lastColumn="0" w:noHBand="0" w:noVBand="1"/>
      </w:tblPr>
      <w:tblGrid>
        <w:gridCol w:w="7725"/>
        <w:gridCol w:w="1705"/>
      </w:tblGrid>
      <w:tr w:rsidR="006B0A3E" w:rsidRPr="003F46C7" w:rsidTr="006B0A3E">
        <w:tc>
          <w:tcPr>
            <w:tcW w:w="4096" w:type="pct"/>
          </w:tcPr>
          <w:p w:rsidR="006B0A3E" w:rsidRPr="003F46C7" w:rsidRDefault="006B0A3E" w:rsidP="00750678">
            <w:pPr>
              <w:pStyle w:val="ListeParagraf"/>
              <w:numPr>
                <w:ilvl w:val="0"/>
                <w:numId w:val="67"/>
              </w:numPr>
              <w:spacing w:after="200" w:line="276" w:lineRule="auto"/>
              <w:jc w:val="both"/>
              <w:rPr>
                <w:rFonts w:ascii="Arial" w:hAnsi="Arial" w:cs="Arial"/>
                <w:sz w:val="24"/>
                <w:szCs w:val="24"/>
              </w:rPr>
            </w:pPr>
            <w:r w:rsidRPr="003F46C7">
              <w:rPr>
                <w:rFonts w:ascii="Arial" w:hAnsi="Arial" w:cs="Arial"/>
                <w:b/>
                <w:sz w:val="24"/>
                <w:szCs w:val="24"/>
              </w:rPr>
              <w:t xml:space="preserve">Tarife </w:t>
            </w:r>
          </w:p>
        </w:tc>
        <w:tc>
          <w:tcPr>
            <w:tcW w:w="904" w:type="pct"/>
            <w:vAlign w:val="center"/>
          </w:tcPr>
          <w:p w:rsidR="006B0A3E" w:rsidRPr="003F46C7" w:rsidRDefault="006B0A3E" w:rsidP="008225B4">
            <w:pPr>
              <w:jc w:val="center"/>
              <w:rPr>
                <w:rFonts w:ascii="Arial" w:hAnsi="Arial" w:cs="Arial"/>
                <w:b/>
                <w:sz w:val="24"/>
                <w:szCs w:val="24"/>
              </w:rPr>
            </w:pPr>
            <w:r w:rsidRPr="003F46C7">
              <w:rPr>
                <w:rFonts w:ascii="Arial" w:hAnsi="Arial" w:cs="Arial"/>
                <w:b/>
                <w:sz w:val="24"/>
                <w:szCs w:val="24"/>
              </w:rPr>
              <w:t xml:space="preserve">Tutar </w:t>
            </w:r>
          </w:p>
        </w:tc>
      </w:tr>
      <w:tr w:rsidR="006B0A3E" w:rsidRPr="003F46C7" w:rsidTr="006B0A3E">
        <w:trPr>
          <w:trHeight w:val="300"/>
        </w:trPr>
        <w:tc>
          <w:tcPr>
            <w:tcW w:w="4096" w:type="pct"/>
            <w:hideMark/>
          </w:tcPr>
          <w:p w:rsidR="006B0A3E" w:rsidRPr="00424AC8" w:rsidRDefault="006B0A3E" w:rsidP="00750678">
            <w:pPr>
              <w:pStyle w:val="ListeParagraf"/>
              <w:numPr>
                <w:ilvl w:val="1"/>
                <w:numId w:val="67"/>
              </w:numPr>
              <w:ind w:left="0" w:firstLine="0"/>
              <w:jc w:val="both"/>
              <w:rPr>
                <w:rFonts w:ascii="Arial" w:eastAsia="Times New Roman" w:hAnsi="Arial" w:cs="Arial"/>
                <w:bCs/>
                <w:color w:val="000000"/>
                <w:sz w:val="24"/>
                <w:szCs w:val="24"/>
                <w:lang w:eastAsia="tr-TR"/>
              </w:rPr>
            </w:pPr>
            <w:r>
              <w:rPr>
                <w:rFonts w:ascii="Arial" w:eastAsia="Times New Roman" w:hAnsi="Arial" w:cs="Arial"/>
                <w:bCs/>
                <w:color w:val="000000"/>
                <w:sz w:val="24"/>
                <w:szCs w:val="24"/>
                <w:lang w:eastAsia="tr-TR"/>
              </w:rPr>
              <w:lastRenderedPageBreak/>
              <w:t>.</w:t>
            </w:r>
            <w:r w:rsidR="00C2663C">
              <w:rPr>
                <w:rFonts w:ascii="Arial" w:eastAsia="Times New Roman" w:hAnsi="Arial" w:cs="Arial"/>
                <w:bCs/>
                <w:color w:val="000000"/>
                <w:sz w:val="24"/>
                <w:szCs w:val="24"/>
                <w:lang w:eastAsia="tr-TR"/>
              </w:rPr>
              <w:t xml:space="preserve">Anamur Belediyesi- </w:t>
            </w:r>
            <w:r w:rsidRPr="00424AC8">
              <w:rPr>
                <w:rFonts w:ascii="Arial" w:eastAsia="Times New Roman" w:hAnsi="Arial" w:cs="Arial"/>
                <w:bCs/>
                <w:color w:val="000000"/>
                <w:sz w:val="24"/>
                <w:szCs w:val="24"/>
                <w:lang w:eastAsia="tr-TR"/>
              </w:rPr>
              <w:t xml:space="preserve">İskele Mahallesi </w:t>
            </w:r>
            <w:r w:rsidR="00C2663C">
              <w:rPr>
                <w:rFonts w:ascii="Arial" w:eastAsia="Times New Roman" w:hAnsi="Arial" w:cs="Arial"/>
                <w:bCs/>
                <w:color w:val="000000"/>
                <w:sz w:val="24"/>
                <w:szCs w:val="24"/>
                <w:lang w:eastAsia="tr-TR"/>
              </w:rPr>
              <w:t>Pazar Yeri için p</w:t>
            </w:r>
            <w:r w:rsidR="00C2663C" w:rsidRPr="003F46C7">
              <w:rPr>
                <w:rFonts w:ascii="Arial" w:eastAsia="Times New Roman" w:hAnsi="Arial" w:cs="Arial"/>
                <w:bCs/>
                <w:color w:val="000000"/>
                <w:sz w:val="24"/>
                <w:szCs w:val="24"/>
                <w:lang w:eastAsia="tr-TR"/>
              </w:rPr>
              <w:t>azar açtıkları her gün için Pazar yeri kullanım günlük beher m² si işgaliye ücreti</w:t>
            </w:r>
          </w:p>
        </w:tc>
        <w:tc>
          <w:tcPr>
            <w:tcW w:w="904" w:type="pct"/>
            <w:hideMark/>
          </w:tcPr>
          <w:p w:rsidR="006B0A3E" w:rsidRPr="003F46C7" w:rsidRDefault="00471398" w:rsidP="008225B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2</w:t>
            </w:r>
            <w:r w:rsidR="006B0A3E">
              <w:rPr>
                <w:rFonts w:ascii="Arial" w:eastAsia="Times New Roman" w:hAnsi="Arial" w:cs="Arial"/>
                <w:b/>
                <w:bCs/>
                <w:color w:val="000000"/>
                <w:sz w:val="24"/>
                <w:szCs w:val="24"/>
                <w:lang w:eastAsia="tr-TR"/>
              </w:rPr>
              <w:t>,00</w:t>
            </w:r>
          </w:p>
        </w:tc>
      </w:tr>
      <w:tr w:rsidR="006B0A3E" w:rsidRPr="003F46C7" w:rsidTr="006B0A3E">
        <w:trPr>
          <w:trHeight w:val="300"/>
        </w:trPr>
        <w:tc>
          <w:tcPr>
            <w:tcW w:w="4096" w:type="pct"/>
            <w:hideMark/>
          </w:tcPr>
          <w:p w:rsidR="006B0A3E" w:rsidRPr="00424AC8" w:rsidRDefault="006B0A3E" w:rsidP="00750678">
            <w:pPr>
              <w:pStyle w:val="ListeParagraf"/>
              <w:numPr>
                <w:ilvl w:val="1"/>
                <w:numId w:val="67"/>
              </w:numPr>
              <w:ind w:left="0" w:firstLine="0"/>
              <w:jc w:val="both"/>
              <w:rPr>
                <w:rFonts w:ascii="Arial" w:eastAsia="Times New Roman" w:hAnsi="Arial" w:cs="Arial"/>
                <w:bCs/>
                <w:color w:val="000000"/>
                <w:sz w:val="24"/>
                <w:szCs w:val="24"/>
                <w:lang w:eastAsia="tr-TR"/>
              </w:rPr>
            </w:pPr>
            <w:r w:rsidRPr="00424AC8">
              <w:rPr>
                <w:rFonts w:ascii="Arial" w:eastAsia="Times New Roman" w:hAnsi="Arial" w:cs="Arial"/>
                <w:bCs/>
                <w:color w:val="000000"/>
                <w:sz w:val="24"/>
                <w:szCs w:val="24"/>
                <w:lang w:eastAsia="tr-TR"/>
              </w:rPr>
              <w:t>Yerleri belirlenmiş sabit satıcıların dışında kalın ve kendi ürettikleri ürünleri getirip satan satıcılardan ücret alınmayacaktır.</w:t>
            </w:r>
          </w:p>
        </w:tc>
        <w:tc>
          <w:tcPr>
            <w:tcW w:w="904" w:type="pct"/>
            <w:hideMark/>
          </w:tcPr>
          <w:p w:rsidR="006B0A3E" w:rsidRPr="003F46C7" w:rsidRDefault="006B0A3E" w:rsidP="008225B4">
            <w:pPr>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0,00</w:t>
            </w:r>
          </w:p>
        </w:tc>
      </w:tr>
    </w:tbl>
    <w:p w:rsidR="001043DF" w:rsidRDefault="006D5411" w:rsidP="005B559F">
      <w:pPr>
        <w:pStyle w:val="Balk1"/>
      </w:pPr>
      <w:r>
        <w:t>Akpınar-Abanoz Yaylarında Bulunan Pazaryeri Satış Reyonları Ücretleri:</w:t>
      </w:r>
    </w:p>
    <w:p w:rsidR="006D5411" w:rsidRDefault="006D5411" w:rsidP="00750678">
      <w:pPr>
        <w:pStyle w:val="ListeParagraf"/>
        <w:numPr>
          <w:ilvl w:val="0"/>
          <w:numId w:val="68"/>
        </w:numPr>
        <w:jc w:val="both"/>
        <w:rPr>
          <w:rFonts w:ascii="Arial" w:hAnsi="Arial" w:cs="Arial"/>
          <w:b/>
          <w:sz w:val="24"/>
          <w:szCs w:val="24"/>
        </w:rPr>
      </w:pPr>
      <w:r w:rsidRPr="001043DF">
        <w:rPr>
          <w:rFonts w:ascii="Arial" w:hAnsi="Arial" w:cs="Arial"/>
          <w:b/>
          <w:sz w:val="24"/>
          <w:szCs w:val="24"/>
        </w:rPr>
        <w:t>Kanuni Dayanak</w:t>
      </w:r>
    </w:p>
    <w:p w:rsidR="00D36D13" w:rsidRPr="00D36D13" w:rsidRDefault="00D36D13" w:rsidP="00750678">
      <w:pPr>
        <w:pStyle w:val="ListeParagraf"/>
        <w:numPr>
          <w:ilvl w:val="1"/>
          <w:numId w:val="68"/>
        </w:numPr>
        <w:ind w:left="0" w:firstLine="0"/>
        <w:jc w:val="both"/>
        <w:rPr>
          <w:rFonts w:ascii="Arial" w:hAnsi="Arial" w:cs="Arial"/>
          <w:sz w:val="24"/>
          <w:szCs w:val="24"/>
        </w:rPr>
      </w:pPr>
      <w:r w:rsidRPr="003F46C7">
        <w:rPr>
          <w:rFonts w:ascii="Arial" w:eastAsia="Times New Roman" w:hAnsi="Arial" w:cs="Arial"/>
          <w:color w:val="000000"/>
          <w:sz w:val="24"/>
          <w:szCs w:val="24"/>
          <w:lang w:eastAsia="tr-TR"/>
        </w:rPr>
        <w:t xml:space="preserve">12.07012 tarih </w:t>
      </w:r>
      <w:proofErr w:type="gramStart"/>
      <w:r w:rsidRPr="003F46C7">
        <w:rPr>
          <w:rFonts w:ascii="Arial" w:eastAsia="Times New Roman" w:hAnsi="Arial" w:cs="Arial"/>
          <w:color w:val="000000"/>
          <w:sz w:val="24"/>
          <w:szCs w:val="24"/>
          <w:lang w:eastAsia="tr-TR"/>
        </w:rPr>
        <w:t>ve  28351</w:t>
      </w:r>
      <w:proofErr w:type="gramEnd"/>
      <w:r w:rsidRPr="003F46C7">
        <w:rPr>
          <w:rFonts w:ascii="Arial" w:eastAsia="Times New Roman" w:hAnsi="Arial" w:cs="Arial"/>
          <w:color w:val="000000"/>
          <w:sz w:val="24"/>
          <w:szCs w:val="24"/>
          <w:lang w:eastAsia="tr-TR"/>
        </w:rPr>
        <w:t xml:space="preserve"> Sayılı Pazar Yeri Yönetmeliği.</w:t>
      </w:r>
      <w:r>
        <w:rPr>
          <w:rFonts w:ascii="Arial" w:eastAsia="Times New Roman" w:hAnsi="Arial" w:cs="Arial"/>
          <w:color w:val="000000"/>
          <w:sz w:val="24"/>
          <w:szCs w:val="24"/>
          <w:lang w:eastAsia="tr-TR"/>
        </w:rPr>
        <w:t xml:space="preserve"> </w:t>
      </w:r>
    </w:p>
    <w:p w:rsidR="00D36D13" w:rsidRPr="00D36D13" w:rsidRDefault="00D36D13" w:rsidP="00750678">
      <w:pPr>
        <w:pStyle w:val="ListeParagraf"/>
        <w:numPr>
          <w:ilvl w:val="1"/>
          <w:numId w:val="68"/>
        </w:numPr>
        <w:ind w:left="0" w:firstLine="0"/>
        <w:jc w:val="both"/>
        <w:rPr>
          <w:rFonts w:ascii="Arial" w:hAnsi="Arial" w:cs="Arial"/>
          <w:sz w:val="24"/>
          <w:szCs w:val="24"/>
        </w:rPr>
      </w:pPr>
      <w:r w:rsidRPr="00D36D13">
        <w:rPr>
          <w:rFonts w:ascii="Arial" w:eastAsia="Times New Roman" w:hAnsi="Arial" w:cs="Arial"/>
          <w:color w:val="000000"/>
          <w:sz w:val="24"/>
          <w:szCs w:val="24"/>
          <w:lang w:eastAsia="tr-TR"/>
        </w:rPr>
        <w:t xml:space="preserve">2464 Sayılı Belediye Gelirleri </w:t>
      </w:r>
    </w:p>
    <w:p w:rsidR="006D5411" w:rsidRPr="00D36D13" w:rsidRDefault="006D5411" w:rsidP="00750678">
      <w:pPr>
        <w:pStyle w:val="ListeParagraf"/>
        <w:numPr>
          <w:ilvl w:val="0"/>
          <w:numId w:val="68"/>
        </w:numPr>
        <w:jc w:val="both"/>
        <w:rPr>
          <w:rFonts w:ascii="Arial" w:hAnsi="Arial" w:cs="Arial"/>
          <w:b/>
          <w:sz w:val="24"/>
          <w:szCs w:val="24"/>
        </w:rPr>
      </w:pPr>
      <w:r w:rsidRPr="00D36D13">
        <w:rPr>
          <w:rFonts w:ascii="Arial" w:hAnsi="Arial" w:cs="Arial"/>
          <w:b/>
          <w:sz w:val="24"/>
          <w:szCs w:val="24"/>
        </w:rPr>
        <w:t xml:space="preserve">Uygulama ve </w:t>
      </w:r>
      <w:proofErr w:type="spellStart"/>
      <w:proofErr w:type="gramStart"/>
      <w:r w:rsidRPr="00D36D13">
        <w:rPr>
          <w:rFonts w:ascii="Arial" w:hAnsi="Arial" w:cs="Arial"/>
          <w:b/>
          <w:sz w:val="24"/>
          <w:szCs w:val="24"/>
        </w:rPr>
        <w:t>Açıklama</w:t>
      </w:r>
      <w:r w:rsidR="00D36D13">
        <w:rPr>
          <w:rFonts w:ascii="Arial" w:hAnsi="Arial" w:cs="Arial"/>
          <w:b/>
          <w:sz w:val="24"/>
          <w:szCs w:val="24"/>
        </w:rPr>
        <w:t>:</w:t>
      </w:r>
      <w:r w:rsidRPr="00D36D13">
        <w:rPr>
          <w:rFonts w:ascii="Arial" w:hAnsi="Arial" w:cs="Arial"/>
          <w:sz w:val="24"/>
          <w:szCs w:val="24"/>
        </w:rPr>
        <w:t>Belediye</w:t>
      </w:r>
      <w:proofErr w:type="spellEnd"/>
      <w:proofErr w:type="gramEnd"/>
      <w:r w:rsidRPr="00D36D13">
        <w:rPr>
          <w:rFonts w:ascii="Arial" w:hAnsi="Arial" w:cs="Arial"/>
          <w:sz w:val="24"/>
          <w:szCs w:val="24"/>
        </w:rPr>
        <w:t xml:space="preserve"> mücavir alanının çeşitli yerlerinde bulunan satış noktaları, Pazar yerleri, reyonları ücrete tabidir.  </w:t>
      </w:r>
    </w:p>
    <w:tbl>
      <w:tblPr>
        <w:tblStyle w:val="TabloKlavuzu"/>
        <w:tblW w:w="5000" w:type="pct"/>
        <w:tblLook w:val="04A0" w:firstRow="1" w:lastRow="0" w:firstColumn="1" w:lastColumn="0" w:noHBand="0" w:noVBand="1"/>
      </w:tblPr>
      <w:tblGrid>
        <w:gridCol w:w="7721"/>
        <w:gridCol w:w="1709"/>
      </w:tblGrid>
      <w:tr w:rsidR="006B0A3E" w:rsidRPr="003F46C7" w:rsidTr="006B0A3E">
        <w:tc>
          <w:tcPr>
            <w:tcW w:w="4094" w:type="pct"/>
          </w:tcPr>
          <w:p w:rsidR="006B0A3E" w:rsidRPr="003F46C7" w:rsidRDefault="006B0A3E" w:rsidP="00750678">
            <w:pPr>
              <w:pStyle w:val="ListeParagraf"/>
              <w:numPr>
                <w:ilvl w:val="0"/>
                <w:numId w:val="68"/>
              </w:numPr>
              <w:spacing w:after="200" w:line="276" w:lineRule="auto"/>
              <w:jc w:val="both"/>
              <w:rPr>
                <w:rFonts w:ascii="Arial" w:hAnsi="Arial" w:cs="Arial"/>
                <w:sz w:val="24"/>
                <w:szCs w:val="24"/>
              </w:rPr>
            </w:pPr>
            <w:r w:rsidRPr="003F46C7">
              <w:rPr>
                <w:rFonts w:ascii="Arial" w:hAnsi="Arial" w:cs="Arial"/>
                <w:b/>
                <w:sz w:val="24"/>
                <w:szCs w:val="24"/>
              </w:rPr>
              <w:t xml:space="preserve">Tarife </w:t>
            </w:r>
          </w:p>
        </w:tc>
        <w:tc>
          <w:tcPr>
            <w:tcW w:w="906" w:type="pct"/>
            <w:vAlign w:val="center"/>
          </w:tcPr>
          <w:p w:rsidR="006B0A3E" w:rsidRPr="003F46C7" w:rsidRDefault="006B0A3E" w:rsidP="008225B4">
            <w:pPr>
              <w:jc w:val="center"/>
              <w:rPr>
                <w:rFonts w:ascii="Arial" w:hAnsi="Arial" w:cs="Arial"/>
                <w:b/>
                <w:sz w:val="24"/>
                <w:szCs w:val="24"/>
              </w:rPr>
            </w:pPr>
            <w:r w:rsidRPr="003F46C7">
              <w:rPr>
                <w:rFonts w:ascii="Arial" w:hAnsi="Arial" w:cs="Arial"/>
                <w:b/>
                <w:sz w:val="24"/>
                <w:szCs w:val="24"/>
              </w:rPr>
              <w:t xml:space="preserve">Tutar </w:t>
            </w:r>
          </w:p>
        </w:tc>
      </w:tr>
      <w:tr w:rsidR="006B0A3E" w:rsidRPr="003F46C7" w:rsidTr="006B0A3E">
        <w:trPr>
          <w:trHeight w:val="300"/>
        </w:trPr>
        <w:tc>
          <w:tcPr>
            <w:tcW w:w="4094" w:type="pct"/>
            <w:hideMark/>
          </w:tcPr>
          <w:p w:rsidR="006B0A3E" w:rsidRPr="003F46C7" w:rsidRDefault="006B0A3E" w:rsidP="00750678">
            <w:pPr>
              <w:pStyle w:val="ListeParagraf"/>
              <w:numPr>
                <w:ilvl w:val="1"/>
                <w:numId w:val="68"/>
              </w:numPr>
              <w:spacing w:after="200" w:line="276" w:lineRule="auto"/>
              <w:ind w:left="0" w:firstLine="0"/>
              <w:rPr>
                <w:rFonts w:ascii="Arial" w:eastAsia="Times New Roman" w:hAnsi="Arial" w:cs="Arial"/>
                <w:b/>
                <w:bCs/>
                <w:color w:val="000000"/>
                <w:sz w:val="24"/>
                <w:szCs w:val="24"/>
                <w:lang w:eastAsia="tr-TR"/>
              </w:rPr>
            </w:pPr>
            <w:r w:rsidRPr="003F46C7">
              <w:rPr>
                <w:rFonts w:ascii="Arial" w:eastAsia="Times New Roman" w:hAnsi="Arial" w:cs="Arial"/>
                <w:bCs/>
                <w:color w:val="000000"/>
                <w:sz w:val="24"/>
                <w:szCs w:val="24"/>
                <w:lang w:eastAsia="tr-TR"/>
              </w:rPr>
              <w:t>Anamur Belediyesi sınırlarında bulunan Abanoz Yayla Pazarı-Akpınar Yayla Pazarı tüm Pazarcıların her birinden Pazar açtıkları her gün için Pazar yeri kullanım günlük beher m² si işgaliye ücreti</w:t>
            </w:r>
          </w:p>
        </w:tc>
        <w:tc>
          <w:tcPr>
            <w:tcW w:w="906" w:type="pct"/>
            <w:hideMark/>
          </w:tcPr>
          <w:p w:rsidR="006B0A3E" w:rsidRPr="003F46C7" w:rsidRDefault="00471398" w:rsidP="008225B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1</w:t>
            </w:r>
            <w:r w:rsidR="006B0A3E">
              <w:rPr>
                <w:rFonts w:ascii="Arial" w:eastAsia="Times New Roman" w:hAnsi="Arial" w:cs="Arial"/>
                <w:b/>
                <w:bCs/>
                <w:color w:val="000000"/>
                <w:sz w:val="24"/>
                <w:szCs w:val="24"/>
                <w:lang w:eastAsia="tr-TR"/>
              </w:rPr>
              <w:t>,00</w:t>
            </w:r>
          </w:p>
        </w:tc>
      </w:tr>
      <w:tr w:rsidR="006B0A3E" w:rsidRPr="003F46C7" w:rsidTr="006B0A3E">
        <w:trPr>
          <w:trHeight w:val="300"/>
        </w:trPr>
        <w:tc>
          <w:tcPr>
            <w:tcW w:w="4094" w:type="pct"/>
          </w:tcPr>
          <w:p w:rsidR="006B0A3E" w:rsidRDefault="006B0A3E" w:rsidP="00750678">
            <w:pPr>
              <w:pStyle w:val="ListeParagraf"/>
              <w:numPr>
                <w:ilvl w:val="1"/>
                <w:numId w:val="68"/>
              </w:numPr>
              <w:spacing w:after="200" w:line="276" w:lineRule="auto"/>
              <w:ind w:left="0" w:firstLine="0"/>
              <w:rPr>
                <w:rFonts w:ascii="Arial" w:eastAsia="Times New Roman" w:hAnsi="Arial" w:cs="Arial"/>
                <w:b/>
                <w:bCs/>
                <w:color w:val="000000"/>
                <w:sz w:val="24"/>
                <w:szCs w:val="24"/>
                <w:lang w:eastAsia="tr-TR"/>
              </w:rPr>
            </w:pPr>
            <w:r w:rsidRPr="003F46C7">
              <w:rPr>
                <w:rFonts w:ascii="Arial" w:eastAsia="Times New Roman" w:hAnsi="Arial" w:cs="Arial"/>
                <w:color w:val="000000"/>
                <w:sz w:val="24"/>
                <w:szCs w:val="24"/>
                <w:lang w:eastAsia="tr-TR"/>
              </w:rPr>
              <w:t>Yerleri belirlenmiş sabit satıcıların dışında kalın ve kendi ürettikleri ürünleri getirip satan satıcılardan ücret alınmayacaktır.</w:t>
            </w:r>
          </w:p>
        </w:tc>
        <w:tc>
          <w:tcPr>
            <w:tcW w:w="906" w:type="pct"/>
          </w:tcPr>
          <w:p w:rsidR="006B0A3E" w:rsidRPr="003F46C7" w:rsidRDefault="006B0A3E" w:rsidP="008225B4">
            <w:pPr>
              <w:jc w:val="center"/>
              <w:rPr>
                <w:rFonts w:ascii="Arial" w:eastAsia="Times New Roman" w:hAnsi="Arial" w:cs="Arial"/>
                <w:b/>
                <w:bCs/>
                <w:color w:val="000000"/>
                <w:sz w:val="24"/>
                <w:szCs w:val="24"/>
                <w:lang w:eastAsia="tr-TR"/>
              </w:rPr>
            </w:pPr>
          </w:p>
        </w:tc>
      </w:tr>
    </w:tbl>
    <w:p w:rsidR="006D5411" w:rsidRDefault="006D5411" w:rsidP="006D5411"/>
    <w:p w:rsidR="001C5E9F" w:rsidRDefault="001C5E9F" w:rsidP="005B559F">
      <w:pPr>
        <w:pStyle w:val="Balk1"/>
      </w:pPr>
      <w:r>
        <w:t>Akarca Mahallesi Hayvan Pazarında Bulunan Pazaryeri Satış Reyonları Ücretleri:</w:t>
      </w:r>
    </w:p>
    <w:p w:rsidR="001C5E9F" w:rsidRPr="001043DF" w:rsidRDefault="001C5E9F" w:rsidP="00750678">
      <w:pPr>
        <w:pStyle w:val="ListeParagraf"/>
        <w:numPr>
          <w:ilvl w:val="0"/>
          <w:numId w:val="28"/>
        </w:numPr>
        <w:spacing w:after="0" w:line="240" w:lineRule="auto"/>
        <w:jc w:val="both"/>
        <w:rPr>
          <w:rFonts w:ascii="Arial" w:hAnsi="Arial" w:cs="Arial"/>
          <w:b/>
          <w:sz w:val="24"/>
          <w:szCs w:val="24"/>
        </w:rPr>
      </w:pPr>
      <w:r w:rsidRPr="001043DF">
        <w:rPr>
          <w:rFonts w:ascii="Arial" w:hAnsi="Arial" w:cs="Arial"/>
          <w:b/>
          <w:sz w:val="24"/>
          <w:szCs w:val="24"/>
        </w:rPr>
        <w:t>Kanuni Dayanak</w:t>
      </w:r>
    </w:p>
    <w:p w:rsidR="001C5E9F" w:rsidRPr="003F46C7" w:rsidRDefault="001C5E9F" w:rsidP="00750678">
      <w:pPr>
        <w:pStyle w:val="ListeParagraf"/>
        <w:numPr>
          <w:ilvl w:val="1"/>
          <w:numId w:val="28"/>
        </w:numPr>
        <w:jc w:val="both"/>
        <w:rPr>
          <w:rFonts w:ascii="Arial" w:hAnsi="Arial" w:cs="Arial"/>
          <w:sz w:val="24"/>
          <w:szCs w:val="24"/>
        </w:rPr>
      </w:pPr>
      <w:r w:rsidRPr="003F46C7">
        <w:rPr>
          <w:rFonts w:ascii="Arial" w:eastAsia="Times New Roman" w:hAnsi="Arial" w:cs="Arial"/>
          <w:color w:val="000000"/>
          <w:sz w:val="24"/>
          <w:szCs w:val="24"/>
          <w:lang w:eastAsia="tr-TR"/>
        </w:rPr>
        <w:t xml:space="preserve">12.07012 tarih </w:t>
      </w:r>
      <w:proofErr w:type="gramStart"/>
      <w:r w:rsidRPr="003F46C7">
        <w:rPr>
          <w:rFonts w:ascii="Arial" w:eastAsia="Times New Roman" w:hAnsi="Arial" w:cs="Arial"/>
          <w:color w:val="000000"/>
          <w:sz w:val="24"/>
          <w:szCs w:val="24"/>
          <w:lang w:eastAsia="tr-TR"/>
        </w:rPr>
        <w:t>ve  28351</w:t>
      </w:r>
      <w:proofErr w:type="gramEnd"/>
      <w:r w:rsidRPr="003F46C7">
        <w:rPr>
          <w:rFonts w:ascii="Arial" w:eastAsia="Times New Roman" w:hAnsi="Arial" w:cs="Arial"/>
          <w:color w:val="000000"/>
          <w:sz w:val="24"/>
          <w:szCs w:val="24"/>
          <w:lang w:eastAsia="tr-TR"/>
        </w:rPr>
        <w:t xml:space="preserve"> Sayılı Pazar Yeri Yönetmeliği.</w:t>
      </w:r>
    </w:p>
    <w:p w:rsidR="001C5E9F" w:rsidRPr="003F46C7" w:rsidRDefault="001C5E9F" w:rsidP="00750678">
      <w:pPr>
        <w:pStyle w:val="ListeParagraf"/>
        <w:numPr>
          <w:ilvl w:val="1"/>
          <w:numId w:val="28"/>
        </w:numPr>
        <w:jc w:val="both"/>
        <w:rPr>
          <w:rFonts w:ascii="Arial" w:hAnsi="Arial" w:cs="Arial"/>
          <w:sz w:val="24"/>
          <w:szCs w:val="24"/>
        </w:rPr>
      </w:pPr>
      <w:r w:rsidRPr="003F46C7">
        <w:rPr>
          <w:rFonts w:ascii="Arial" w:eastAsia="Times New Roman" w:hAnsi="Arial" w:cs="Arial"/>
          <w:color w:val="000000"/>
          <w:sz w:val="24"/>
          <w:szCs w:val="24"/>
          <w:lang w:eastAsia="tr-TR"/>
        </w:rPr>
        <w:t xml:space="preserve">2464 Sayılı Belediye Gelirleri </w:t>
      </w:r>
    </w:p>
    <w:p w:rsidR="001C5E9F" w:rsidRPr="003F46C7" w:rsidRDefault="001C5E9F" w:rsidP="00750678">
      <w:pPr>
        <w:pStyle w:val="ListeParagraf"/>
        <w:numPr>
          <w:ilvl w:val="0"/>
          <w:numId w:val="28"/>
        </w:numPr>
        <w:jc w:val="both"/>
        <w:rPr>
          <w:rFonts w:ascii="Arial" w:hAnsi="Arial" w:cs="Arial"/>
          <w:b/>
          <w:sz w:val="24"/>
          <w:szCs w:val="24"/>
        </w:rPr>
      </w:pPr>
      <w:r w:rsidRPr="003F46C7">
        <w:rPr>
          <w:rFonts w:ascii="Arial" w:hAnsi="Arial" w:cs="Arial"/>
          <w:b/>
          <w:sz w:val="24"/>
          <w:szCs w:val="24"/>
        </w:rPr>
        <w:t>Uygulama ve Açıklama</w:t>
      </w:r>
    </w:p>
    <w:p w:rsidR="001C5E9F" w:rsidRPr="006E47CF" w:rsidRDefault="001C5E9F" w:rsidP="00750678">
      <w:pPr>
        <w:pStyle w:val="ListeParagraf"/>
        <w:numPr>
          <w:ilvl w:val="1"/>
          <w:numId w:val="28"/>
        </w:numPr>
        <w:ind w:left="0" w:firstLine="0"/>
        <w:jc w:val="both"/>
        <w:rPr>
          <w:rFonts w:ascii="Arial" w:eastAsia="Times New Roman" w:hAnsi="Arial" w:cs="Arial"/>
          <w:color w:val="000000"/>
          <w:sz w:val="24"/>
          <w:szCs w:val="24"/>
          <w:lang w:eastAsia="tr-TR"/>
        </w:rPr>
      </w:pPr>
      <w:r w:rsidRPr="006E47CF">
        <w:rPr>
          <w:rFonts w:ascii="Arial" w:hAnsi="Arial" w:cs="Arial"/>
          <w:sz w:val="24"/>
          <w:szCs w:val="24"/>
        </w:rPr>
        <w:t xml:space="preserve">Belediye mücavir alanının çeşitli yerlerinde bulunan satış noktaları, Pazar yerleri, reyonları ücrete tabidir.  </w:t>
      </w:r>
    </w:p>
    <w:tbl>
      <w:tblPr>
        <w:tblStyle w:val="TabloKlavuzu"/>
        <w:tblW w:w="5000" w:type="pct"/>
        <w:tblLook w:val="04A0" w:firstRow="1" w:lastRow="0" w:firstColumn="1" w:lastColumn="0" w:noHBand="0" w:noVBand="1"/>
      </w:tblPr>
      <w:tblGrid>
        <w:gridCol w:w="7697"/>
        <w:gridCol w:w="1733"/>
      </w:tblGrid>
      <w:tr w:rsidR="006B0A3E" w:rsidRPr="003F46C7" w:rsidTr="006B0A3E">
        <w:tc>
          <w:tcPr>
            <w:tcW w:w="4081" w:type="pct"/>
          </w:tcPr>
          <w:p w:rsidR="006B0A3E" w:rsidRPr="003F46C7" w:rsidRDefault="006B0A3E" w:rsidP="00750678">
            <w:pPr>
              <w:pStyle w:val="ListeParagraf"/>
              <w:numPr>
                <w:ilvl w:val="0"/>
                <w:numId w:val="28"/>
              </w:numPr>
              <w:jc w:val="both"/>
              <w:rPr>
                <w:rFonts w:ascii="Arial" w:hAnsi="Arial" w:cs="Arial"/>
                <w:sz w:val="24"/>
                <w:szCs w:val="24"/>
              </w:rPr>
            </w:pPr>
            <w:r w:rsidRPr="003F46C7">
              <w:rPr>
                <w:rFonts w:ascii="Arial" w:hAnsi="Arial" w:cs="Arial"/>
                <w:b/>
                <w:sz w:val="24"/>
                <w:szCs w:val="24"/>
              </w:rPr>
              <w:t xml:space="preserve">Tarife </w:t>
            </w:r>
          </w:p>
        </w:tc>
        <w:tc>
          <w:tcPr>
            <w:tcW w:w="919" w:type="pct"/>
            <w:vAlign w:val="center"/>
          </w:tcPr>
          <w:p w:rsidR="006B0A3E" w:rsidRPr="003F46C7" w:rsidRDefault="006B0A3E" w:rsidP="008225B4">
            <w:pPr>
              <w:jc w:val="center"/>
              <w:rPr>
                <w:rFonts w:ascii="Arial" w:hAnsi="Arial" w:cs="Arial"/>
                <w:b/>
                <w:sz w:val="24"/>
                <w:szCs w:val="24"/>
              </w:rPr>
            </w:pPr>
            <w:r w:rsidRPr="003F46C7">
              <w:rPr>
                <w:rFonts w:ascii="Arial" w:hAnsi="Arial" w:cs="Arial"/>
                <w:b/>
                <w:sz w:val="24"/>
                <w:szCs w:val="24"/>
              </w:rPr>
              <w:t xml:space="preserve">Tutar </w:t>
            </w:r>
          </w:p>
        </w:tc>
      </w:tr>
      <w:tr w:rsidR="006B0A3E" w:rsidRPr="003F46C7" w:rsidTr="006B0A3E">
        <w:trPr>
          <w:trHeight w:val="300"/>
        </w:trPr>
        <w:tc>
          <w:tcPr>
            <w:tcW w:w="4081" w:type="pct"/>
            <w:hideMark/>
          </w:tcPr>
          <w:p w:rsidR="006B0A3E" w:rsidRPr="003F46C7" w:rsidRDefault="006B0A3E" w:rsidP="00750678">
            <w:pPr>
              <w:pStyle w:val="ListeParagraf"/>
              <w:numPr>
                <w:ilvl w:val="1"/>
                <w:numId w:val="28"/>
              </w:numPr>
              <w:ind w:left="0" w:firstLine="0"/>
              <w:rPr>
                <w:rFonts w:ascii="Arial" w:eastAsia="Times New Roman" w:hAnsi="Arial" w:cs="Arial"/>
                <w:b/>
                <w:bCs/>
                <w:color w:val="000000"/>
                <w:sz w:val="24"/>
                <w:szCs w:val="24"/>
                <w:lang w:eastAsia="tr-TR"/>
              </w:rPr>
            </w:pPr>
            <w:r w:rsidRPr="006E47CF">
              <w:rPr>
                <w:rFonts w:ascii="Arial" w:eastAsia="Times New Roman" w:hAnsi="Arial" w:cs="Arial"/>
                <w:bCs/>
                <w:color w:val="000000"/>
                <w:sz w:val="24"/>
                <w:szCs w:val="24"/>
                <w:lang w:eastAsia="tr-TR"/>
              </w:rPr>
              <w:t xml:space="preserve">Kurbanlık hayvanların muhafazası için belediyemizce oluşturulacak kurbanlık sahasında satıcılar tarafından işgal edilen yerin bir defaya mahsus olmak üzere beher m ² sinden alınacak ücret </w:t>
            </w:r>
            <w:proofErr w:type="gramStart"/>
            <w:r w:rsidRPr="006E47CF">
              <w:rPr>
                <w:rFonts w:ascii="Arial" w:eastAsia="Times New Roman" w:hAnsi="Arial" w:cs="Arial"/>
                <w:bCs/>
                <w:color w:val="000000"/>
                <w:sz w:val="24"/>
                <w:szCs w:val="24"/>
                <w:lang w:eastAsia="tr-TR"/>
              </w:rPr>
              <w:t>(</w:t>
            </w:r>
            <w:proofErr w:type="gramEnd"/>
            <w:r w:rsidRPr="006E47CF">
              <w:rPr>
                <w:rFonts w:ascii="Arial" w:eastAsia="Times New Roman" w:hAnsi="Arial" w:cs="Arial"/>
                <w:bCs/>
                <w:color w:val="000000"/>
                <w:sz w:val="24"/>
                <w:szCs w:val="24"/>
                <w:lang w:eastAsia="tr-TR"/>
              </w:rPr>
              <w:t>Kurban bayramından 15 gün önce başlar kurban bayramının 4.günü biter. Ücretlendirme buna göre yapılır.</w:t>
            </w:r>
            <w:proofErr w:type="gramStart"/>
            <w:r w:rsidRPr="006E47CF">
              <w:rPr>
                <w:rFonts w:ascii="Arial" w:eastAsia="Times New Roman" w:hAnsi="Arial" w:cs="Arial"/>
                <w:bCs/>
                <w:color w:val="000000"/>
                <w:sz w:val="24"/>
                <w:szCs w:val="24"/>
                <w:lang w:eastAsia="tr-TR"/>
              </w:rPr>
              <w:t>)</w:t>
            </w:r>
            <w:proofErr w:type="gramEnd"/>
          </w:p>
        </w:tc>
        <w:tc>
          <w:tcPr>
            <w:tcW w:w="919" w:type="pct"/>
            <w:hideMark/>
          </w:tcPr>
          <w:p w:rsidR="006B0A3E" w:rsidRPr="003F46C7" w:rsidRDefault="00471398" w:rsidP="008225B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35</w:t>
            </w:r>
            <w:r w:rsidR="006B0A3E">
              <w:rPr>
                <w:rFonts w:ascii="Arial" w:eastAsia="Times New Roman" w:hAnsi="Arial" w:cs="Arial"/>
                <w:b/>
                <w:bCs/>
                <w:color w:val="000000"/>
                <w:sz w:val="24"/>
                <w:szCs w:val="24"/>
                <w:lang w:eastAsia="tr-TR"/>
              </w:rPr>
              <w:t>0,00</w:t>
            </w:r>
          </w:p>
        </w:tc>
      </w:tr>
    </w:tbl>
    <w:p w:rsidR="001C5E9F" w:rsidRPr="006D5411" w:rsidRDefault="001C5E9F" w:rsidP="006D5411"/>
    <w:p w:rsidR="001C5E9F" w:rsidRPr="003F46C7" w:rsidRDefault="001C5E9F" w:rsidP="005B559F">
      <w:pPr>
        <w:pStyle w:val="Balk1"/>
      </w:pPr>
      <w:r w:rsidRPr="0036330E">
        <w:t xml:space="preserve">Tüm Pazar Yerleri İçin </w:t>
      </w:r>
      <w:r w:rsidR="00E77C75" w:rsidRPr="0036330E">
        <w:t>Ortak Ücretler</w:t>
      </w:r>
      <w:r w:rsidRPr="0036330E">
        <w:t xml:space="preserve"> </w:t>
      </w:r>
    </w:p>
    <w:p w:rsidR="001C5E9F" w:rsidRPr="003F46C7" w:rsidRDefault="001C5E9F" w:rsidP="00750678">
      <w:pPr>
        <w:pStyle w:val="ListeParagraf"/>
        <w:numPr>
          <w:ilvl w:val="0"/>
          <w:numId w:val="69"/>
        </w:numPr>
        <w:spacing w:after="0" w:line="240" w:lineRule="auto"/>
        <w:jc w:val="both"/>
        <w:rPr>
          <w:rFonts w:ascii="Arial" w:hAnsi="Arial" w:cs="Arial"/>
          <w:b/>
          <w:sz w:val="24"/>
          <w:szCs w:val="24"/>
        </w:rPr>
      </w:pPr>
      <w:r w:rsidRPr="003F46C7">
        <w:rPr>
          <w:rFonts w:ascii="Arial" w:hAnsi="Arial" w:cs="Arial"/>
          <w:b/>
          <w:sz w:val="24"/>
          <w:szCs w:val="24"/>
        </w:rPr>
        <w:t>Kanuni Dayanak</w:t>
      </w:r>
    </w:p>
    <w:p w:rsidR="001C5E9F" w:rsidRPr="003F46C7" w:rsidRDefault="001C5E9F" w:rsidP="00750678">
      <w:pPr>
        <w:pStyle w:val="ListeParagraf"/>
        <w:numPr>
          <w:ilvl w:val="1"/>
          <w:numId w:val="69"/>
        </w:numPr>
        <w:ind w:left="0" w:firstLine="0"/>
        <w:jc w:val="both"/>
        <w:rPr>
          <w:rFonts w:ascii="Arial" w:hAnsi="Arial" w:cs="Arial"/>
          <w:sz w:val="24"/>
          <w:szCs w:val="24"/>
        </w:rPr>
      </w:pPr>
      <w:r w:rsidRPr="003F46C7">
        <w:rPr>
          <w:rFonts w:ascii="Arial" w:eastAsia="Times New Roman" w:hAnsi="Arial" w:cs="Arial"/>
          <w:color w:val="000000"/>
          <w:sz w:val="24"/>
          <w:szCs w:val="24"/>
          <w:lang w:eastAsia="tr-TR"/>
        </w:rPr>
        <w:t xml:space="preserve">12.07012 tarih </w:t>
      </w:r>
      <w:proofErr w:type="gramStart"/>
      <w:r w:rsidRPr="003F46C7">
        <w:rPr>
          <w:rFonts w:ascii="Arial" w:eastAsia="Times New Roman" w:hAnsi="Arial" w:cs="Arial"/>
          <w:color w:val="000000"/>
          <w:sz w:val="24"/>
          <w:szCs w:val="24"/>
          <w:lang w:eastAsia="tr-TR"/>
        </w:rPr>
        <w:t>ve  28351</w:t>
      </w:r>
      <w:proofErr w:type="gramEnd"/>
      <w:r w:rsidRPr="003F46C7">
        <w:rPr>
          <w:rFonts w:ascii="Arial" w:eastAsia="Times New Roman" w:hAnsi="Arial" w:cs="Arial"/>
          <w:color w:val="000000"/>
          <w:sz w:val="24"/>
          <w:szCs w:val="24"/>
          <w:lang w:eastAsia="tr-TR"/>
        </w:rPr>
        <w:t xml:space="preserve"> Sayılı Pazar Yeri Yönetmeliği.</w:t>
      </w:r>
    </w:p>
    <w:p w:rsidR="001C5E9F" w:rsidRPr="003F46C7" w:rsidRDefault="001C5E9F" w:rsidP="00750678">
      <w:pPr>
        <w:pStyle w:val="ListeParagraf"/>
        <w:numPr>
          <w:ilvl w:val="1"/>
          <w:numId w:val="69"/>
        </w:numPr>
        <w:ind w:left="0" w:firstLine="0"/>
        <w:jc w:val="both"/>
        <w:rPr>
          <w:rFonts w:ascii="Arial" w:hAnsi="Arial" w:cs="Arial"/>
          <w:sz w:val="24"/>
          <w:szCs w:val="24"/>
        </w:rPr>
      </w:pPr>
      <w:r w:rsidRPr="003F46C7">
        <w:rPr>
          <w:rFonts w:ascii="Arial" w:eastAsia="Times New Roman" w:hAnsi="Arial" w:cs="Arial"/>
          <w:color w:val="000000"/>
          <w:sz w:val="24"/>
          <w:szCs w:val="24"/>
          <w:lang w:eastAsia="tr-TR"/>
        </w:rPr>
        <w:t xml:space="preserve">2464 Sayılı Belediye Gelirleri </w:t>
      </w:r>
    </w:p>
    <w:p w:rsidR="001C5E9F" w:rsidRPr="006E47CF" w:rsidRDefault="001C5E9F" w:rsidP="00750678">
      <w:pPr>
        <w:pStyle w:val="ListeParagraf"/>
        <w:numPr>
          <w:ilvl w:val="0"/>
          <w:numId w:val="69"/>
        </w:numPr>
        <w:jc w:val="both"/>
        <w:rPr>
          <w:rFonts w:ascii="Arial" w:hAnsi="Arial" w:cs="Arial"/>
          <w:b/>
          <w:sz w:val="24"/>
          <w:szCs w:val="24"/>
        </w:rPr>
      </w:pPr>
      <w:r w:rsidRPr="006E47CF">
        <w:rPr>
          <w:rFonts w:ascii="Arial" w:hAnsi="Arial" w:cs="Arial"/>
          <w:b/>
          <w:sz w:val="24"/>
          <w:szCs w:val="24"/>
        </w:rPr>
        <w:lastRenderedPageBreak/>
        <w:t>Uygulama ve Açıklama</w:t>
      </w:r>
    </w:p>
    <w:p w:rsidR="001C5E9F" w:rsidRPr="003F46C7" w:rsidRDefault="001C5E9F" w:rsidP="00750678">
      <w:pPr>
        <w:pStyle w:val="ListeParagraf"/>
        <w:numPr>
          <w:ilvl w:val="1"/>
          <w:numId w:val="69"/>
        </w:numPr>
        <w:ind w:left="0" w:firstLine="0"/>
        <w:jc w:val="both"/>
        <w:rPr>
          <w:rFonts w:ascii="Arial" w:eastAsia="Times New Roman" w:hAnsi="Arial" w:cs="Arial"/>
          <w:color w:val="000000"/>
          <w:sz w:val="24"/>
          <w:szCs w:val="24"/>
          <w:lang w:eastAsia="tr-TR"/>
        </w:rPr>
      </w:pPr>
      <w:r w:rsidRPr="003F46C7">
        <w:rPr>
          <w:rFonts w:ascii="Arial" w:hAnsi="Arial" w:cs="Arial"/>
          <w:sz w:val="24"/>
          <w:szCs w:val="24"/>
        </w:rPr>
        <w:t xml:space="preserve">Belediye mücavir alanının çeşitli yerlerinde bulunan satış noktaların devirleri ücrete tabidir.  </w:t>
      </w:r>
    </w:p>
    <w:tbl>
      <w:tblPr>
        <w:tblStyle w:val="TabloKlavuzu"/>
        <w:tblW w:w="5000" w:type="pct"/>
        <w:tblLook w:val="04A0" w:firstRow="1" w:lastRow="0" w:firstColumn="1" w:lastColumn="0" w:noHBand="0" w:noVBand="1"/>
      </w:tblPr>
      <w:tblGrid>
        <w:gridCol w:w="7708"/>
        <w:gridCol w:w="1722"/>
      </w:tblGrid>
      <w:tr w:rsidR="006B0A3E" w:rsidRPr="003F46C7" w:rsidTr="006B0A3E">
        <w:tc>
          <w:tcPr>
            <w:tcW w:w="4087" w:type="pct"/>
          </w:tcPr>
          <w:p w:rsidR="006B0A3E" w:rsidRPr="006E47CF" w:rsidRDefault="006B0A3E" w:rsidP="00750678">
            <w:pPr>
              <w:pStyle w:val="ListeParagraf"/>
              <w:numPr>
                <w:ilvl w:val="0"/>
                <w:numId w:val="69"/>
              </w:numPr>
              <w:jc w:val="both"/>
              <w:rPr>
                <w:rFonts w:ascii="Arial" w:hAnsi="Arial" w:cs="Arial"/>
                <w:sz w:val="24"/>
                <w:szCs w:val="24"/>
              </w:rPr>
            </w:pPr>
            <w:r w:rsidRPr="006E47CF">
              <w:rPr>
                <w:rFonts w:ascii="Arial" w:hAnsi="Arial" w:cs="Arial"/>
                <w:b/>
                <w:sz w:val="24"/>
                <w:szCs w:val="24"/>
              </w:rPr>
              <w:t xml:space="preserve">Tarife </w:t>
            </w:r>
          </w:p>
        </w:tc>
        <w:tc>
          <w:tcPr>
            <w:tcW w:w="913" w:type="pct"/>
            <w:vAlign w:val="center"/>
          </w:tcPr>
          <w:p w:rsidR="006B0A3E" w:rsidRPr="003F46C7" w:rsidRDefault="006B0A3E" w:rsidP="008225B4">
            <w:pPr>
              <w:jc w:val="center"/>
              <w:rPr>
                <w:rFonts w:ascii="Arial" w:hAnsi="Arial" w:cs="Arial"/>
                <w:b/>
                <w:sz w:val="24"/>
                <w:szCs w:val="24"/>
              </w:rPr>
            </w:pPr>
            <w:r w:rsidRPr="003F46C7">
              <w:rPr>
                <w:rFonts w:ascii="Arial" w:hAnsi="Arial" w:cs="Arial"/>
                <w:b/>
                <w:sz w:val="24"/>
                <w:szCs w:val="24"/>
              </w:rPr>
              <w:t xml:space="preserve">Tutar </w:t>
            </w:r>
          </w:p>
        </w:tc>
      </w:tr>
      <w:tr w:rsidR="006B0A3E" w:rsidRPr="003F46C7" w:rsidTr="006B0A3E">
        <w:trPr>
          <w:trHeight w:val="300"/>
        </w:trPr>
        <w:tc>
          <w:tcPr>
            <w:tcW w:w="4087" w:type="pct"/>
            <w:vAlign w:val="center"/>
            <w:hideMark/>
          </w:tcPr>
          <w:p w:rsidR="006B0A3E" w:rsidRPr="003F46C7" w:rsidRDefault="006B0A3E" w:rsidP="008225B4">
            <w:pPr>
              <w:rPr>
                <w:rFonts w:ascii="Arial" w:eastAsia="Times New Roman" w:hAnsi="Arial" w:cs="Arial"/>
                <w:color w:val="000000"/>
                <w:sz w:val="24"/>
                <w:szCs w:val="24"/>
                <w:lang w:eastAsia="tr-TR"/>
              </w:rPr>
            </w:pPr>
            <w:r>
              <w:rPr>
                <w:rFonts w:ascii="Arial" w:eastAsia="Times New Roman" w:hAnsi="Arial" w:cs="Arial"/>
                <w:b/>
                <w:color w:val="000000"/>
                <w:sz w:val="24"/>
                <w:szCs w:val="24"/>
                <w:lang w:eastAsia="tr-TR"/>
              </w:rPr>
              <w:t xml:space="preserve">3.1. </w:t>
            </w:r>
            <w:r w:rsidRPr="003F46C7">
              <w:rPr>
                <w:rFonts w:ascii="Arial" w:eastAsia="Times New Roman" w:hAnsi="Arial" w:cs="Arial"/>
                <w:bCs/>
                <w:color w:val="000000"/>
                <w:sz w:val="24"/>
                <w:szCs w:val="24"/>
                <w:lang w:eastAsia="tr-TR"/>
              </w:rPr>
              <w:t>Anamur Belediyesi sınırlarında bulunan tüm pazarcılar için pazarcı kimlik kartı ücreti (Şehit Atanur Bal Pazar Yeri-Şükrü ÜNLÜ Pazar Yeri-İskele Perşembe Pazarı-Akpınar Pazar Yeri-Abanoz Pazar Yeri)</w:t>
            </w:r>
          </w:p>
        </w:tc>
        <w:tc>
          <w:tcPr>
            <w:tcW w:w="913" w:type="pct"/>
            <w:vAlign w:val="center"/>
            <w:hideMark/>
          </w:tcPr>
          <w:p w:rsidR="006B0A3E" w:rsidRPr="003F46C7" w:rsidRDefault="00471398" w:rsidP="00664B6C">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10</w:t>
            </w:r>
            <w:r w:rsidR="006B0A3E">
              <w:rPr>
                <w:rFonts w:ascii="Arial" w:eastAsia="Times New Roman" w:hAnsi="Arial" w:cs="Arial"/>
                <w:b/>
                <w:bCs/>
                <w:color w:val="000000"/>
                <w:sz w:val="24"/>
                <w:szCs w:val="24"/>
                <w:lang w:eastAsia="tr-TR"/>
              </w:rPr>
              <w:t>0,00</w:t>
            </w:r>
            <w:r w:rsidR="006B0A3E" w:rsidRPr="003F46C7">
              <w:rPr>
                <w:rFonts w:ascii="Arial" w:eastAsia="Times New Roman" w:hAnsi="Arial" w:cs="Arial"/>
                <w:b/>
                <w:bCs/>
                <w:color w:val="000000"/>
                <w:sz w:val="24"/>
                <w:szCs w:val="24"/>
                <w:lang w:eastAsia="tr-TR"/>
              </w:rPr>
              <w:t xml:space="preserve"> </w:t>
            </w:r>
          </w:p>
        </w:tc>
      </w:tr>
    </w:tbl>
    <w:p w:rsidR="001C5E9F" w:rsidRPr="003F46C7" w:rsidRDefault="001C5E9F" w:rsidP="00C81094">
      <w:pPr>
        <w:jc w:val="both"/>
        <w:rPr>
          <w:rFonts w:ascii="Arial" w:hAnsi="Arial" w:cs="Arial"/>
          <w:b/>
          <w:sz w:val="24"/>
          <w:szCs w:val="24"/>
        </w:rPr>
      </w:pPr>
    </w:p>
    <w:p w:rsidR="00C81094" w:rsidRPr="003F46C7" w:rsidRDefault="001F260A" w:rsidP="005B559F">
      <w:pPr>
        <w:pStyle w:val="Balk1"/>
      </w:pPr>
      <w:r w:rsidRPr="0036330E">
        <w:t xml:space="preserve"> </w:t>
      </w:r>
      <w:r w:rsidR="00C81094" w:rsidRPr="0036330E">
        <w:t xml:space="preserve">Seyyar Esnafa Verilecek Kimlik Kartı Ve Tek Tip Arabalardan Alınacak Ücretleri </w:t>
      </w:r>
    </w:p>
    <w:p w:rsidR="00C24EF6" w:rsidRPr="00C24EF6" w:rsidRDefault="00C24EF6" w:rsidP="00750678">
      <w:pPr>
        <w:pStyle w:val="ListeParagraf"/>
        <w:numPr>
          <w:ilvl w:val="0"/>
          <w:numId w:val="70"/>
        </w:numPr>
        <w:spacing w:after="0" w:line="240" w:lineRule="auto"/>
        <w:jc w:val="both"/>
        <w:rPr>
          <w:rFonts w:ascii="Arial" w:hAnsi="Arial" w:cs="Arial"/>
          <w:b/>
          <w:sz w:val="24"/>
          <w:szCs w:val="24"/>
        </w:rPr>
      </w:pPr>
      <w:r>
        <w:rPr>
          <w:rFonts w:ascii="Arial" w:hAnsi="Arial" w:cs="Arial"/>
          <w:b/>
          <w:sz w:val="24"/>
          <w:szCs w:val="24"/>
        </w:rPr>
        <w:tab/>
      </w:r>
      <w:r w:rsidR="00C81094" w:rsidRPr="003F46C7">
        <w:rPr>
          <w:rFonts w:ascii="Arial" w:hAnsi="Arial" w:cs="Arial"/>
          <w:b/>
          <w:sz w:val="24"/>
          <w:szCs w:val="24"/>
        </w:rPr>
        <w:t>Kanuni Dayanak</w:t>
      </w:r>
      <w:r>
        <w:rPr>
          <w:rFonts w:ascii="Arial" w:hAnsi="Arial" w:cs="Arial"/>
          <w:b/>
          <w:sz w:val="24"/>
          <w:szCs w:val="24"/>
        </w:rPr>
        <w:t xml:space="preserve">: </w:t>
      </w:r>
      <w:r w:rsidR="00C81094" w:rsidRPr="00C24EF6">
        <w:rPr>
          <w:rFonts w:ascii="Arial" w:eastAsia="Times New Roman" w:hAnsi="Arial" w:cs="Arial"/>
          <w:color w:val="000000"/>
          <w:sz w:val="24"/>
          <w:szCs w:val="24"/>
          <w:lang w:eastAsia="tr-TR"/>
        </w:rPr>
        <w:t>2464 Sayılı Belediye Gelirleri Kanunu</w:t>
      </w:r>
    </w:p>
    <w:p w:rsidR="00C24EF6" w:rsidRDefault="00C81094" w:rsidP="00750678">
      <w:pPr>
        <w:pStyle w:val="ListeParagraf"/>
        <w:numPr>
          <w:ilvl w:val="0"/>
          <w:numId w:val="70"/>
        </w:numPr>
        <w:spacing w:after="0" w:line="240" w:lineRule="auto"/>
        <w:jc w:val="both"/>
        <w:rPr>
          <w:rFonts w:ascii="Arial" w:hAnsi="Arial" w:cs="Arial"/>
          <w:b/>
          <w:sz w:val="24"/>
          <w:szCs w:val="24"/>
        </w:rPr>
      </w:pPr>
      <w:r w:rsidRPr="00C24EF6">
        <w:rPr>
          <w:rFonts w:ascii="Arial" w:hAnsi="Arial" w:cs="Arial"/>
          <w:b/>
          <w:sz w:val="24"/>
          <w:szCs w:val="24"/>
        </w:rPr>
        <w:t>Uygulama ve Açıklama</w:t>
      </w:r>
    </w:p>
    <w:p w:rsidR="00C24EF6" w:rsidRPr="00C24EF6" w:rsidRDefault="00C81094" w:rsidP="00750678">
      <w:pPr>
        <w:pStyle w:val="ListeParagraf"/>
        <w:numPr>
          <w:ilvl w:val="1"/>
          <w:numId w:val="70"/>
        </w:numPr>
        <w:spacing w:after="0" w:line="240" w:lineRule="auto"/>
        <w:ind w:left="0" w:firstLine="0"/>
        <w:jc w:val="both"/>
        <w:rPr>
          <w:rFonts w:ascii="Arial" w:hAnsi="Arial" w:cs="Arial"/>
          <w:b/>
          <w:sz w:val="24"/>
          <w:szCs w:val="24"/>
        </w:rPr>
      </w:pPr>
      <w:r w:rsidRPr="00C24EF6">
        <w:rPr>
          <w:rFonts w:ascii="Arial" w:eastAsia="Times New Roman" w:hAnsi="Arial" w:cs="Arial"/>
          <w:color w:val="000000"/>
          <w:sz w:val="24"/>
          <w:szCs w:val="24"/>
          <w:lang w:eastAsia="tr-TR"/>
        </w:rPr>
        <w:t>Seyyar esnafa verilecek kimlik kartı ve tek tip arabalar ücrete tabidir.</w:t>
      </w:r>
    </w:p>
    <w:p w:rsidR="00C24EF6" w:rsidRPr="00C24EF6" w:rsidRDefault="00C81094" w:rsidP="00750678">
      <w:pPr>
        <w:pStyle w:val="ListeParagraf"/>
        <w:numPr>
          <w:ilvl w:val="1"/>
          <w:numId w:val="70"/>
        </w:numPr>
        <w:spacing w:after="0" w:line="240" w:lineRule="auto"/>
        <w:ind w:left="0" w:firstLine="0"/>
        <w:jc w:val="both"/>
        <w:rPr>
          <w:rFonts w:ascii="Arial" w:hAnsi="Arial" w:cs="Arial"/>
          <w:b/>
          <w:sz w:val="24"/>
          <w:szCs w:val="24"/>
        </w:rPr>
      </w:pPr>
      <w:r w:rsidRPr="00C24EF6">
        <w:rPr>
          <w:rFonts w:ascii="Arial" w:eastAsia="Times New Roman" w:hAnsi="Arial" w:cs="Arial"/>
          <w:color w:val="000000"/>
          <w:sz w:val="24"/>
          <w:szCs w:val="24"/>
          <w:lang w:eastAsia="tr-TR"/>
        </w:rPr>
        <w:t>Seyyar satıcıların tamamından alınacak olan ücretler aylık ve/veya Başkanlık Makamınca belirlenecek taksitler halinde alınabilecektir</w:t>
      </w:r>
      <w:r w:rsidRPr="00C24EF6">
        <w:rPr>
          <w:rFonts w:ascii="Arial" w:hAnsi="Arial" w:cs="Arial"/>
          <w:sz w:val="24"/>
          <w:szCs w:val="24"/>
        </w:rPr>
        <w:t xml:space="preserve"> </w:t>
      </w:r>
    </w:p>
    <w:p w:rsidR="00C24EF6" w:rsidRPr="00C24EF6" w:rsidRDefault="00C81094" w:rsidP="00750678">
      <w:pPr>
        <w:pStyle w:val="ListeParagraf"/>
        <w:numPr>
          <w:ilvl w:val="1"/>
          <w:numId w:val="70"/>
        </w:numPr>
        <w:spacing w:after="0" w:line="240" w:lineRule="auto"/>
        <w:ind w:left="0" w:firstLine="0"/>
        <w:jc w:val="both"/>
        <w:rPr>
          <w:rFonts w:ascii="Arial" w:hAnsi="Arial" w:cs="Arial"/>
          <w:b/>
          <w:sz w:val="24"/>
          <w:szCs w:val="24"/>
        </w:rPr>
      </w:pPr>
      <w:r w:rsidRPr="00C24EF6">
        <w:rPr>
          <w:rFonts w:ascii="Arial" w:eastAsia="Times New Roman" w:hAnsi="Arial" w:cs="Arial"/>
          <w:color w:val="000000"/>
          <w:sz w:val="24"/>
          <w:szCs w:val="24"/>
          <w:lang w:eastAsia="tr-TR"/>
        </w:rPr>
        <w:t>Seyyar satıcıların yapacakları müracaatlar Zabıta Müdürlüğünce incelenerek, Başkanlık Makamının uygun görüşünün alınmasını müteakip ücretlendirilecektir</w:t>
      </w:r>
      <w:r w:rsidR="00C24EF6">
        <w:rPr>
          <w:rFonts w:ascii="Arial" w:eastAsia="Times New Roman" w:hAnsi="Arial" w:cs="Arial"/>
          <w:color w:val="000000"/>
          <w:sz w:val="24"/>
          <w:szCs w:val="24"/>
          <w:lang w:eastAsia="tr-TR"/>
        </w:rPr>
        <w:t>.</w:t>
      </w:r>
    </w:p>
    <w:p w:rsidR="00C81094" w:rsidRPr="00C24EF6" w:rsidRDefault="00C81094" w:rsidP="00C24EF6">
      <w:pPr>
        <w:spacing w:after="0" w:line="240" w:lineRule="auto"/>
        <w:jc w:val="both"/>
        <w:rPr>
          <w:rFonts w:ascii="Arial" w:hAnsi="Arial" w:cs="Arial"/>
          <w:b/>
          <w:sz w:val="24"/>
          <w:szCs w:val="24"/>
        </w:rPr>
      </w:pPr>
    </w:p>
    <w:tbl>
      <w:tblPr>
        <w:tblStyle w:val="TabloKlavuzu"/>
        <w:tblW w:w="5000" w:type="pct"/>
        <w:tblLook w:val="04A0" w:firstRow="1" w:lastRow="0" w:firstColumn="1" w:lastColumn="0" w:noHBand="0" w:noVBand="1"/>
      </w:tblPr>
      <w:tblGrid>
        <w:gridCol w:w="7619"/>
        <w:gridCol w:w="1811"/>
      </w:tblGrid>
      <w:tr w:rsidR="006B0A3E" w:rsidRPr="003F46C7" w:rsidTr="006B0A3E">
        <w:tc>
          <w:tcPr>
            <w:tcW w:w="4040" w:type="pct"/>
          </w:tcPr>
          <w:p w:rsidR="006B0A3E" w:rsidRPr="003F46C7" w:rsidRDefault="006B0A3E" w:rsidP="00750678">
            <w:pPr>
              <w:pStyle w:val="ListeParagraf"/>
              <w:numPr>
                <w:ilvl w:val="0"/>
                <w:numId w:val="70"/>
              </w:numPr>
              <w:jc w:val="both"/>
              <w:rPr>
                <w:rFonts w:ascii="Arial" w:hAnsi="Arial" w:cs="Arial"/>
                <w:sz w:val="24"/>
                <w:szCs w:val="24"/>
              </w:rPr>
            </w:pPr>
            <w:r w:rsidRPr="003F46C7">
              <w:rPr>
                <w:rFonts w:ascii="Arial" w:hAnsi="Arial" w:cs="Arial"/>
                <w:b/>
                <w:sz w:val="24"/>
                <w:szCs w:val="24"/>
              </w:rPr>
              <w:t xml:space="preserve">Tarife </w:t>
            </w:r>
          </w:p>
        </w:tc>
        <w:tc>
          <w:tcPr>
            <w:tcW w:w="960" w:type="pct"/>
            <w:vAlign w:val="center"/>
          </w:tcPr>
          <w:p w:rsidR="006B0A3E" w:rsidRPr="00C24EF6" w:rsidRDefault="006B0A3E" w:rsidP="00C24EF6">
            <w:pPr>
              <w:jc w:val="center"/>
              <w:rPr>
                <w:rFonts w:ascii="Arial" w:hAnsi="Arial" w:cs="Arial"/>
                <w:b/>
                <w:sz w:val="24"/>
                <w:szCs w:val="24"/>
              </w:rPr>
            </w:pPr>
            <w:r w:rsidRPr="00C24EF6">
              <w:rPr>
                <w:rFonts w:ascii="Arial" w:hAnsi="Arial" w:cs="Arial"/>
                <w:b/>
                <w:sz w:val="24"/>
                <w:szCs w:val="24"/>
              </w:rPr>
              <w:t xml:space="preserve">Tutar </w:t>
            </w:r>
          </w:p>
        </w:tc>
      </w:tr>
      <w:tr w:rsidR="006B0A3E" w:rsidRPr="003F46C7" w:rsidTr="006B0A3E">
        <w:trPr>
          <w:trHeight w:val="300"/>
        </w:trPr>
        <w:tc>
          <w:tcPr>
            <w:tcW w:w="4040" w:type="pct"/>
            <w:vAlign w:val="center"/>
            <w:hideMark/>
          </w:tcPr>
          <w:p w:rsidR="006B0A3E" w:rsidRPr="00C24EF6" w:rsidRDefault="006B0A3E" w:rsidP="00750678">
            <w:pPr>
              <w:pStyle w:val="ListeParagraf"/>
              <w:numPr>
                <w:ilvl w:val="1"/>
                <w:numId w:val="70"/>
              </w:numPr>
              <w:jc w:val="both"/>
              <w:rPr>
                <w:rFonts w:ascii="Arial" w:eastAsia="Times New Roman" w:hAnsi="Arial" w:cs="Arial"/>
                <w:color w:val="000000"/>
                <w:sz w:val="24"/>
                <w:szCs w:val="24"/>
                <w:lang w:eastAsia="tr-TR"/>
              </w:rPr>
            </w:pPr>
            <w:r w:rsidRPr="00C24EF6">
              <w:rPr>
                <w:rFonts w:ascii="Arial" w:eastAsia="Times New Roman" w:hAnsi="Arial" w:cs="Arial"/>
                <w:color w:val="000000"/>
                <w:sz w:val="24"/>
                <w:szCs w:val="24"/>
                <w:lang w:eastAsia="tr-TR"/>
              </w:rPr>
              <w:t>Seyyar Esnaf Ücretleri</w:t>
            </w:r>
          </w:p>
        </w:tc>
        <w:tc>
          <w:tcPr>
            <w:tcW w:w="960" w:type="pct"/>
            <w:vAlign w:val="center"/>
            <w:hideMark/>
          </w:tcPr>
          <w:p w:rsidR="006B0A3E" w:rsidRPr="003F46C7" w:rsidRDefault="006B0A3E" w:rsidP="00C81094">
            <w:pPr>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 </w:t>
            </w:r>
          </w:p>
        </w:tc>
      </w:tr>
      <w:tr w:rsidR="006B0A3E" w:rsidRPr="003F46C7" w:rsidTr="006B0A3E">
        <w:trPr>
          <w:trHeight w:val="300"/>
        </w:trPr>
        <w:tc>
          <w:tcPr>
            <w:tcW w:w="4040" w:type="pct"/>
            <w:vAlign w:val="center"/>
            <w:hideMark/>
          </w:tcPr>
          <w:p w:rsidR="006B0A3E" w:rsidRPr="00C24EF6" w:rsidRDefault="006B0A3E" w:rsidP="00750678">
            <w:pPr>
              <w:pStyle w:val="ListeParagraf"/>
              <w:numPr>
                <w:ilvl w:val="2"/>
                <w:numId w:val="71"/>
              </w:numPr>
              <w:ind w:left="0" w:firstLine="0"/>
              <w:rPr>
                <w:rFonts w:ascii="Arial" w:eastAsia="Times New Roman" w:hAnsi="Arial" w:cs="Arial"/>
                <w:color w:val="000000"/>
                <w:sz w:val="24"/>
                <w:szCs w:val="24"/>
                <w:lang w:eastAsia="tr-TR"/>
              </w:rPr>
            </w:pPr>
            <w:r w:rsidRPr="00C24EF6">
              <w:rPr>
                <w:rFonts w:ascii="Arial" w:eastAsia="Times New Roman" w:hAnsi="Arial" w:cs="Arial"/>
                <w:color w:val="000000"/>
                <w:sz w:val="24"/>
                <w:szCs w:val="24"/>
                <w:lang w:eastAsia="tr-TR"/>
              </w:rPr>
              <w:t>Kendi araçları üzerinde Başkanlık Makamının onay vereceği noktada karpuz vb. malzeme satan seyyar satıcı ücreti sezonluk(1 Mayıs 30 Ekim)</w:t>
            </w:r>
          </w:p>
        </w:tc>
        <w:tc>
          <w:tcPr>
            <w:tcW w:w="960" w:type="pct"/>
            <w:vAlign w:val="center"/>
            <w:hideMark/>
          </w:tcPr>
          <w:p w:rsidR="006B0A3E" w:rsidRPr="003F46C7" w:rsidRDefault="006B0A3E" w:rsidP="00C81094">
            <w:pPr>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10.000,00</w:t>
            </w:r>
          </w:p>
        </w:tc>
      </w:tr>
      <w:tr w:rsidR="006B0A3E" w:rsidRPr="003F46C7" w:rsidTr="006B0A3E">
        <w:trPr>
          <w:trHeight w:val="300"/>
        </w:trPr>
        <w:tc>
          <w:tcPr>
            <w:tcW w:w="4040" w:type="pct"/>
            <w:vAlign w:val="center"/>
            <w:hideMark/>
          </w:tcPr>
          <w:p w:rsidR="006B0A3E" w:rsidRPr="00C24EF6" w:rsidRDefault="006B0A3E" w:rsidP="00750678">
            <w:pPr>
              <w:pStyle w:val="ListeParagraf"/>
              <w:numPr>
                <w:ilvl w:val="2"/>
                <w:numId w:val="71"/>
              </w:numPr>
              <w:ind w:left="0" w:firstLine="0"/>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Karcılar Sezonluk (1 Mayıs-30 Ekim arası kapsar)</w:t>
            </w:r>
          </w:p>
        </w:tc>
        <w:tc>
          <w:tcPr>
            <w:tcW w:w="960" w:type="pct"/>
            <w:vAlign w:val="center"/>
            <w:hideMark/>
          </w:tcPr>
          <w:p w:rsidR="006B0A3E" w:rsidRPr="003F46C7" w:rsidRDefault="00671CE6"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2</w:t>
            </w:r>
            <w:r w:rsidR="006B0A3E" w:rsidRPr="003F46C7">
              <w:rPr>
                <w:rFonts w:ascii="Arial" w:eastAsia="Times New Roman" w:hAnsi="Arial" w:cs="Arial"/>
                <w:b/>
                <w:bCs/>
                <w:color w:val="000000"/>
                <w:sz w:val="24"/>
                <w:szCs w:val="24"/>
                <w:lang w:eastAsia="tr-TR"/>
              </w:rPr>
              <w:t>0.000,00</w:t>
            </w:r>
          </w:p>
        </w:tc>
      </w:tr>
      <w:tr w:rsidR="006B0A3E" w:rsidRPr="003F46C7" w:rsidTr="006B0A3E">
        <w:trPr>
          <w:trHeight w:val="300"/>
        </w:trPr>
        <w:tc>
          <w:tcPr>
            <w:tcW w:w="4040" w:type="pct"/>
            <w:vAlign w:val="center"/>
            <w:hideMark/>
          </w:tcPr>
          <w:p w:rsidR="006B0A3E" w:rsidRPr="00C24EF6" w:rsidRDefault="006B0A3E" w:rsidP="00750678">
            <w:pPr>
              <w:pStyle w:val="ListeParagraf"/>
              <w:numPr>
                <w:ilvl w:val="2"/>
                <w:numId w:val="71"/>
              </w:numPr>
              <w:ind w:left="0" w:firstLine="0"/>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Mısırcılar, çaycılar vs. Sezonluk (1 Mayıs-30 Ekim arası kapsar)</w:t>
            </w:r>
          </w:p>
        </w:tc>
        <w:tc>
          <w:tcPr>
            <w:tcW w:w="960" w:type="pct"/>
            <w:vAlign w:val="center"/>
            <w:hideMark/>
          </w:tcPr>
          <w:p w:rsidR="006B0A3E" w:rsidRPr="003F46C7" w:rsidRDefault="006B0A3E" w:rsidP="00C81094">
            <w:pPr>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2.000,00</w:t>
            </w:r>
          </w:p>
        </w:tc>
      </w:tr>
      <w:tr w:rsidR="006B0A3E" w:rsidRPr="003F46C7" w:rsidTr="006B0A3E">
        <w:trPr>
          <w:trHeight w:val="300"/>
        </w:trPr>
        <w:tc>
          <w:tcPr>
            <w:tcW w:w="4040" w:type="pct"/>
            <w:vAlign w:val="center"/>
            <w:hideMark/>
          </w:tcPr>
          <w:p w:rsidR="006B0A3E" w:rsidRPr="00C24EF6" w:rsidRDefault="006B0A3E" w:rsidP="00750678">
            <w:pPr>
              <w:pStyle w:val="ListeParagraf"/>
              <w:numPr>
                <w:ilvl w:val="2"/>
                <w:numId w:val="71"/>
              </w:numPr>
              <w:ind w:left="0" w:firstLine="0"/>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Midyeciler vb. küçük seyyar satıcılar. Sezonluk (1 Mayıs-30 Ekim arası kapsar)</w:t>
            </w:r>
          </w:p>
        </w:tc>
        <w:tc>
          <w:tcPr>
            <w:tcW w:w="960" w:type="pct"/>
            <w:vAlign w:val="center"/>
            <w:hideMark/>
          </w:tcPr>
          <w:p w:rsidR="006B0A3E" w:rsidRPr="003F46C7" w:rsidRDefault="006B0A3E" w:rsidP="00C81094">
            <w:pPr>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2.000,00</w:t>
            </w:r>
          </w:p>
        </w:tc>
      </w:tr>
      <w:tr w:rsidR="006B0A3E" w:rsidRPr="003F46C7" w:rsidTr="006B0A3E">
        <w:trPr>
          <w:trHeight w:val="300"/>
        </w:trPr>
        <w:tc>
          <w:tcPr>
            <w:tcW w:w="4040" w:type="pct"/>
            <w:vAlign w:val="center"/>
            <w:hideMark/>
          </w:tcPr>
          <w:p w:rsidR="006B0A3E" w:rsidRPr="00C24EF6" w:rsidRDefault="006B0A3E" w:rsidP="00750678">
            <w:pPr>
              <w:pStyle w:val="ListeParagraf"/>
              <w:numPr>
                <w:ilvl w:val="2"/>
                <w:numId w:val="71"/>
              </w:numPr>
              <w:ind w:left="0" w:firstLine="0"/>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At arabaları gezinti araçları vb. Sezonluk (1 Mayıs-30 Ekim arası kapsar)</w:t>
            </w:r>
          </w:p>
        </w:tc>
        <w:tc>
          <w:tcPr>
            <w:tcW w:w="960" w:type="pct"/>
            <w:vAlign w:val="center"/>
            <w:hideMark/>
          </w:tcPr>
          <w:p w:rsidR="006B0A3E" w:rsidRPr="003F46C7" w:rsidRDefault="006B0A3E" w:rsidP="00C81094">
            <w:pPr>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3.000,00</w:t>
            </w:r>
          </w:p>
        </w:tc>
      </w:tr>
      <w:tr w:rsidR="006B0A3E" w:rsidRPr="003F46C7" w:rsidTr="006B0A3E">
        <w:trPr>
          <w:trHeight w:val="300"/>
        </w:trPr>
        <w:tc>
          <w:tcPr>
            <w:tcW w:w="4040" w:type="pct"/>
            <w:hideMark/>
          </w:tcPr>
          <w:p w:rsidR="006B0A3E" w:rsidRPr="003F46C7" w:rsidRDefault="006B0A3E" w:rsidP="00750678">
            <w:pPr>
              <w:pStyle w:val="ListeParagraf"/>
              <w:numPr>
                <w:ilvl w:val="2"/>
                <w:numId w:val="71"/>
              </w:numPr>
              <w:ind w:left="0" w:firstLine="0"/>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Samancılar (yıllık)</w:t>
            </w:r>
          </w:p>
        </w:tc>
        <w:tc>
          <w:tcPr>
            <w:tcW w:w="960" w:type="pct"/>
            <w:hideMark/>
          </w:tcPr>
          <w:p w:rsidR="006B0A3E" w:rsidRPr="003F46C7" w:rsidRDefault="00671CE6" w:rsidP="00671CE6">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5.</w:t>
            </w:r>
            <w:r w:rsidR="006B0A3E" w:rsidRPr="003F46C7">
              <w:rPr>
                <w:rFonts w:ascii="Arial" w:eastAsia="Times New Roman" w:hAnsi="Arial" w:cs="Arial"/>
                <w:b/>
                <w:bCs/>
                <w:color w:val="000000"/>
                <w:sz w:val="24"/>
                <w:szCs w:val="24"/>
                <w:lang w:eastAsia="tr-TR"/>
              </w:rPr>
              <w:t xml:space="preserve">000,00   </w:t>
            </w:r>
          </w:p>
        </w:tc>
      </w:tr>
      <w:tr w:rsidR="006B0A3E" w:rsidRPr="003F46C7" w:rsidTr="006B0A3E">
        <w:trPr>
          <w:trHeight w:val="300"/>
        </w:trPr>
        <w:tc>
          <w:tcPr>
            <w:tcW w:w="4040" w:type="pct"/>
            <w:hideMark/>
          </w:tcPr>
          <w:p w:rsidR="006B0A3E" w:rsidRPr="003F46C7" w:rsidRDefault="006B0A3E" w:rsidP="00750678">
            <w:pPr>
              <w:pStyle w:val="ListeParagraf"/>
              <w:numPr>
                <w:ilvl w:val="2"/>
                <w:numId w:val="71"/>
              </w:numPr>
              <w:ind w:left="0" w:firstLine="0"/>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Kokoreç ve kebapçılar (yıllık)</w:t>
            </w:r>
          </w:p>
        </w:tc>
        <w:tc>
          <w:tcPr>
            <w:tcW w:w="960" w:type="pct"/>
            <w:hideMark/>
          </w:tcPr>
          <w:p w:rsidR="006B0A3E" w:rsidRPr="003F46C7" w:rsidRDefault="006B0A3E" w:rsidP="00C81094">
            <w:pPr>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 xml:space="preserve">10.000,00   </w:t>
            </w:r>
          </w:p>
        </w:tc>
      </w:tr>
      <w:tr w:rsidR="006B0A3E" w:rsidRPr="003F46C7" w:rsidTr="006B0A3E">
        <w:trPr>
          <w:trHeight w:val="300"/>
        </w:trPr>
        <w:tc>
          <w:tcPr>
            <w:tcW w:w="4040" w:type="pct"/>
            <w:hideMark/>
          </w:tcPr>
          <w:p w:rsidR="006B0A3E" w:rsidRPr="003F46C7" w:rsidRDefault="006B0A3E" w:rsidP="00750678">
            <w:pPr>
              <w:pStyle w:val="ListeParagraf"/>
              <w:numPr>
                <w:ilvl w:val="2"/>
                <w:numId w:val="71"/>
              </w:numPr>
              <w:ind w:left="0" w:firstLine="0"/>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Şehir içi nakliyatçılık-Evden Eve Taşımacılık yapan yük asansörleri firma ve şahıslardan yıllık işgal ücreti (yıllık)</w:t>
            </w:r>
          </w:p>
        </w:tc>
        <w:tc>
          <w:tcPr>
            <w:tcW w:w="960" w:type="pct"/>
            <w:hideMark/>
          </w:tcPr>
          <w:p w:rsidR="006B0A3E" w:rsidRPr="003F46C7" w:rsidRDefault="006B0A3E" w:rsidP="00C81094">
            <w:pPr>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 xml:space="preserve">200,00   </w:t>
            </w:r>
          </w:p>
        </w:tc>
      </w:tr>
      <w:tr w:rsidR="006B0A3E" w:rsidRPr="003F46C7" w:rsidTr="006B0A3E">
        <w:trPr>
          <w:trHeight w:val="300"/>
        </w:trPr>
        <w:tc>
          <w:tcPr>
            <w:tcW w:w="4040" w:type="pct"/>
            <w:hideMark/>
          </w:tcPr>
          <w:p w:rsidR="006B0A3E" w:rsidRPr="003F46C7" w:rsidRDefault="006B0A3E" w:rsidP="00750678">
            <w:pPr>
              <w:pStyle w:val="ListeParagraf"/>
              <w:numPr>
                <w:ilvl w:val="2"/>
                <w:numId w:val="71"/>
              </w:numPr>
              <w:ind w:left="0" w:firstLine="0"/>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İnşaatlara beton döken </w:t>
            </w:r>
            <w:proofErr w:type="gramStart"/>
            <w:r w:rsidRPr="003F46C7">
              <w:rPr>
                <w:rFonts w:ascii="Arial" w:eastAsia="Times New Roman" w:hAnsi="Arial" w:cs="Arial"/>
                <w:color w:val="000000"/>
                <w:sz w:val="24"/>
                <w:szCs w:val="24"/>
                <w:lang w:eastAsia="tr-TR"/>
              </w:rPr>
              <w:t>mikser</w:t>
            </w:r>
            <w:proofErr w:type="gramEnd"/>
            <w:r w:rsidRPr="003F46C7">
              <w:rPr>
                <w:rFonts w:ascii="Arial" w:eastAsia="Times New Roman" w:hAnsi="Arial" w:cs="Arial"/>
                <w:color w:val="000000"/>
                <w:sz w:val="24"/>
                <w:szCs w:val="24"/>
                <w:lang w:eastAsia="tr-TR"/>
              </w:rPr>
              <w:t>, beton pompa, vinç vb. araçların günlük yol işgal ücreti (adres başına)</w:t>
            </w:r>
          </w:p>
        </w:tc>
        <w:tc>
          <w:tcPr>
            <w:tcW w:w="960" w:type="pct"/>
            <w:hideMark/>
          </w:tcPr>
          <w:p w:rsidR="006B0A3E" w:rsidRPr="003F46C7" w:rsidRDefault="006B0A3E" w:rsidP="00C81094">
            <w:pPr>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 xml:space="preserve">300,00   </w:t>
            </w:r>
          </w:p>
        </w:tc>
      </w:tr>
      <w:tr w:rsidR="006B0A3E" w:rsidRPr="003F46C7" w:rsidTr="006B0A3E">
        <w:trPr>
          <w:trHeight w:val="585"/>
        </w:trPr>
        <w:tc>
          <w:tcPr>
            <w:tcW w:w="4040" w:type="pct"/>
            <w:hideMark/>
          </w:tcPr>
          <w:p w:rsidR="006B0A3E" w:rsidRPr="003F46C7" w:rsidRDefault="006B0A3E" w:rsidP="00750678">
            <w:pPr>
              <w:pStyle w:val="ListeParagraf"/>
              <w:numPr>
                <w:ilvl w:val="2"/>
                <w:numId w:val="71"/>
              </w:numPr>
              <w:ind w:left="0" w:firstLine="0"/>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1-5 maddeleri haricinde talep edilmesi halinde Anamur Belediyesi sınırları içerisinde bulunan ve Başkanlık Makamının Onayı ile belirlenecek satış noktalarının tamamından yıllık ücret</w:t>
            </w:r>
          </w:p>
        </w:tc>
        <w:tc>
          <w:tcPr>
            <w:tcW w:w="960" w:type="pct"/>
            <w:hideMark/>
          </w:tcPr>
          <w:p w:rsidR="006B0A3E" w:rsidRPr="003F46C7" w:rsidRDefault="006B0A3E" w:rsidP="00C81094">
            <w:pPr>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 xml:space="preserve">3.000,00   </w:t>
            </w:r>
          </w:p>
        </w:tc>
      </w:tr>
      <w:tr w:rsidR="006B0A3E" w:rsidRPr="003F46C7" w:rsidTr="006B0A3E">
        <w:trPr>
          <w:trHeight w:val="585"/>
        </w:trPr>
        <w:tc>
          <w:tcPr>
            <w:tcW w:w="4040" w:type="pct"/>
            <w:vAlign w:val="center"/>
          </w:tcPr>
          <w:p w:rsidR="006B0A3E" w:rsidRPr="00C24EF6" w:rsidRDefault="006B0A3E" w:rsidP="00750678">
            <w:pPr>
              <w:pStyle w:val="ListeParagraf"/>
              <w:numPr>
                <w:ilvl w:val="1"/>
                <w:numId w:val="70"/>
              </w:numPr>
              <w:ind w:left="0" w:firstLine="0"/>
              <w:jc w:val="both"/>
              <w:rPr>
                <w:rFonts w:ascii="Arial" w:eastAsia="Times New Roman" w:hAnsi="Arial" w:cs="Arial"/>
                <w:color w:val="000000"/>
                <w:sz w:val="24"/>
                <w:szCs w:val="24"/>
                <w:lang w:eastAsia="tr-TR"/>
              </w:rPr>
            </w:pPr>
            <w:r w:rsidRPr="00C24EF6">
              <w:rPr>
                <w:rFonts w:ascii="Arial" w:eastAsia="Times New Roman" w:hAnsi="Arial" w:cs="Arial"/>
                <w:color w:val="000000"/>
                <w:sz w:val="24"/>
                <w:szCs w:val="24"/>
                <w:lang w:eastAsia="tr-TR"/>
              </w:rPr>
              <w:t xml:space="preserve">Seyyar esnafa verilecek kimlik kartlarından alınacak ücret </w:t>
            </w:r>
          </w:p>
        </w:tc>
        <w:tc>
          <w:tcPr>
            <w:tcW w:w="960" w:type="pct"/>
            <w:vAlign w:val="center"/>
          </w:tcPr>
          <w:p w:rsidR="006B0A3E" w:rsidRPr="003F46C7" w:rsidRDefault="00471398" w:rsidP="00D151CB">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10</w:t>
            </w:r>
            <w:r w:rsidR="006B0A3E" w:rsidRPr="003F46C7">
              <w:rPr>
                <w:rFonts w:ascii="Arial" w:eastAsia="Times New Roman" w:hAnsi="Arial" w:cs="Arial"/>
                <w:b/>
                <w:bCs/>
                <w:color w:val="000000"/>
                <w:sz w:val="24"/>
                <w:szCs w:val="24"/>
                <w:lang w:eastAsia="tr-TR"/>
              </w:rPr>
              <w:t xml:space="preserve">0,00   </w:t>
            </w:r>
          </w:p>
        </w:tc>
      </w:tr>
    </w:tbl>
    <w:p w:rsidR="00A92BA7" w:rsidRPr="00AC5EDF" w:rsidRDefault="00A92BA7" w:rsidP="005B559F">
      <w:pPr>
        <w:pStyle w:val="Balk1"/>
      </w:pPr>
      <w:r>
        <w:t>Tuvaletlerin Kullanımlarından Alınacak Ücretler</w:t>
      </w:r>
    </w:p>
    <w:p w:rsidR="00A92BA7" w:rsidRDefault="00A92BA7" w:rsidP="00A92BA7">
      <w:pPr>
        <w:pStyle w:val="ListeParagraf"/>
        <w:jc w:val="both"/>
        <w:rPr>
          <w:rFonts w:ascii="Arial" w:hAnsi="Arial" w:cs="Arial"/>
          <w:b/>
          <w:sz w:val="24"/>
          <w:szCs w:val="24"/>
        </w:rPr>
      </w:pPr>
    </w:p>
    <w:p w:rsidR="00A92BA7" w:rsidRPr="00A55147" w:rsidRDefault="00A92BA7" w:rsidP="00750678">
      <w:pPr>
        <w:pStyle w:val="ListeParagraf"/>
        <w:numPr>
          <w:ilvl w:val="0"/>
          <w:numId w:val="72"/>
        </w:numPr>
        <w:ind w:left="0" w:firstLine="0"/>
        <w:jc w:val="both"/>
        <w:rPr>
          <w:rFonts w:ascii="Arial" w:hAnsi="Arial" w:cs="Arial"/>
          <w:b/>
          <w:sz w:val="24"/>
          <w:szCs w:val="24"/>
        </w:rPr>
      </w:pPr>
      <w:r w:rsidRPr="00A55147">
        <w:rPr>
          <w:rFonts w:ascii="Arial" w:hAnsi="Arial" w:cs="Arial"/>
          <w:b/>
          <w:sz w:val="24"/>
          <w:szCs w:val="24"/>
        </w:rPr>
        <w:lastRenderedPageBreak/>
        <w:t xml:space="preserve">Kanuni </w:t>
      </w:r>
      <w:proofErr w:type="gramStart"/>
      <w:r w:rsidRPr="00A55147">
        <w:rPr>
          <w:rFonts w:ascii="Arial" w:hAnsi="Arial" w:cs="Arial"/>
          <w:b/>
          <w:sz w:val="24"/>
          <w:szCs w:val="24"/>
        </w:rPr>
        <w:t xml:space="preserve">Dayanak </w:t>
      </w:r>
      <w:r w:rsidR="00A55147" w:rsidRPr="00A55147">
        <w:rPr>
          <w:rFonts w:ascii="Arial" w:hAnsi="Arial" w:cs="Arial"/>
          <w:b/>
          <w:sz w:val="24"/>
          <w:szCs w:val="24"/>
        </w:rPr>
        <w:t xml:space="preserve">: </w:t>
      </w:r>
      <w:r w:rsidRPr="00A55147">
        <w:rPr>
          <w:rFonts w:ascii="Arial" w:hAnsi="Arial" w:cs="Arial"/>
          <w:sz w:val="24"/>
          <w:szCs w:val="24"/>
        </w:rPr>
        <w:t>2464</w:t>
      </w:r>
      <w:proofErr w:type="gramEnd"/>
      <w:r w:rsidRPr="00A55147">
        <w:rPr>
          <w:rFonts w:ascii="Arial" w:hAnsi="Arial" w:cs="Arial"/>
          <w:sz w:val="24"/>
          <w:szCs w:val="24"/>
        </w:rPr>
        <w:t xml:space="preserve"> sa</w:t>
      </w:r>
      <w:r w:rsidR="00E77C75">
        <w:rPr>
          <w:rFonts w:ascii="Arial" w:hAnsi="Arial" w:cs="Arial"/>
          <w:sz w:val="24"/>
          <w:szCs w:val="24"/>
        </w:rPr>
        <w:t>yılı Belediye Gelirleri Kanunu.</w:t>
      </w:r>
    </w:p>
    <w:p w:rsidR="00A55147" w:rsidRPr="00A55147" w:rsidRDefault="00A92BA7" w:rsidP="00750678">
      <w:pPr>
        <w:pStyle w:val="ListeParagraf"/>
        <w:numPr>
          <w:ilvl w:val="0"/>
          <w:numId w:val="72"/>
        </w:numPr>
        <w:jc w:val="both"/>
        <w:rPr>
          <w:rFonts w:ascii="Arial" w:hAnsi="Arial" w:cs="Arial"/>
          <w:b/>
          <w:sz w:val="24"/>
          <w:szCs w:val="24"/>
        </w:rPr>
      </w:pPr>
      <w:r w:rsidRPr="00A55147">
        <w:rPr>
          <w:rFonts w:ascii="Arial" w:hAnsi="Arial" w:cs="Arial"/>
          <w:b/>
          <w:sz w:val="24"/>
          <w:szCs w:val="24"/>
        </w:rPr>
        <w:t>Uygulama ve Açıklama</w:t>
      </w:r>
    </w:p>
    <w:p w:rsidR="00A92BA7" w:rsidRPr="00A55147" w:rsidRDefault="00A92BA7" w:rsidP="00750678">
      <w:pPr>
        <w:pStyle w:val="ListeParagraf"/>
        <w:numPr>
          <w:ilvl w:val="1"/>
          <w:numId w:val="72"/>
        </w:numPr>
        <w:spacing w:after="0" w:line="240" w:lineRule="auto"/>
        <w:ind w:left="0" w:firstLine="0"/>
        <w:jc w:val="both"/>
        <w:rPr>
          <w:rFonts w:ascii="Arial" w:hAnsi="Arial" w:cs="Arial"/>
          <w:b/>
          <w:sz w:val="24"/>
          <w:szCs w:val="24"/>
        </w:rPr>
      </w:pPr>
      <w:r w:rsidRPr="00A55147">
        <w:rPr>
          <w:rFonts w:ascii="Arial" w:eastAsia="Times New Roman" w:hAnsi="Arial" w:cs="Arial"/>
          <w:color w:val="000000"/>
          <w:sz w:val="24"/>
          <w:szCs w:val="24"/>
          <w:lang w:eastAsia="tr-TR"/>
        </w:rPr>
        <w:t>İskele ve Akpınar Yaylasında bulunan tuvaletlerin tamamından dört aylık olarak ücret alınacaktır.</w:t>
      </w:r>
    </w:p>
    <w:p w:rsidR="00A92BA7" w:rsidRPr="003F46C7" w:rsidRDefault="00A92BA7" w:rsidP="00750678">
      <w:pPr>
        <w:pStyle w:val="ListeParagraf"/>
        <w:numPr>
          <w:ilvl w:val="1"/>
          <w:numId w:val="72"/>
        </w:numPr>
        <w:ind w:left="0" w:firstLine="0"/>
        <w:jc w:val="both"/>
        <w:rPr>
          <w:rFonts w:ascii="Arial" w:hAnsi="Arial" w:cs="Arial"/>
          <w:sz w:val="24"/>
          <w:szCs w:val="24"/>
        </w:rPr>
      </w:pPr>
      <w:r w:rsidRPr="003F46C7">
        <w:rPr>
          <w:rFonts w:ascii="Arial" w:hAnsi="Arial" w:cs="Arial"/>
          <w:sz w:val="24"/>
          <w:szCs w:val="24"/>
        </w:rPr>
        <w:t>Tuvaletleri işletmek üzere herhangi bir talep gelmemesi halinde belediyemiz tarafından ücretsiz olarak işletilecektir.</w:t>
      </w:r>
    </w:p>
    <w:p w:rsidR="00A92BA7" w:rsidRPr="003F46C7" w:rsidRDefault="00A92BA7" w:rsidP="00750678">
      <w:pPr>
        <w:pStyle w:val="ListeParagraf"/>
        <w:numPr>
          <w:ilvl w:val="1"/>
          <w:numId w:val="72"/>
        </w:numPr>
        <w:ind w:left="0" w:firstLine="0"/>
        <w:jc w:val="both"/>
        <w:rPr>
          <w:rFonts w:ascii="Arial" w:hAnsi="Arial" w:cs="Arial"/>
          <w:sz w:val="24"/>
          <w:szCs w:val="24"/>
        </w:rPr>
      </w:pPr>
      <w:r w:rsidRPr="003F46C7">
        <w:rPr>
          <w:rFonts w:ascii="Arial" w:hAnsi="Arial" w:cs="Arial"/>
          <w:sz w:val="24"/>
          <w:szCs w:val="24"/>
        </w:rPr>
        <w:t>Tarifede belirtilen tüm yerlerin ücretleri ve tahsisi yapılacak müracaata istinaden başkanlık makamının onayı ile işleme alınarak ücret tahsil edilecektir.</w:t>
      </w:r>
    </w:p>
    <w:p w:rsidR="00A92BA7" w:rsidRPr="003F46C7" w:rsidRDefault="00A92BA7" w:rsidP="00750678">
      <w:pPr>
        <w:pStyle w:val="ListeParagraf"/>
        <w:numPr>
          <w:ilvl w:val="1"/>
          <w:numId w:val="72"/>
        </w:numPr>
        <w:ind w:left="0" w:firstLine="0"/>
        <w:jc w:val="both"/>
        <w:rPr>
          <w:rFonts w:ascii="Arial" w:hAnsi="Arial" w:cs="Arial"/>
          <w:sz w:val="24"/>
          <w:szCs w:val="24"/>
        </w:rPr>
      </w:pPr>
      <w:r w:rsidRPr="003F46C7">
        <w:rPr>
          <w:rFonts w:ascii="Arial" w:hAnsi="Arial" w:cs="Arial"/>
          <w:sz w:val="24"/>
          <w:szCs w:val="24"/>
        </w:rPr>
        <w:t>Tüm tuvaletlerin temizlik ve işletilmesi ile ilgili olarak yapılacak kontrol ve denetimlerin tamamı Temizlik İşleri Müdürlüğü ve Zabıta Müdürlüğü tarafından yapılacaktır.</w:t>
      </w:r>
    </w:p>
    <w:p w:rsidR="00A92BA7" w:rsidRPr="003F46C7" w:rsidRDefault="00A92BA7" w:rsidP="00A92BA7">
      <w:pPr>
        <w:pStyle w:val="ListeParagraf"/>
        <w:ind w:left="0"/>
        <w:jc w:val="both"/>
        <w:rPr>
          <w:rFonts w:ascii="Arial" w:hAnsi="Arial" w:cs="Arial"/>
          <w:sz w:val="24"/>
          <w:szCs w:val="24"/>
        </w:rPr>
      </w:pPr>
    </w:p>
    <w:tbl>
      <w:tblPr>
        <w:tblStyle w:val="TabloKlavuzu"/>
        <w:tblW w:w="5000" w:type="pct"/>
        <w:tblLook w:val="04A0" w:firstRow="1" w:lastRow="0" w:firstColumn="1" w:lastColumn="0" w:noHBand="0" w:noVBand="1"/>
      </w:tblPr>
      <w:tblGrid>
        <w:gridCol w:w="7667"/>
        <w:gridCol w:w="1763"/>
      </w:tblGrid>
      <w:tr w:rsidR="006B0A3E" w:rsidRPr="003F46C7" w:rsidTr="006B0A3E">
        <w:tc>
          <w:tcPr>
            <w:tcW w:w="4065" w:type="pct"/>
          </w:tcPr>
          <w:p w:rsidR="006B0A3E" w:rsidRPr="00AC5EDF" w:rsidRDefault="006B0A3E" w:rsidP="00750678">
            <w:pPr>
              <w:pStyle w:val="ListeParagraf"/>
              <w:numPr>
                <w:ilvl w:val="0"/>
                <w:numId w:val="72"/>
              </w:numPr>
              <w:jc w:val="both"/>
              <w:rPr>
                <w:rFonts w:ascii="Arial" w:hAnsi="Arial" w:cs="Arial"/>
                <w:sz w:val="24"/>
                <w:szCs w:val="24"/>
              </w:rPr>
            </w:pPr>
            <w:r w:rsidRPr="00AC5EDF">
              <w:rPr>
                <w:rFonts w:ascii="Arial" w:hAnsi="Arial" w:cs="Arial"/>
                <w:b/>
                <w:sz w:val="24"/>
                <w:szCs w:val="24"/>
              </w:rPr>
              <w:t xml:space="preserve">Tarife </w:t>
            </w:r>
          </w:p>
        </w:tc>
        <w:tc>
          <w:tcPr>
            <w:tcW w:w="935" w:type="pct"/>
            <w:vAlign w:val="center"/>
          </w:tcPr>
          <w:p w:rsidR="006B0A3E" w:rsidRPr="00A55147" w:rsidRDefault="006B0A3E" w:rsidP="00A55147">
            <w:pPr>
              <w:pStyle w:val="ListeParagraf"/>
              <w:ind w:left="360"/>
              <w:rPr>
                <w:rFonts w:ascii="Arial" w:hAnsi="Arial" w:cs="Arial"/>
                <w:b/>
                <w:sz w:val="24"/>
                <w:szCs w:val="24"/>
              </w:rPr>
            </w:pPr>
            <w:r w:rsidRPr="00A55147">
              <w:rPr>
                <w:rFonts w:ascii="Arial" w:hAnsi="Arial" w:cs="Arial"/>
                <w:b/>
                <w:sz w:val="24"/>
                <w:szCs w:val="24"/>
              </w:rPr>
              <w:t xml:space="preserve">Tutar </w:t>
            </w:r>
          </w:p>
        </w:tc>
      </w:tr>
      <w:tr w:rsidR="006B0A3E" w:rsidRPr="003F46C7" w:rsidTr="006B0A3E">
        <w:tc>
          <w:tcPr>
            <w:tcW w:w="4065" w:type="pct"/>
          </w:tcPr>
          <w:p w:rsidR="006B0A3E" w:rsidRPr="003F46C7" w:rsidRDefault="006B0A3E" w:rsidP="00750678">
            <w:pPr>
              <w:pStyle w:val="ListeParagraf"/>
              <w:numPr>
                <w:ilvl w:val="1"/>
                <w:numId w:val="72"/>
              </w:numPr>
              <w:spacing w:after="200" w:line="276" w:lineRule="auto"/>
              <w:ind w:left="0" w:firstLine="0"/>
              <w:jc w:val="both"/>
              <w:rPr>
                <w:rFonts w:ascii="Arial" w:hAnsi="Arial" w:cs="Arial"/>
                <w:sz w:val="24"/>
                <w:szCs w:val="24"/>
              </w:rPr>
            </w:pPr>
            <w:r w:rsidRPr="003F46C7">
              <w:rPr>
                <w:rFonts w:ascii="Arial" w:hAnsi="Arial" w:cs="Arial"/>
                <w:sz w:val="24"/>
                <w:szCs w:val="24"/>
              </w:rPr>
              <w:t>Şehit Atanur Pazar Yeri Yanında Bulunan Tuvaletin Aylık Ücreti(Giriş Ücreti:5 TL olacaktır.)</w:t>
            </w:r>
          </w:p>
        </w:tc>
        <w:tc>
          <w:tcPr>
            <w:tcW w:w="935" w:type="pct"/>
            <w:vAlign w:val="center"/>
          </w:tcPr>
          <w:p w:rsidR="006B0A3E" w:rsidRPr="003F46C7" w:rsidRDefault="006B0A3E" w:rsidP="008225B4">
            <w:pPr>
              <w:jc w:val="center"/>
              <w:rPr>
                <w:rFonts w:ascii="Arial" w:hAnsi="Arial" w:cs="Arial"/>
                <w:b/>
                <w:sz w:val="24"/>
                <w:szCs w:val="24"/>
              </w:rPr>
            </w:pPr>
            <w:r w:rsidRPr="003F46C7">
              <w:rPr>
                <w:rFonts w:ascii="Arial" w:hAnsi="Arial" w:cs="Arial"/>
                <w:b/>
                <w:sz w:val="24"/>
                <w:szCs w:val="24"/>
              </w:rPr>
              <w:t>1.500,00</w:t>
            </w:r>
          </w:p>
        </w:tc>
      </w:tr>
      <w:tr w:rsidR="006B0A3E" w:rsidRPr="003F46C7" w:rsidTr="006B0A3E">
        <w:tc>
          <w:tcPr>
            <w:tcW w:w="4065" w:type="pct"/>
          </w:tcPr>
          <w:p w:rsidR="006B0A3E" w:rsidRPr="003F46C7" w:rsidRDefault="006B0A3E" w:rsidP="00750678">
            <w:pPr>
              <w:pStyle w:val="ListeParagraf"/>
              <w:numPr>
                <w:ilvl w:val="1"/>
                <w:numId w:val="72"/>
              </w:numPr>
              <w:spacing w:after="200" w:line="276" w:lineRule="auto"/>
              <w:ind w:left="0" w:firstLine="0"/>
              <w:jc w:val="both"/>
              <w:rPr>
                <w:rFonts w:ascii="Arial" w:hAnsi="Arial" w:cs="Arial"/>
                <w:sz w:val="24"/>
                <w:szCs w:val="24"/>
              </w:rPr>
            </w:pPr>
            <w:proofErr w:type="spellStart"/>
            <w:r w:rsidRPr="003F46C7">
              <w:rPr>
                <w:rFonts w:ascii="Arial" w:hAnsi="Arial" w:cs="Arial"/>
                <w:sz w:val="24"/>
                <w:szCs w:val="24"/>
              </w:rPr>
              <w:t>Muşurup</w:t>
            </w:r>
            <w:proofErr w:type="spellEnd"/>
            <w:r w:rsidRPr="003F46C7">
              <w:rPr>
                <w:rFonts w:ascii="Arial" w:hAnsi="Arial" w:cs="Arial"/>
                <w:sz w:val="24"/>
                <w:szCs w:val="24"/>
              </w:rPr>
              <w:t xml:space="preserve"> Sanat Sokağında Bulunan Tuvalet Aylık Ücreti (Giriş Ücreti:5 TL olacaktır.)</w:t>
            </w:r>
          </w:p>
        </w:tc>
        <w:tc>
          <w:tcPr>
            <w:tcW w:w="935" w:type="pct"/>
            <w:vAlign w:val="center"/>
          </w:tcPr>
          <w:p w:rsidR="006B0A3E" w:rsidRPr="003F46C7" w:rsidRDefault="006B0A3E" w:rsidP="008225B4">
            <w:pPr>
              <w:jc w:val="center"/>
              <w:rPr>
                <w:rFonts w:ascii="Arial" w:hAnsi="Arial" w:cs="Arial"/>
                <w:b/>
                <w:sz w:val="24"/>
                <w:szCs w:val="24"/>
              </w:rPr>
            </w:pPr>
            <w:r w:rsidRPr="003F46C7">
              <w:rPr>
                <w:rFonts w:ascii="Arial" w:hAnsi="Arial" w:cs="Arial"/>
                <w:b/>
                <w:sz w:val="24"/>
                <w:szCs w:val="24"/>
              </w:rPr>
              <w:t>1.500,00</w:t>
            </w:r>
          </w:p>
        </w:tc>
      </w:tr>
      <w:tr w:rsidR="006B0A3E" w:rsidRPr="003F46C7" w:rsidTr="006B0A3E">
        <w:tc>
          <w:tcPr>
            <w:tcW w:w="4065" w:type="pct"/>
          </w:tcPr>
          <w:p w:rsidR="006B0A3E" w:rsidRPr="00AC5EDF" w:rsidRDefault="006B0A3E" w:rsidP="00750678">
            <w:pPr>
              <w:pStyle w:val="ListeParagraf"/>
              <w:numPr>
                <w:ilvl w:val="1"/>
                <w:numId w:val="72"/>
              </w:numPr>
              <w:spacing w:after="200" w:line="276" w:lineRule="auto"/>
              <w:ind w:left="0" w:firstLine="0"/>
              <w:jc w:val="both"/>
              <w:rPr>
                <w:rFonts w:ascii="Arial" w:hAnsi="Arial" w:cs="Arial"/>
                <w:sz w:val="24"/>
                <w:szCs w:val="24"/>
              </w:rPr>
            </w:pPr>
            <w:r w:rsidRPr="00AC5EDF">
              <w:rPr>
                <w:rFonts w:ascii="Arial" w:hAnsi="Arial" w:cs="Arial"/>
                <w:sz w:val="24"/>
                <w:szCs w:val="24"/>
              </w:rPr>
              <w:t>Bozyazı Durağı İçerisinde Bulunan Tuvalet Aylık Ücreti (Giriş Ücreti:5 TL olacaktır.)</w:t>
            </w:r>
          </w:p>
        </w:tc>
        <w:tc>
          <w:tcPr>
            <w:tcW w:w="935" w:type="pct"/>
            <w:vAlign w:val="center"/>
          </w:tcPr>
          <w:p w:rsidR="006B0A3E" w:rsidRPr="003F46C7" w:rsidRDefault="006B0A3E" w:rsidP="008225B4">
            <w:pPr>
              <w:jc w:val="center"/>
              <w:rPr>
                <w:rFonts w:ascii="Arial" w:hAnsi="Arial" w:cs="Arial"/>
                <w:b/>
                <w:sz w:val="24"/>
                <w:szCs w:val="24"/>
              </w:rPr>
            </w:pPr>
            <w:r w:rsidRPr="003F46C7">
              <w:rPr>
                <w:rFonts w:ascii="Arial" w:hAnsi="Arial" w:cs="Arial"/>
                <w:b/>
                <w:sz w:val="24"/>
                <w:szCs w:val="24"/>
              </w:rPr>
              <w:t>1.500,00</w:t>
            </w:r>
          </w:p>
        </w:tc>
      </w:tr>
      <w:tr w:rsidR="006B0A3E" w:rsidRPr="003F46C7" w:rsidTr="006B0A3E">
        <w:tc>
          <w:tcPr>
            <w:tcW w:w="4065" w:type="pct"/>
          </w:tcPr>
          <w:p w:rsidR="006B0A3E" w:rsidRPr="003F46C7" w:rsidRDefault="006B0A3E" w:rsidP="00750678">
            <w:pPr>
              <w:pStyle w:val="ListeParagraf"/>
              <w:numPr>
                <w:ilvl w:val="1"/>
                <w:numId w:val="72"/>
              </w:numPr>
              <w:spacing w:after="200" w:line="276" w:lineRule="auto"/>
              <w:ind w:left="0" w:firstLine="0"/>
              <w:jc w:val="both"/>
              <w:rPr>
                <w:rFonts w:ascii="Arial" w:hAnsi="Arial" w:cs="Arial"/>
                <w:sz w:val="24"/>
                <w:szCs w:val="24"/>
              </w:rPr>
            </w:pPr>
            <w:r w:rsidRPr="003F46C7">
              <w:rPr>
                <w:rFonts w:ascii="Arial" w:hAnsi="Arial" w:cs="Arial"/>
                <w:sz w:val="24"/>
                <w:szCs w:val="24"/>
              </w:rPr>
              <w:t>Ergenekon Parkı İçerisinde Bulunan Tuvalet Aylık Ücreti (Giriş Ücreti:5 TL olacaktır.)</w:t>
            </w:r>
          </w:p>
        </w:tc>
        <w:tc>
          <w:tcPr>
            <w:tcW w:w="935" w:type="pct"/>
            <w:vAlign w:val="center"/>
          </w:tcPr>
          <w:p w:rsidR="006B0A3E" w:rsidRPr="003F46C7" w:rsidRDefault="006B0A3E" w:rsidP="008225B4">
            <w:pPr>
              <w:jc w:val="center"/>
              <w:rPr>
                <w:rFonts w:ascii="Arial" w:hAnsi="Arial" w:cs="Arial"/>
                <w:b/>
                <w:sz w:val="24"/>
                <w:szCs w:val="24"/>
              </w:rPr>
            </w:pPr>
            <w:r w:rsidRPr="003F46C7">
              <w:rPr>
                <w:rFonts w:ascii="Arial" w:hAnsi="Arial" w:cs="Arial"/>
                <w:b/>
                <w:sz w:val="24"/>
                <w:szCs w:val="24"/>
              </w:rPr>
              <w:t>1.500,00</w:t>
            </w:r>
          </w:p>
        </w:tc>
      </w:tr>
      <w:tr w:rsidR="006B0A3E" w:rsidRPr="003F46C7" w:rsidTr="006B0A3E">
        <w:tc>
          <w:tcPr>
            <w:tcW w:w="4065" w:type="pct"/>
          </w:tcPr>
          <w:p w:rsidR="006B0A3E" w:rsidRPr="003F46C7" w:rsidRDefault="006B0A3E" w:rsidP="00750678">
            <w:pPr>
              <w:pStyle w:val="ListeParagraf"/>
              <w:numPr>
                <w:ilvl w:val="1"/>
                <w:numId w:val="72"/>
              </w:numPr>
              <w:spacing w:after="200" w:line="276" w:lineRule="auto"/>
              <w:ind w:left="0" w:firstLine="0"/>
              <w:jc w:val="both"/>
              <w:rPr>
                <w:rFonts w:ascii="Arial" w:hAnsi="Arial" w:cs="Arial"/>
                <w:sz w:val="24"/>
                <w:szCs w:val="24"/>
              </w:rPr>
            </w:pPr>
            <w:r w:rsidRPr="003F46C7">
              <w:rPr>
                <w:rFonts w:ascii="Arial" w:hAnsi="Arial" w:cs="Arial"/>
                <w:sz w:val="24"/>
                <w:szCs w:val="24"/>
              </w:rPr>
              <w:t>İskele Perşembe Pazarı İçerisinde Bulunan Tuvalet Aylık Ücreti (Giriş Ücreti:5 TL olacaktır.)</w:t>
            </w:r>
          </w:p>
        </w:tc>
        <w:tc>
          <w:tcPr>
            <w:tcW w:w="935" w:type="pct"/>
            <w:vAlign w:val="center"/>
          </w:tcPr>
          <w:p w:rsidR="006B0A3E" w:rsidRPr="003F46C7" w:rsidRDefault="006B0A3E" w:rsidP="008225B4">
            <w:pPr>
              <w:jc w:val="center"/>
              <w:rPr>
                <w:rFonts w:ascii="Arial" w:hAnsi="Arial" w:cs="Arial"/>
                <w:b/>
                <w:sz w:val="24"/>
                <w:szCs w:val="24"/>
              </w:rPr>
            </w:pPr>
            <w:r w:rsidRPr="003F46C7">
              <w:rPr>
                <w:rFonts w:ascii="Arial" w:hAnsi="Arial" w:cs="Arial"/>
                <w:b/>
                <w:sz w:val="24"/>
                <w:szCs w:val="24"/>
              </w:rPr>
              <w:t>1.500,00</w:t>
            </w:r>
          </w:p>
        </w:tc>
      </w:tr>
      <w:tr w:rsidR="006B0A3E" w:rsidRPr="003F46C7" w:rsidTr="006B0A3E">
        <w:tc>
          <w:tcPr>
            <w:tcW w:w="4065" w:type="pct"/>
          </w:tcPr>
          <w:p w:rsidR="006B0A3E" w:rsidRPr="003F46C7" w:rsidRDefault="006B0A3E" w:rsidP="00750678">
            <w:pPr>
              <w:pStyle w:val="ListeParagraf"/>
              <w:numPr>
                <w:ilvl w:val="1"/>
                <w:numId w:val="72"/>
              </w:numPr>
              <w:spacing w:after="200" w:line="276" w:lineRule="auto"/>
              <w:ind w:left="0" w:firstLine="0"/>
              <w:jc w:val="both"/>
              <w:rPr>
                <w:rFonts w:ascii="Arial" w:hAnsi="Arial" w:cs="Arial"/>
                <w:sz w:val="24"/>
                <w:szCs w:val="24"/>
              </w:rPr>
            </w:pPr>
            <w:r w:rsidRPr="003F46C7">
              <w:rPr>
                <w:rFonts w:ascii="Arial" w:hAnsi="Arial" w:cs="Arial"/>
                <w:sz w:val="24"/>
                <w:szCs w:val="24"/>
              </w:rPr>
              <w:t>İskele Meydanında Bulunan Tuvalet Aylık Ücreti (Giriş Ücreti:5 TL olacaktır.)</w:t>
            </w:r>
          </w:p>
        </w:tc>
        <w:tc>
          <w:tcPr>
            <w:tcW w:w="935" w:type="pct"/>
            <w:vAlign w:val="center"/>
          </w:tcPr>
          <w:p w:rsidR="006B0A3E" w:rsidRPr="003F46C7" w:rsidRDefault="006B0A3E" w:rsidP="008225B4">
            <w:pPr>
              <w:jc w:val="center"/>
              <w:rPr>
                <w:rFonts w:ascii="Arial" w:hAnsi="Arial" w:cs="Arial"/>
                <w:b/>
                <w:sz w:val="24"/>
                <w:szCs w:val="24"/>
              </w:rPr>
            </w:pPr>
            <w:r w:rsidRPr="003F46C7">
              <w:rPr>
                <w:rFonts w:ascii="Arial" w:hAnsi="Arial" w:cs="Arial"/>
                <w:b/>
                <w:sz w:val="24"/>
                <w:szCs w:val="24"/>
              </w:rPr>
              <w:t>1.500,00</w:t>
            </w:r>
          </w:p>
        </w:tc>
      </w:tr>
      <w:tr w:rsidR="006B0A3E" w:rsidRPr="003F46C7" w:rsidTr="006B0A3E">
        <w:tc>
          <w:tcPr>
            <w:tcW w:w="4065" w:type="pct"/>
          </w:tcPr>
          <w:p w:rsidR="006B0A3E" w:rsidRPr="003F46C7" w:rsidRDefault="006B0A3E" w:rsidP="00750678">
            <w:pPr>
              <w:pStyle w:val="ListeParagraf"/>
              <w:numPr>
                <w:ilvl w:val="1"/>
                <w:numId w:val="72"/>
              </w:numPr>
              <w:spacing w:after="200" w:line="276" w:lineRule="auto"/>
              <w:ind w:left="0" w:firstLine="0"/>
              <w:jc w:val="both"/>
              <w:rPr>
                <w:rFonts w:ascii="Arial" w:hAnsi="Arial" w:cs="Arial"/>
                <w:sz w:val="24"/>
                <w:szCs w:val="24"/>
              </w:rPr>
            </w:pPr>
            <w:r w:rsidRPr="003F46C7">
              <w:rPr>
                <w:rFonts w:ascii="Arial" w:hAnsi="Arial" w:cs="Arial"/>
                <w:sz w:val="24"/>
                <w:szCs w:val="24"/>
              </w:rPr>
              <w:t>Rauf DENKTAŞ Parkı İçerisinde Bulunan Tuvalet Aylık Ücreti (Giriş Ücreti:5 TL olacaktır.)</w:t>
            </w:r>
          </w:p>
        </w:tc>
        <w:tc>
          <w:tcPr>
            <w:tcW w:w="935" w:type="pct"/>
            <w:vAlign w:val="center"/>
          </w:tcPr>
          <w:p w:rsidR="006B0A3E" w:rsidRPr="003F46C7" w:rsidRDefault="006B0A3E" w:rsidP="008225B4">
            <w:pPr>
              <w:jc w:val="center"/>
              <w:rPr>
                <w:rFonts w:ascii="Arial" w:hAnsi="Arial" w:cs="Arial"/>
                <w:b/>
                <w:sz w:val="24"/>
                <w:szCs w:val="24"/>
              </w:rPr>
            </w:pPr>
            <w:r w:rsidRPr="003F46C7">
              <w:rPr>
                <w:rFonts w:ascii="Arial" w:hAnsi="Arial" w:cs="Arial"/>
                <w:b/>
                <w:sz w:val="24"/>
                <w:szCs w:val="24"/>
              </w:rPr>
              <w:t>1.500,00</w:t>
            </w:r>
          </w:p>
        </w:tc>
      </w:tr>
      <w:tr w:rsidR="006B0A3E" w:rsidRPr="003F46C7" w:rsidTr="006B0A3E">
        <w:tc>
          <w:tcPr>
            <w:tcW w:w="4065" w:type="pct"/>
          </w:tcPr>
          <w:p w:rsidR="006B0A3E" w:rsidRPr="003F46C7" w:rsidRDefault="006B0A3E" w:rsidP="00750678">
            <w:pPr>
              <w:pStyle w:val="ListeParagraf"/>
              <w:numPr>
                <w:ilvl w:val="1"/>
                <w:numId w:val="72"/>
              </w:numPr>
              <w:spacing w:after="200" w:line="276" w:lineRule="auto"/>
              <w:ind w:left="0" w:firstLine="0"/>
              <w:jc w:val="both"/>
              <w:rPr>
                <w:rFonts w:ascii="Arial" w:hAnsi="Arial" w:cs="Arial"/>
                <w:sz w:val="24"/>
                <w:szCs w:val="24"/>
              </w:rPr>
            </w:pPr>
            <w:r w:rsidRPr="003F46C7">
              <w:rPr>
                <w:rFonts w:ascii="Arial" w:hAnsi="Arial" w:cs="Arial"/>
                <w:sz w:val="24"/>
                <w:szCs w:val="24"/>
              </w:rPr>
              <w:t>Akpınar Yaylası Pazar Yerinde Bulunan Tuvalet Aylık Ücreti (Giriş Ücreti:5 TL olacaktır.)</w:t>
            </w:r>
          </w:p>
        </w:tc>
        <w:tc>
          <w:tcPr>
            <w:tcW w:w="935" w:type="pct"/>
            <w:vAlign w:val="center"/>
          </w:tcPr>
          <w:p w:rsidR="006B0A3E" w:rsidRPr="003F46C7" w:rsidRDefault="006B0A3E" w:rsidP="008225B4">
            <w:pPr>
              <w:jc w:val="center"/>
              <w:rPr>
                <w:rFonts w:ascii="Arial" w:hAnsi="Arial" w:cs="Arial"/>
                <w:b/>
                <w:sz w:val="24"/>
                <w:szCs w:val="24"/>
              </w:rPr>
            </w:pPr>
            <w:r w:rsidRPr="003F46C7">
              <w:rPr>
                <w:rFonts w:ascii="Arial" w:hAnsi="Arial" w:cs="Arial"/>
                <w:b/>
                <w:sz w:val="24"/>
                <w:szCs w:val="24"/>
              </w:rPr>
              <w:t>1.500,00</w:t>
            </w:r>
          </w:p>
        </w:tc>
      </w:tr>
      <w:tr w:rsidR="006B0A3E" w:rsidRPr="003F46C7" w:rsidTr="006B0A3E">
        <w:tc>
          <w:tcPr>
            <w:tcW w:w="4065" w:type="pct"/>
          </w:tcPr>
          <w:p w:rsidR="006B0A3E" w:rsidRPr="003F46C7" w:rsidRDefault="006B0A3E" w:rsidP="00750678">
            <w:pPr>
              <w:pStyle w:val="ListeParagraf"/>
              <w:numPr>
                <w:ilvl w:val="1"/>
                <w:numId w:val="72"/>
              </w:numPr>
              <w:spacing w:after="200" w:line="276" w:lineRule="auto"/>
              <w:ind w:left="0" w:firstLine="0"/>
              <w:jc w:val="both"/>
              <w:rPr>
                <w:rFonts w:ascii="Arial" w:hAnsi="Arial" w:cs="Arial"/>
                <w:sz w:val="24"/>
                <w:szCs w:val="24"/>
              </w:rPr>
            </w:pPr>
            <w:r w:rsidRPr="003F46C7">
              <w:rPr>
                <w:rFonts w:ascii="Arial" w:hAnsi="Arial" w:cs="Arial"/>
                <w:sz w:val="24"/>
                <w:szCs w:val="24"/>
              </w:rPr>
              <w:t>Kaldırımda bulunan her biri için spor aletleri (Yıllık Ücreti)</w:t>
            </w:r>
          </w:p>
        </w:tc>
        <w:tc>
          <w:tcPr>
            <w:tcW w:w="935" w:type="pct"/>
            <w:vAlign w:val="center"/>
          </w:tcPr>
          <w:p w:rsidR="006B0A3E" w:rsidRPr="003F46C7" w:rsidRDefault="006B0A3E" w:rsidP="008225B4">
            <w:pPr>
              <w:jc w:val="center"/>
              <w:rPr>
                <w:rFonts w:ascii="Arial" w:hAnsi="Arial" w:cs="Arial"/>
                <w:b/>
                <w:sz w:val="24"/>
                <w:szCs w:val="24"/>
              </w:rPr>
            </w:pPr>
            <w:r w:rsidRPr="003F46C7">
              <w:rPr>
                <w:rFonts w:ascii="Arial" w:hAnsi="Arial" w:cs="Arial"/>
                <w:b/>
                <w:sz w:val="24"/>
                <w:szCs w:val="24"/>
              </w:rPr>
              <w:t>1.000,00</w:t>
            </w:r>
          </w:p>
        </w:tc>
      </w:tr>
    </w:tbl>
    <w:p w:rsidR="00A92BA7" w:rsidRPr="003F46C7" w:rsidRDefault="00A92BA7" w:rsidP="00A92BA7">
      <w:pPr>
        <w:pStyle w:val="ListeParagraf"/>
        <w:jc w:val="both"/>
        <w:rPr>
          <w:rFonts w:ascii="Arial" w:hAnsi="Arial" w:cs="Arial"/>
          <w:b/>
          <w:sz w:val="24"/>
          <w:szCs w:val="24"/>
        </w:rPr>
      </w:pPr>
    </w:p>
    <w:p w:rsidR="00A92BA7" w:rsidRPr="00AC5EDF" w:rsidRDefault="00A92BA7" w:rsidP="005B559F">
      <w:pPr>
        <w:pStyle w:val="Balk1"/>
      </w:pPr>
      <w:r>
        <w:t xml:space="preserve">Açık Alanların Otopark </w:t>
      </w:r>
      <w:r w:rsidRPr="00AC5EDF">
        <w:t>İşgal Harcı</w:t>
      </w:r>
    </w:p>
    <w:p w:rsidR="00A92BA7" w:rsidRDefault="00A92BA7" w:rsidP="00B55A0C">
      <w:pPr>
        <w:pStyle w:val="ListeParagraf"/>
        <w:numPr>
          <w:ilvl w:val="0"/>
          <w:numId w:val="9"/>
        </w:numPr>
        <w:ind w:left="0" w:firstLine="0"/>
        <w:jc w:val="both"/>
        <w:rPr>
          <w:rFonts w:ascii="Arial" w:hAnsi="Arial" w:cs="Arial"/>
          <w:b/>
          <w:sz w:val="24"/>
          <w:szCs w:val="24"/>
        </w:rPr>
      </w:pPr>
      <w:r w:rsidRPr="00AC5EDF">
        <w:rPr>
          <w:rFonts w:ascii="Arial" w:hAnsi="Arial" w:cs="Arial"/>
          <w:b/>
          <w:sz w:val="24"/>
          <w:szCs w:val="24"/>
        </w:rPr>
        <w:t xml:space="preserve">Kanuni Dayanak </w:t>
      </w:r>
      <w:r w:rsidRPr="00AC5EDF">
        <w:rPr>
          <w:rFonts w:ascii="Arial Narrow" w:eastAsia="Times New Roman" w:hAnsi="Arial Narrow" w:cs="Calibri"/>
          <w:color w:val="000000"/>
          <w:sz w:val="20"/>
          <w:szCs w:val="20"/>
          <w:lang w:eastAsia="tr-TR"/>
        </w:rPr>
        <w:t xml:space="preserve">   </w:t>
      </w:r>
    </w:p>
    <w:p w:rsidR="00A92BA7" w:rsidRPr="00AC5EDF" w:rsidRDefault="00A92BA7" w:rsidP="00B55A0C">
      <w:pPr>
        <w:pStyle w:val="ListeParagraf"/>
        <w:numPr>
          <w:ilvl w:val="1"/>
          <w:numId w:val="10"/>
        </w:numPr>
        <w:ind w:left="0" w:firstLine="0"/>
        <w:jc w:val="both"/>
        <w:rPr>
          <w:rFonts w:ascii="Arial" w:hAnsi="Arial" w:cs="Arial"/>
          <w:b/>
          <w:sz w:val="24"/>
          <w:szCs w:val="24"/>
        </w:rPr>
      </w:pPr>
      <w:r w:rsidRPr="00AC5EDF">
        <w:rPr>
          <w:rFonts w:ascii="Arial" w:eastAsia="Times New Roman" w:hAnsi="Arial" w:cs="Arial"/>
          <w:color w:val="000000"/>
          <w:sz w:val="24"/>
          <w:szCs w:val="24"/>
          <w:lang w:eastAsia="tr-TR"/>
        </w:rPr>
        <w:t xml:space="preserve">2464 sayılı Belediye Gelirleri Kanunun </w:t>
      </w:r>
      <w:proofErr w:type="gramStart"/>
      <w:r w:rsidRPr="00AC5EDF">
        <w:rPr>
          <w:rFonts w:ascii="Arial" w:eastAsia="Times New Roman" w:hAnsi="Arial" w:cs="Arial"/>
          <w:color w:val="000000"/>
          <w:sz w:val="24"/>
          <w:szCs w:val="24"/>
          <w:lang w:eastAsia="tr-TR"/>
        </w:rPr>
        <w:t>52,53,54,55,56,57,97</w:t>
      </w:r>
      <w:proofErr w:type="gramEnd"/>
      <w:r w:rsidRPr="00AC5EDF">
        <w:rPr>
          <w:rFonts w:ascii="Arial" w:eastAsia="Times New Roman" w:hAnsi="Arial" w:cs="Arial"/>
          <w:color w:val="000000"/>
          <w:sz w:val="24"/>
          <w:szCs w:val="24"/>
          <w:lang w:eastAsia="tr-TR"/>
        </w:rPr>
        <w:t xml:space="preserve"> ve Geçici 7. Maddeleri ile 11/07/2014 tarihli 45 seri </w:t>
      </w:r>
      <w:proofErr w:type="spellStart"/>
      <w:r w:rsidRPr="00AC5EDF">
        <w:rPr>
          <w:rFonts w:ascii="Arial" w:eastAsia="Times New Roman" w:hAnsi="Arial" w:cs="Arial"/>
          <w:color w:val="000000"/>
          <w:sz w:val="24"/>
          <w:szCs w:val="24"/>
          <w:lang w:eastAsia="tr-TR"/>
        </w:rPr>
        <w:t>nolu</w:t>
      </w:r>
      <w:proofErr w:type="spellEnd"/>
      <w:r w:rsidRPr="00AC5EDF">
        <w:rPr>
          <w:rFonts w:ascii="Arial" w:eastAsia="Times New Roman" w:hAnsi="Arial" w:cs="Arial"/>
          <w:color w:val="000000"/>
          <w:sz w:val="24"/>
          <w:szCs w:val="24"/>
          <w:lang w:eastAsia="tr-TR"/>
        </w:rPr>
        <w:t xml:space="preserve"> Belediye Gelirleri Kanunu Genel Tebliği.</w:t>
      </w:r>
    </w:p>
    <w:p w:rsidR="00A92BA7" w:rsidRPr="00161CFE" w:rsidRDefault="00A92BA7" w:rsidP="00B55A0C">
      <w:pPr>
        <w:pStyle w:val="ListeParagraf"/>
        <w:numPr>
          <w:ilvl w:val="0"/>
          <w:numId w:val="10"/>
        </w:numPr>
        <w:jc w:val="both"/>
        <w:rPr>
          <w:rFonts w:ascii="Arial" w:hAnsi="Arial" w:cs="Arial"/>
          <w:b/>
          <w:sz w:val="24"/>
          <w:szCs w:val="24"/>
        </w:rPr>
      </w:pPr>
      <w:r w:rsidRPr="00161CFE">
        <w:rPr>
          <w:rFonts w:ascii="Arial" w:hAnsi="Arial" w:cs="Arial"/>
          <w:b/>
          <w:sz w:val="24"/>
          <w:szCs w:val="24"/>
        </w:rPr>
        <w:t>Uygulama ve Açıklama</w:t>
      </w:r>
    </w:p>
    <w:p w:rsidR="00A92BA7" w:rsidRPr="003F46C7" w:rsidRDefault="00A92BA7" w:rsidP="00B55A0C">
      <w:pPr>
        <w:pStyle w:val="ListeParagraf"/>
        <w:numPr>
          <w:ilvl w:val="1"/>
          <w:numId w:val="10"/>
        </w:numPr>
        <w:ind w:left="0" w:firstLine="0"/>
        <w:jc w:val="both"/>
        <w:rPr>
          <w:rFonts w:ascii="Arial" w:hAnsi="Arial" w:cs="Arial"/>
          <w:sz w:val="24"/>
          <w:szCs w:val="24"/>
        </w:rPr>
      </w:pPr>
      <w:r w:rsidRPr="003F46C7">
        <w:rPr>
          <w:rFonts w:ascii="Arial" w:hAnsi="Arial" w:cs="Arial"/>
          <w:sz w:val="24"/>
          <w:szCs w:val="24"/>
        </w:rPr>
        <w:lastRenderedPageBreak/>
        <w:t xml:space="preserve">Belediye sınırları içinde bulunan 2464 sayılı Belediye </w:t>
      </w:r>
      <w:proofErr w:type="gramStart"/>
      <w:r w:rsidRPr="003F46C7">
        <w:rPr>
          <w:rFonts w:ascii="Arial" w:hAnsi="Arial" w:cs="Arial"/>
          <w:sz w:val="24"/>
          <w:szCs w:val="24"/>
        </w:rPr>
        <w:t xml:space="preserve">Gelirleri </w:t>
      </w:r>
      <w:r>
        <w:rPr>
          <w:rFonts w:ascii="Arial" w:hAnsi="Arial" w:cs="Arial"/>
          <w:sz w:val="24"/>
          <w:szCs w:val="24"/>
        </w:rPr>
        <w:t>.</w:t>
      </w:r>
      <w:r w:rsidRPr="003F46C7">
        <w:rPr>
          <w:rFonts w:ascii="Arial" w:hAnsi="Arial" w:cs="Arial"/>
          <w:sz w:val="24"/>
          <w:szCs w:val="24"/>
        </w:rPr>
        <w:t>Kanunu’nun</w:t>
      </w:r>
      <w:proofErr w:type="gramEnd"/>
      <w:r w:rsidRPr="003F46C7">
        <w:rPr>
          <w:rFonts w:ascii="Arial" w:hAnsi="Arial" w:cs="Arial"/>
          <w:sz w:val="24"/>
          <w:szCs w:val="24"/>
        </w:rPr>
        <w:t xml:space="preserve"> 52. Maddesinde sayılan yerlerden herhangi birinin satış yapmak veya sair maksatlarla ve yetkili mercilerden usulüne uygun izin alınarak geçici olarak işgal edilmesi,  İşgal Harcına tabidir.</w:t>
      </w:r>
    </w:p>
    <w:p w:rsidR="00A92BA7" w:rsidRPr="003F46C7" w:rsidRDefault="00A92BA7" w:rsidP="00B55A0C">
      <w:pPr>
        <w:pStyle w:val="ListeParagraf"/>
        <w:numPr>
          <w:ilvl w:val="1"/>
          <w:numId w:val="10"/>
        </w:numPr>
        <w:ind w:left="0" w:firstLine="0"/>
        <w:jc w:val="both"/>
        <w:rPr>
          <w:rFonts w:ascii="Arial" w:hAnsi="Arial" w:cs="Arial"/>
          <w:sz w:val="24"/>
          <w:szCs w:val="24"/>
        </w:rPr>
      </w:pPr>
      <w:r>
        <w:rPr>
          <w:rFonts w:ascii="Arial" w:hAnsi="Arial" w:cs="Arial"/>
          <w:sz w:val="24"/>
          <w:szCs w:val="24"/>
        </w:rPr>
        <w:t>.</w:t>
      </w:r>
      <w:r w:rsidRPr="003F46C7">
        <w:rPr>
          <w:rFonts w:ascii="Arial" w:hAnsi="Arial" w:cs="Arial"/>
          <w:sz w:val="24"/>
          <w:szCs w:val="24"/>
        </w:rPr>
        <w:t xml:space="preserve">Belediyemiz sınırları içerisinde muhtelif yerlerde yıl boyu süresince sabit işgal için izin verilmiş olanlara, alınmakta olan işgal harcı üzerinden %10 zamlı tarife uygulanarak alınır.( Bu artış oranı aşağıda belirtilenlerin dışında olan tuhafiye, </w:t>
      </w:r>
      <w:proofErr w:type="gramStart"/>
      <w:r w:rsidRPr="003F46C7">
        <w:rPr>
          <w:rFonts w:ascii="Arial" w:hAnsi="Arial" w:cs="Arial"/>
          <w:sz w:val="24"/>
          <w:szCs w:val="24"/>
        </w:rPr>
        <w:t>çiçekçi ,market</w:t>
      </w:r>
      <w:proofErr w:type="gramEnd"/>
      <w:r w:rsidRPr="003F46C7">
        <w:rPr>
          <w:rFonts w:ascii="Arial" w:hAnsi="Arial" w:cs="Arial"/>
          <w:sz w:val="24"/>
          <w:szCs w:val="24"/>
        </w:rPr>
        <w:t>, hırdavat, ayakkabı boyacıları vb.ni kapsar)</w:t>
      </w:r>
    </w:p>
    <w:p w:rsidR="00A92BA7" w:rsidRPr="003F46C7" w:rsidRDefault="00A92BA7" w:rsidP="00B55A0C">
      <w:pPr>
        <w:pStyle w:val="ListeParagraf"/>
        <w:numPr>
          <w:ilvl w:val="1"/>
          <w:numId w:val="10"/>
        </w:numPr>
        <w:tabs>
          <w:tab w:val="left" w:pos="567"/>
        </w:tabs>
        <w:ind w:left="0" w:firstLine="0"/>
        <w:jc w:val="both"/>
        <w:rPr>
          <w:rFonts w:ascii="Arial" w:hAnsi="Arial" w:cs="Arial"/>
          <w:sz w:val="24"/>
          <w:szCs w:val="24"/>
        </w:rPr>
      </w:pPr>
      <w:r w:rsidRPr="003F46C7">
        <w:rPr>
          <w:rFonts w:ascii="Arial" w:hAnsi="Arial" w:cs="Arial"/>
          <w:sz w:val="24"/>
          <w:szCs w:val="24"/>
        </w:rPr>
        <w:t xml:space="preserve">2464 Sayılı Kanuna eklenen Geçici 7. madde </w:t>
      </w:r>
      <w:proofErr w:type="spellStart"/>
      <w:r w:rsidRPr="003F46C7">
        <w:rPr>
          <w:rFonts w:ascii="Arial" w:hAnsi="Arial" w:cs="Arial"/>
          <w:sz w:val="24"/>
          <w:szCs w:val="24"/>
        </w:rPr>
        <w:t>uyarinca</w:t>
      </w:r>
      <w:proofErr w:type="spellEnd"/>
      <w:r w:rsidRPr="003F46C7">
        <w:rPr>
          <w:rFonts w:ascii="Arial" w:hAnsi="Arial" w:cs="Arial"/>
          <w:sz w:val="24"/>
          <w:szCs w:val="24"/>
        </w:rPr>
        <w:t xml:space="preserve">;  2013 yılında uygulanmak üzere belediye meclislerince belirlenmiş olan 56 </w:t>
      </w:r>
      <w:proofErr w:type="spellStart"/>
      <w:r w:rsidRPr="003F46C7">
        <w:rPr>
          <w:rFonts w:ascii="Arial" w:hAnsi="Arial" w:cs="Arial"/>
          <w:sz w:val="24"/>
          <w:szCs w:val="24"/>
        </w:rPr>
        <w:t>ıncı</w:t>
      </w:r>
      <w:proofErr w:type="spellEnd"/>
      <w:r w:rsidRPr="003F46C7">
        <w:rPr>
          <w:rFonts w:ascii="Arial" w:hAnsi="Arial" w:cs="Arial"/>
          <w:sz w:val="24"/>
          <w:szCs w:val="24"/>
        </w:rPr>
        <w:t xml:space="preserve"> maddedeki İşgal Harcına </w:t>
      </w:r>
      <w:proofErr w:type="gramStart"/>
      <w:r w:rsidRPr="003F46C7">
        <w:rPr>
          <w:rFonts w:ascii="Arial" w:hAnsi="Arial" w:cs="Arial"/>
          <w:sz w:val="24"/>
          <w:szCs w:val="24"/>
        </w:rPr>
        <w:t>ilişkin  tarife</w:t>
      </w:r>
      <w:proofErr w:type="gramEnd"/>
      <w:r w:rsidRPr="003F46C7">
        <w:rPr>
          <w:rFonts w:ascii="Arial" w:hAnsi="Arial" w:cs="Arial"/>
          <w:sz w:val="24"/>
          <w:szCs w:val="24"/>
        </w:rPr>
        <w:t>, Kanunun 96 maddesi gereğince Bakanlar Kurulunca tespit edilecek nihai karar yürürlüğe girinceye kadar uygulanmaya devam edilir.</w:t>
      </w:r>
    </w:p>
    <w:p w:rsidR="00A92BA7" w:rsidRPr="003F46C7" w:rsidRDefault="00A92BA7" w:rsidP="00B55A0C">
      <w:pPr>
        <w:pStyle w:val="ListeParagraf"/>
        <w:numPr>
          <w:ilvl w:val="1"/>
          <w:numId w:val="10"/>
        </w:numPr>
        <w:tabs>
          <w:tab w:val="left" w:pos="567"/>
        </w:tabs>
        <w:ind w:left="0" w:firstLine="0"/>
        <w:jc w:val="both"/>
        <w:rPr>
          <w:rFonts w:ascii="Arial" w:hAnsi="Arial" w:cs="Arial"/>
          <w:sz w:val="24"/>
          <w:szCs w:val="24"/>
        </w:rPr>
      </w:pPr>
      <w:proofErr w:type="gramStart"/>
      <w:r w:rsidRPr="003F46C7">
        <w:rPr>
          <w:rFonts w:ascii="Arial" w:eastAsia="Times New Roman" w:hAnsi="Arial" w:cs="Arial"/>
          <w:color w:val="000000"/>
          <w:sz w:val="24"/>
          <w:szCs w:val="24"/>
          <w:lang w:eastAsia="tr-TR"/>
        </w:rPr>
        <w:t xml:space="preserve">Bunun yanında 6360 Sayılı Kanunla yeni kurulan belediyelerin 2013 yılı için maktu vergi ve harç tarifeleri olmadığından; Maliye Bakanlığının 11 Temmuz 2014 tarihli 45 Seri </w:t>
      </w:r>
      <w:proofErr w:type="spellStart"/>
      <w:r w:rsidRPr="003F46C7">
        <w:rPr>
          <w:rFonts w:ascii="Arial" w:eastAsia="Times New Roman" w:hAnsi="Arial" w:cs="Arial"/>
          <w:color w:val="000000"/>
          <w:sz w:val="24"/>
          <w:szCs w:val="24"/>
          <w:lang w:eastAsia="tr-TR"/>
        </w:rPr>
        <w:t>No'lu</w:t>
      </w:r>
      <w:proofErr w:type="spellEnd"/>
      <w:r w:rsidRPr="003F46C7">
        <w:rPr>
          <w:rFonts w:ascii="Arial" w:eastAsia="Times New Roman" w:hAnsi="Arial" w:cs="Arial"/>
          <w:color w:val="000000"/>
          <w:sz w:val="24"/>
          <w:szCs w:val="24"/>
          <w:lang w:eastAsia="tr-TR"/>
        </w:rPr>
        <w:t xml:space="preserve"> Belediye Gelirleri Kanunu Genel Tebliğince '' İl belediye sınırları içinde yeni kurulan belediyelerin, il Belediye Meclislerince 2013 yılı için tespit edilen tarifeleri uygulamaları uygun bulunmuştur.</w:t>
      </w:r>
      <w:proofErr w:type="gramEnd"/>
    </w:p>
    <w:tbl>
      <w:tblPr>
        <w:tblStyle w:val="TabloKlavuzu"/>
        <w:tblW w:w="5000" w:type="pct"/>
        <w:tblLook w:val="04A0" w:firstRow="1" w:lastRow="0" w:firstColumn="1" w:lastColumn="0" w:noHBand="0" w:noVBand="1"/>
      </w:tblPr>
      <w:tblGrid>
        <w:gridCol w:w="7733"/>
        <w:gridCol w:w="1697"/>
      </w:tblGrid>
      <w:tr w:rsidR="006B0A3E" w:rsidRPr="003F46C7" w:rsidTr="006B0A3E">
        <w:tc>
          <w:tcPr>
            <w:tcW w:w="4100" w:type="pct"/>
          </w:tcPr>
          <w:p w:rsidR="006B0A3E" w:rsidRPr="00161CFE" w:rsidRDefault="006B0A3E" w:rsidP="00B55A0C">
            <w:pPr>
              <w:pStyle w:val="ListeParagraf"/>
              <w:numPr>
                <w:ilvl w:val="0"/>
                <w:numId w:val="10"/>
              </w:numPr>
              <w:jc w:val="both"/>
              <w:rPr>
                <w:rFonts w:ascii="Arial" w:hAnsi="Arial" w:cs="Arial"/>
                <w:sz w:val="24"/>
                <w:szCs w:val="24"/>
              </w:rPr>
            </w:pPr>
            <w:r w:rsidRPr="00161CFE">
              <w:rPr>
                <w:rFonts w:ascii="Arial" w:hAnsi="Arial" w:cs="Arial"/>
                <w:b/>
                <w:sz w:val="24"/>
                <w:szCs w:val="24"/>
              </w:rPr>
              <w:t xml:space="preserve">Tarife </w:t>
            </w:r>
          </w:p>
        </w:tc>
        <w:tc>
          <w:tcPr>
            <w:tcW w:w="900" w:type="pct"/>
            <w:vAlign w:val="center"/>
          </w:tcPr>
          <w:p w:rsidR="006B0A3E" w:rsidRPr="003F46C7" w:rsidRDefault="006B0A3E" w:rsidP="008225B4">
            <w:pPr>
              <w:jc w:val="center"/>
              <w:rPr>
                <w:rFonts w:ascii="Arial" w:hAnsi="Arial" w:cs="Arial"/>
                <w:b/>
                <w:sz w:val="24"/>
                <w:szCs w:val="24"/>
              </w:rPr>
            </w:pPr>
            <w:r w:rsidRPr="003F46C7">
              <w:rPr>
                <w:rFonts w:ascii="Arial" w:hAnsi="Arial" w:cs="Arial"/>
                <w:b/>
                <w:sz w:val="24"/>
                <w:szCs w:val="24"/>
              </w:rPr>
              <w:t xml:space="preserve">Tutar </w:t>
            </w:r>
          </w:p>
        </w:tc>
      </w:tr>
      <w:tr w:rsidR="006B0A3E" w:rsidRPr="003F46C7" w:rsidTr="006B0A3E">
        <w:tc>
          <w:tcPr>
            <w:tcW w:w="4100" w:type="pct"/>
          </w:tcPr>
          <w:p w:rsidR="006B0A3E" w:rsidRPr="003F46C7" w:rsidRDefault="006B0A3E" w:rsidP="00B55A0C">
            <w:pPr>
              <w:pStyle w:val="ListeParagraf"/>
              <w:numPr>
                <w:ilvl w:val="1"/>
                <w:numId w:val="10"/>
              </w:numPr>
              <w:ind w:left="0" w:firstLine="0"/>
              <w:jc w:val="both"/>
              <w:rPr>
                <w:rFonts w:ascii="Arial" w:hAnsi="Arial" w:cs="Arial"/>
                <w:sz w:val="24"/>
                <w:szCs w:val="24"/>
              </w:rPr>
            </w:pPr>
            <w:r w:rsidRPr="003F46C7">
              <w:rPr>
                <w:rFonts w:ascii="Arial" w:hAnsi="Arial" w:cs="Arial"/>
                <w:sz w:val="24"/>
                <w:szCs w:val="24"/>
              </w:rPr>
              <w:t>2464 Sayılı Belediye Gelirleri Kanunu’nun 52. Maddenin (1) ve (2) numaralı bentlerinde yazılı işgallerde beher m² için günde</w:t>
            </w:r>
          </w:p>
        </w:tc>
        <w:tc>
          <w:tcPr>
            <w:tcW w:w="900" w:type="pct"/>
            <w:vAlign w:val="center"/>
          </w:tcPr>
          <w:p w:rsidR="006B0A3E" w:rsidRPr="003F46C7" w:rsidRDefault="006B0A3E" w:rsidP="008225B4">
            <w:pPr>
              <w:jc w:val="center"/>
              <w:rPr>
                <w:rFonts w:ascii="Arial" w:hAnsi="Arial" w:cs="Arial"/>
                <w:b/>
                <w:sz w:val="24"/>
                <w:szCs w:val="24"/>
              </w:rPr>
            </w:pPr>
            <w:r w:rsidRPr="003F46C7">
              <w:rPr>
                <w:rFonts w:ascii="Arial" w:hAnsi="Arial" w:cs="Arial"/>
                <w:b/>
                <w:sz w:val="24"/>
                <w:szCs w:val="24"/>
              </w:rPr>
              <w:t>2,50</w:t>
            </w:r>
          </w:p>
        </w:tc>
      </w:tr>
      <w:tr w:rsidR="006B0A3E" w:rsidRPr="003F46C7" w:rsidTr="006B0A3E">
        <w:tc>
          <w:tcPr>
            <w:tcW w:w="5000" w:type="pct"/>
            <w:gridSpan w:val="2"/>
          </w:tcPr>
          <w:p w:rsidR="006B0A3E" w:rsidRPr="003F46C7" w:rsidRDefault="006B0A3E" w:rsidP="00B55A0C">
            <w:pPr>
              <w:pStyle w:val="ListeParagraf"/>
              <w:numPr>
                <w:ilvl w:val="1"/>
                <w:numId w:val="10"/>
              </w:numPr>
              <w:ind w:left="0" w:firstLine="0"/>
              <w:rPr>
                <w:rFonts w:ascii="Arial" w:hAnsi="Arial" w:cs="Arial"/>
                <w:b/>
                <w:sz w:val="24"/>
                <w:szCs w:val="24"/>
              </w:rPr>
            </w:pPr>
            <w:r w:rsidRPr="003F46C7">
              <w:rPr>
                <w:rFonts w:ascii="Arial" w:hAnsi="Arial" w:cs="Arial"/>
                <w:sz w:val="24"/>
                <w:szCs w:val="24"/>
              </w:rPr>
              <w:t xml:space="preserve">52 </w:t>
            </w:r>
            <w:proofErr w:type="spellStart"/>
            <w:r w:rsidRPr="003F46C7">
              <w:rPr>
                <w:rFonts w:ascii="Arial" w:hAnsi="Arial" w:cs="Arial"/>
                <w:sz w:val="24"/>
                <w:szCs w:val="24"/>
              </w:rPr>
              <w:t>nci</w:t>
            </w:r>
            <w:proofErr w:type="spellEnd"/>
            <w:r w:rsidRPr="003F46C7">
              <w:rPr>
                <w:rFonts w:ascii="Arial" w:hAnsi="Arial" w:cs="Arial"/>
                <w:sz w:val="24"/>
                <w:szCs w:val="24"/>
              </w:rPr>
              <w:t xml:space="preserve"> maddenin (3) numaralı bendinde yazılı işgallerde</w:t>
            </w:r>
          </w:p>
        </w:tc>
      </w:tr>
      <w:tr w:rsidR="006B0A3E" w:rsidRPr="003F46C7" w:rsidTr="006B0A3E">
        <w:tc>
          <w:tcPr>
            <w:tcW w:w="4100" w:type="pct"/>
          </w:tcPr>
          <w:p w:rsidR="006B0A3E" w:rsidRPr="003F46C7" w:rsidRDefault="006B0A3E" w:rsidP="00B55A0C">
            <w:pPr>
              <w:pStyle w:val="ListeParagraf"/>
              <w:numPr>
                <w:ilvl w:val="2"/>
                <w:numId w:val="10"/>
              </w:numPr>
              <w:ind w:left="0" w:firstLine="0"/>
              <w:jc w:val="both"/>
              <w:rPr>
                <w:rFonts w:ascii="Arial" w:hAnsi="Arial" w:cs="Arial"/>
                <w:sz w:val="24"/>
                <w:szCs w:val="24"/>
              </w:rPr>
            </w:pPr>
            <w:r w:rsidRPr="003F46C7">
              <w:rPr>
                <w:rFonts w:ascii="Arial" w:hAnsi="Arial" w:cs="Arial"/>
                <w:sz w:val="24"/>
                <w:szCs w:val="24"/>
              </w:rPr>
              <w:t>Anamur Sınırları içerisindeki tüm açık otopark alanlarının 0-15 dakika arası ücretsizdir</w:t>
            </w:r>
          </w:p>
        </w:tc>
        <w:tc>
          <w:tcPr>
            <w:tcW w:w="900" w:type="pct"/>
            <w:vAlign w:val="center"/>
          </w:tcPr>
          <w:p w:rsidR="006B0A3E" w:rsidRPr="003F46C7" w:rsidRDefault="006B0A3E" w:rsidP="008225B4">
            <w:pPr>
              <w:jc w:val="center"/>
              <w:rPr>
                <w:rFonts w:ascii="Arial" w:hAnsi="Arial" w:cs="Arial"/>
                <w:b/>
                <w:sz w:val="24"/>
                <w:szCs w:val="24"/>
              </w:rPr>
            </w:pPr>
            <w:r w:rsidRPr="003F46C7">
              <w:rPr>
                <w:rFonts w:ascii="Arial" w:hAnsi="Arial" w:cs="Arial"/>
                <w:b/>
                <w:sz w:val="24"/>
                <w:szCs w:val="24"/>
              </w:rPr>
              <w:t>0,00</w:t>
            </w:r>
          </w:p>
        </w:tc>
      </w:tr>
      <w:tr w:rsidR="006B0A3E" w:rsidRPr="003F46C7" w:rsidTr="006B0A3E">
        <w:tc>
          <w:tcPr>
            <w:tcW w:w="4100" w:type="pct"/>
          </w:tcPr>
          <w:p w:rsidR="006B0A3E" w:rsidRPr="003F46C7" w:rsidRDefault="006B0A3E" w:rsidP="00B55A0C">
            <w:pPr>
              <w:pStyle w:val="ListeParagraf"/>
              <w:numPr>
                <w:ilvl w:val="2"/>
                <w:numId w:val="10"/>
              </w:numPr>
              <w:ind w:left="0" w:firstLine="0"/>
              <w:jc w:val="both"/>
              <w:rPr>
                <w:rFonts w:ascii="Arial" w:hAnsi="Arial" w:cs="Arial"/>
                <w:sz w:val="24"/>
                <w:szCs w:val="24"/>
              </w:rPr>
            </w:pPr>
            <w:r w:rsidRPr="003F46C7">
              <w:rPr>
                <w:rFonts w:ascii="Arial" w:hAnsi="Arial" w:cs="Arial"/>
                <w:sz w:val="24"/>
                <w:szCs w:val="24"/>
              </w:rPr>
              <w:t xml:space="preserve">Anamur </w:t>
            </w:r>
            <w:proofErr w:type="gramStart"/>
            <w:r w:rsidRPr="003F46C7">
              <w:rPr>
                <w:rFonts w:ascii="Arial" w:hAnsi="Arial" w:cs="Arial"/>
                <w:sz w:val="24"/>
                <w:szCs w:val="24"/>
              </w:rPr>
              <w:t>Sınırları  içerisindeki</w:t>
            </w:r>
            <w:proofErr w:type="gramEnd"/>
            <w:r w:rsidRPr="003F46C7">
              <w:rPr>
                <w:rFonts w:ascii="Arial" w:hAnsi="Arial" w:cs="Arial"/>
                <w:sz w:val="24"/>
                <w:szCs w:val="24"/>
              </w:rPr>
              <w:t xml:space="preserve"> tüm açık otopark alanlarının araçlar tarafından 15-60 dakika arası işgalleri</w:t>
            </w:r>
          </w:p>
        </w:tc>
        <w:tc>
          <w:tcPr>
            <w:tcW w:w="900" w:type="pct"/>
            <w:vAlign w:val="center"/>
          </w:tcPr>
          <w:p w:rsidR="006B0A3E" w:rsidRPr="003F46C7" w:rsidRDefault="006B0A3E" w:rsidP="008225B4">
            <w:pPr>
              <w:jc w:val="center"/>
              <w:rPr>
                <w:rFonts w:ascii="Arial" w:hAnsi="Arial" w:cs="Arial"/>
                <w:b/>
                <w:sz w:val="24"/>
                <w:szCs w:val="24"/>
              </w:rPr>
            </w:pPr>
            <w:r w:rsidRPr="003F46C7">
              <w:rPr>
                <w:rFonts w:ascii="Arial" w:hAnsi="Arial" w:cs="Arial"/>
                <w:b/>
                <w:sz w:val="24"/>
                <w:szCs w:val="24"/>
              </w:rPr>
              <w:t>10,00</w:t>
            </w:r>
          </w:p>
        </w:tc>
      </w:tr>
      <w:tr w:rsidR="006B0A3E" w:rsidRPr="003F46C7" w:rsidTr="006B0A3E">
        <w:tc>
          <w:tcPr>
            <w:tcW w:w="4100" w:type="pct"/>
          </w:tcPr>
          <w:p w:rsidR="006B0A3E" w:rsidRPr="003F46C7" w:rsidRDefault="006B0A3E" w:rsidP="00B55A0C">
            <w:pPr>
              <w:pStyle w:val="ListeParagraf"/>
              <w:numPr>
                <w:ilvl w:val="2"/>
                <w:numId w:val="10"/>
              </w:numPr>
              <w:ind w:left="0" w:firstLine="0"/>
              <w:jc w:val="both"/>
              <w:rPr>
                <w:rFonts w:ascii="Arial" w:hAnsi="Arial" w:cs="Arial"/>
                <w:sz w:val="24"/>
                <w:szCs w:val="24"/>
              </w:rPr>
            </w:pPr>
            <w:r w:rsidRPr="003F46C7">
              <w:rPr>
                <w:rFonts w:ascii="Arial" w:hAnsi="Arial" w:cs="Arial"/>
                <w:sz w:val="24"/>
                <w:szCs w:val="24"/>
              </w:rPr>
              <w:t xml:space="preserve">Anamur </w:t>
            </w:r>
            <w:proofErr w:type="gramStart"/>
            <w:r w:rsidRPr="003F46C7">
              <w:rPr>
                <w:rFonts w:ascii="Arial" w:hAnsi="Arial" w:cs="Arial"/>
                <w:sz w:val="24"/>
                <w:szCs w:val="24"/>
              </w:rPr>
              <w:t>Sınırları  içerisindeki</w:t>
            </w:r>
            <w:proofErr w:type="gramEnd"/>
            <w:r w:rsidRPr="003F46C7">
              <w:rPr>
                <w:rFonts w:ascii="Arial" w:hAnsi="Arial" w:cs="Arial"/>
                <w:sz w:val="24"/>
                <w:szCs w:val="24"/>
              </w:rPr>
              <w:t xml:space="preserve"> tüm açık otopark alanlarının araçlar tarafından 61-120 dakika arası işgalleri</w:t>
            </w:r>
          </w:p>
        </w:tc>
        <w:tc>
          <w:tcPr>
            <w:tcW w:w="900" w:type="pct"/>
            <w:vAlign w:val="center"/>
          </w:tcPr>
          <w:p w:rsidR="006B0A3E" w:rsidRPr="003F46C7" w:rsidRDefault="006B0A3E" w:rsidP="008225B4">
            <w:pPr>
              <w:jc w:val="center"/>
              <w:rPr>
                <w:rFonts w:ascii="Arial" w:hAnsi="Arial" w:cs="Arial"/>
                <w:b/>
                <w:sz w:val="24"/>
                <w:szCs w:val="24"/>
              </w:rPr>
            </w:pPr>
            <w:r w:rsidRPr="003F46C7">
              <w:rPr>
                <w:rFonts w:ascii="Arial" w:hAnsi="Arial" w:cs="Arial"/>
                <w:b/>
                <w:sz w:val="24"/>
                <w:szCs w:val="24"/>
              </w:rPr>
              <w:t>12,00</w:t>
            </w:r>
          </w:p>
        </w:tc>
      </w:tr>
      <w:tr w:rsidR="006B0A3E" w:rsidRPr="003F46C7" w:rsidTr="006B0A3E">
        <w:tc>
          <w:tcPr>
            <w:tcW w:w="4100" w:type="pct"/>
          </w:tcPr>
          <w:p w:rsidR="006B0A3E" w:rsidRPr="003F46C7" w:rsidRDefault="006B0A3E" w:rsidP="00B55A0C">
            <w:pPr>
              <w:pStyle w:val="ListeParagraf"/>
              <w:numPr>
                <w:ilvl w:val="2"/>
                <w:numId w:val="10"/>
              </w:numPr>
              <w:ind w:left="0" w:firstLine="0"/>
              <w:jc w:val="both"/>
              <w:rPr>
                <w:rFonts w:ascii="Arial" w:hAnsi="Arial" w:cs="Arial"/>
                <w:sz w:val="24"/>
                <w:szCs w:val="24"/>
              </w:rPr>
            </w:pPr>
            <w:r w:rsidRPr="003F46C7">
              <w:rPr>
                <w:rFonts w:ascii="Arial" w:hAnsi="Arial" w:cs="Arial"/>
                <w:sz w:val="24"/>
                <w:szCs w:val="24"/>
              </w:rPr>
              <w:t xml:space="preserve">Anamur </w:t>
            </w:r>
            <w:proofErr w:type="gramStart"/>
            <w:r w:rsidRPr="003F46C7">
              <w:rPr>
                <w:rFonts w:ascii="Arial" w:hAnsi="Arial" w:cs="Arial"/>
                <w:sz w:val="24"/>
                <w:szCs w:val="24"/>
              </w:rPr>
              <w:t>Sınırları  içerisindeki</w:t>
            </w:r>
            <w:proofErr w:type="gramEnd"/>
            <w:r w:rsidRPr="003F46C7">
              <w:rPr>
                <w:rFonts w:ascii="Arial" w:hAnsi="Arial" w:cs="Arial"/>
                <w:sz w:val="24"/>
                <w:szCs w:val="24"/>
              </w:rPr>
              <w:t xml:space="preserve"> tüm açık otopark alanlarının araçlar tarafından 121-180 dakika arası işgalleri</w:t>
            </w:r>
          </w:p>
        </w:tc>
        <w:tc>
          <w:tcPr>
            <w:tcW w:w="900" w:type="pct"/>
            <w:vAlign w:val="center"/>
          </w:tcPr>
          <w:p w:rsidR="006B0A3E" w:rsidRPr="003F46C7" w:rsidRDefault="006B0A3E" w:rsidP="008225B4">
            <w:pPr>
              <w:jc w:val="center"/>
              <w:rPr>
                <w:rFonts w:ascii="Arial" w:hAnsi="Arial" w:cs="Arial"/>
                <w:b/>
                <w:sz w:val="24"/>
                <w:szCs w:val="24"/>
              </w:rPr>
            </w:pPr>
            <w:r w:rsidRPr="003F46C7">
              <w:rPr>
                <w:rFonts w:ascii="Arial" w:hAnsi="Arial" w:cs="Arial"/>
                <w:b/>
                <w:sz w:val="24"/>
                <w:szCs w:val="24"/>
              </w:rPr>
              <w:t>15,00</w:t>
            </w:r>
          </w:p>
        </w:tc>
      </w:tr>
      <w:tr w:rsidR="006B0A3E" w:rsidRPr="003F46C7" w:rsidTr="006B0A3E">
        <w:tc>
          <w:tcPr>
            <w:tcW w:w="4100" w:type="pct"/>
          </w:tcPr>
          <w:p w:rsidR="006B0A3E" w:rsidRPr="003F46C7" w:rsidRDefault="006B0A3E" w:rsidP="00B55A0C">
            <w:pPr>
              <w:pStyle w:val="ListeParagraf"/>
              <w:numPr>
                <w:ilvl w:val="2"/>
                <w:numId w:val="10"/>
              </w:numPr>
              <w:ind w:left="0" w:firstLine="0"/>
              <w:jc w:val="both"/>
              <w:rPr>
                <w:rFonts w:ascii="Arial" w:hAnsi="Arial" w:cs="Arial"/>
                <w:sz w:val="24"/>
                <w:szCs w:val="24"/>
              </w:rPr>
            </w:pPr>
            <w:r w:rsidRPr="003F46C7">
              <w:rPr>
                <w:rFonts w:ascii="Arial" w:hAnsi="Arial" w:cs="Arial"/>
                <w:sz w:val="24"/>
                <w:szCs w:val="24"/>
              </w:rPr>
              <w:t xml:space="preserve">Anamur </w:t>
            </w:r>
            <w:proofErr w:type="gramStart"/>
            <w:r w:rsidRPr="003F46C7">
              <w:rPr>
                <w:rFonts w:ascii="Arial" w:hAnsi="Arial" w:cs="Arial"/>
                <w:sz w:val="24"/>
                <w:szCs w:val="24"/>
              </w:rPr>
              <w:t>Sınırları  içerisindeki</w:t>
            </w:r>
            <w:proofErr w:type="gramEnd"/>
            <w:r w:rsidRPr="003F46C7">
              <w:rPr>
                <w:rFonts w:ascii="Arial" w:hAnsi="Arial" w:cs="Arial"/>
                <w:sz w:val="24"/>
                <w:szCs w:val="24"/>
              </w:rPr>
              <w:t xml:space="preserve"> tüm açık otopark alanlarının araçlar tarafından 181'dakikan sonra gün boyu (24 Saat ) işgalleri</w:t>
            </w:r>
          </w:p>
        </w:tc>
        <w:tc>
          <w:tcPr>
            <w:tcW w:w="900" w:type="pct"/>
            <w:vAlign w:val="center"/>
          </w:tcPr>
          <w:p w:rsidR="006B0A3E" w:rsidRPr="003F46C7" w:rsidRDefault="006B0A3E" w:rsidP="008225B4">
            <w:pPr>
              <w:jc w:val="center"/>
              <w:rPr>
                <w:rFonts w:ascii="Arial" w:hAnsi="Arial" w:cs="Arial"/>
                <w:b/>
                <w:sz w:val="24"/>
                <w:szCs w:val="24"/>
              </w:rPr>
            </w:pPr>
            <w:r w:rsidRPr="003F46C7">
              <w:rPr>
                <w:rFonts w:ascii="Arial" w:hAnsi="Arial" w:cs="Arial"/>
                <w:b/>
                <w:sz w:val="24"/>
                <w:szCs w:val="24"/>
              </w:rPr>
              <w:t>20,00</w:t>
            </w:r>
          </w:p>
        </w:tc>
      </w:tr>
      <w:tr w:rsidR="006B0A3E" w:rsidRPr="003F46C7" w:rsidTr="006B0A3E">
        <w:tc>
          <w:tcPr>
            <w:tcW w:w="4100" w:type="pct"/>
          </w:tcPr>
          <w:p w:rsidR="006B0A3E" w:rsidRPr="003F46C7" w:rsidRDefault="006B0A3E" w:rsidP="00B55A0C">
            <w:pPr>
              <w:pStyle w:val="ListeParagraf"/>
              <w:numPr>
                <w:ilvl w:val="2"/>
                <w:numId w:val="10"/>
              </w:numPr>
              <w:ind w:left="0" w:firstLine="0"/>
              <w:jc w:val="both"/>
              <w:rPr>
                <w:rFonts w:ascii="Arial" w:hAnsi="Arial" w:cs="Arial"/>
                <w:sz w:val="24"/>
                <w:szCs w:val="24"/>
              </w:rPr>
            </w:pPr>
            <w:r w:rsidRPr="003F46C7">
              <w:rPr>
                <w:rFonts w:ascii="Arial" w:hAnsi="Arial" w:cs="Arial"/>
                <w:sz w:val="24"/>
                <w:szCs w:val="24"/>
              </w:rPr>
              <w:t xml:space="preserve">Anamur </w:t>
            </w:r>
            <w:proofErr w:type="gramStart"/>
            <w:r w:rsidRPr="003F46C7">
              <w:rPr>
                <w:rFonts w:ascii="Arial" w:hAnsi="Arial" w:cs="Arial"/>
                <w:sz w:val="24"/>
                <w:szCs w:val="24"/>
              </w:rPr>
              <w:t>Sınırları  içerisindeki</w:t>
            </w:r>
            <w:proofErr w:type="gramEnd"/>
            <w:r w:rsidRPr="003F46C7">
              <w:rPr>
                <w:rFonts w:ascii="Arial" w:hAnsi="Arial" w:cs="Arial"/>
                <w:sz w:val="24"/>
                <w:szCs w:val="24"/>
              </w:rPr>
              <w:t xml:space="preserve"> tüm açık otopark alanlarının motosiklet grubu tarafından 15-60 dakika arası işgalleri</w:t>
            </w:r>
          </w:p>
        </w:tc>
        <w:tc>
          <w:tcPr>
            <w:tcW w:w="900" w:type="pct"/>
            <w:vAlign w:val="center"/>
          </w:tcPr>
          <w:p w:rsidR="006B0A3E" w:rsidRPr="003F46C7" w:rsidRDefault="006B0A3E" w:rsidP="008225B4">
            <w:pPr>
              <w:jc w:val="center"/>
              <w:rPr>
                <w:rFonts w:ascii="Arial" w:hAnsi="Arial" w:cs="Arial"/>
                <w:b/>
                <w:sz w:val="24"/>
                <w:szCs w:val="24"/>
              </w:rPr>
            </w:pPr>
            <w:r w:rsidRPr="003F46C7">
              <w:rPr>
                <w:rFonts w:ascii="Arial" w:hAnsi="Arial" w:cs="Arial"/>
                <w:b/>
                <w:sz w:val="24"/>
                <w:szCs w:val="24"/>
              </w:rPr>
              <w:t>5,00</w:t>
            </w:r>
          </w:p>
        </w:tc>
      </w:tr>
      <w:tr w:rsidR="006B0A3E" w:rsidRPr="003F46C7" w:rsidTr="006B0A3E">
        <w:tc>
          <w:tcPr>
            <w:tcW w:w="4100" w:type="pct"/>
          </w:tcPr>
          <w:p w:rsidR="006B0A3E" w:rsidRPr="003F46C7" w:rsidRDefault="006B0A3E" w:rsidP="00B55A0C">
            <w:pPr>
              <w:pStyle w:val="ListeParagraf"/>
              <w:numPr>
                <w:ilvl w:val="2"/>
                <w:numId w:val="10"/>
              </w:numPr>
              <w:ind w:left="0" w:firstLine="0"/>
              <w:jc w:val="both"/>
              <w:rPr>
                <w:rFonts w:ascii="Arial" w:hAnsi="Arial" w:cs="Arial"/>
                <w:sz w:val="24"/>
                <w:szCs w:val="24"/>
              </w:rPr>
            </w:pPr>
            <w:r w:rsidRPr="003F46C7">
              <w:rPr>
                <w:rFonts w:ascii="Arial" w:hAnsi="Arial" w:cs="Arial"/>
                <w:sz w:val="24"/>
                <w:szCs w:val="24"/>
              </w:rPr>
              <w:t xml:space="preserve">Anamur </w:t>
            </w:r>
            <w:proofErr w:type="gramStart"/>
            <w:r w:rsidRPr="003F46C7">
              <w:rPr>
                <w:rFonts w:ascii="Arial" w:hAnsi="Arial" w:cs="Arial"/>
                <w:sz w:val="24"/>
                <w:szCs w:val="24"/>
              </w:rPr>
              <w:t>Sınırları  içerisindeki</w:t>
            </w:r>
            <w:proofErr w:type="gramEnd"/>
            <w:r w:rsidRPr="003F46C7">
              <w:rPr>
                <w:rFonts w:ascii="Arial" w:hAnsi="Arial" w:cs="Arial"/>
                <w:sz w:val="24"/>
                <w:szCs w:val="24"/>
              </w:rPr>
              <w:t xml:space="preserve"> tüm açık otopark alanlarının motosiklet grubu tarafından 61-120 dakika arası işgalleri</w:t>
            </w:r>
          </w:p>
        </w:tc>
        <w:tc>
          <w:tcPr>
            <w:tcW w:w="900" w:type="pct"/>
            <w:vAlign w:val="center"/>
          </w:tcPr>
          <w:p w:rsidR="006B0A3E" w:rsidRPr="003F46C7" w:rsidRDefault="006B0A3E" w:rsidP="008225B4">
            <w:pPr>
              <w:jc w:val="center"/>
              <w:rPr>
                <w:rFonts w:ascii="Arial" w:hAnsi="Arial" w:cs="Arial"/>
                <w:b/>
                <w:sz w:val="24"/>
                <w:szCs w:val="24"/>
              </w:rPr>
            </w:pPr>
            <w:r w:rsidRPr="003F46C7">
              <w:rPr>
                <w:rFonts w:ascii="Arial" w:hAnsi="Arial" w:cs="Arial"/>
                <w:b/>
                <w:sz w:val="24"/>
                <w:szCs w:val="24"/>
              </w:rPr>
              <w:t>8,00</w:t>
            </w:r>
          </w:p>
        </w:tc>
      </w:tr>
      <w:tr w:rsidR="006B0A3E" w:rsidRPr="003F46C7" w:rsidTr="006B0A3E">
        <w:tc>
          <w:tcPr>
            <w:tcW w:w="4100" w:type="pct"/>
          </w:tcPr>
          <w:p w:rsidR="006B0A3E" w:rsidRPr="003F46C7" w:rsidRDefault="006B0A3E" w:rsidP="00B55A0C">
            <w:pPr>
              <w:pStyle w:val="ListeParagraf"/>
              <w:numPr>
                <w:ilvl w:val="2"/>
                <w:numId w:val="10"/>
              </w:numPr>
              <w:ind w:left="0" w:firstLine="0"/>
              <w:jc w:val="both"/>
              <w:rPr>
                <w:rFonts w:ascii="Arial" w:hAnsi="Arial" w:cs="Arial"/>
                <w:sz w:val="24"/>
                <w:szCs w:val="24"/>
              </w:rPr>
            </w:pPr>
            <w:r w:rsidRPr="003F46C7">
              <w:rPr>
                <w:rFonts w:ascii="Arial" w:hAnsi="Arial" w:cs="Arial"/>
                <w:sz w:val="24"/>
                <w:szCs w:val="24"/>
              </w:rPr>
              <w:t xml:space="preserve">Anamur </w:t>
            </w:r>
            <w:proofErr w:type="gramStart"/>
            <w:r w:rsidRPr="003F46C7">
              <w:rPr>
                <w:rFonts w:ascii="Arial" w:hAnsi="Arial" w:cs="Arial"/>
                <w:sz w:val="24"/>
                <w:szCs w:val="24"/>
              </w:rPr>
              <w:t>Sınırları  içerisindeki</w:t>
            </w:r>
            <w:proofErr w:type="gramEnd"/>
            <w:r w:rsidRPr="003F46C7">
              <w:rPr>
                <w:rFonts w:ascii="Arial" w:hAnsi="Arial" w:cs="Arial"/>
                <w:sz w:val="24"/>
                <w:szCs w:val="24"/>
              </w:rPr>
              <w:t xml:space="preserve"> tüm açık otopark alanlarının motosiklet grubu tarafından 121-180 dakika arası işgalleri</w:t>
            </w:r>
          </w:p>
        </w:tc>
        <w:tc>
          <w:tcPr>
            <w:tcW w:w="900" w:type="pct"/>
            <w:vAlign w:val="center"/>
          </w:tcPr>
          <w:p w:rsidR="006B0A3E" w:rsidRPr="003F46C7" w:rsidRDefault="006B0A3E" w:rsidP="008225B4">
            <w:pPr>
              <w:jc w:val="center"/>
              <w:rPr>
                <w:rFonts w:ascii="Arial" w:hAnsi="Arial" w:cs="Arial"/>
                <w:b/>
                <w:sz w:val="24"/>
                <w:szCs w:val="24"/>
              </w:rPr>
            </w:pPr>
            <w:r w:rsidRPr="003F46C7">
              <w:rPr>
                <w:rFonts w:ascii="Arial" w:hAnsi="Arial" w:cs="Arial"/>
                <w:b/>
                <w:sz w:val="24"/>
                <w:szCs w:val="24"/>
              </w:rPr>
              <w:t>10,00</w:t>
            </w:r>
          </w:p>
        </w:tc>
      </w:tr>
      <w:tr w:rsidR="006B0A3E" w:rsidRPr="003F46C7" w:rsidTr="006B0A3E">
        <w:tc>
          <w:tcPr>
            <w:tcW w:w="4100" w:type="pct"/>
          </w:tcPr>
          <w:p w:rsidR="006B0A3E" w:rsidRPr="003F46C7" w:rsidRDefault="006B0A3E" w:rsidP="00B55A0C">
            <w:pPr>
              <w:pStyle w:val="ListeParagraf"/>
              <w:numPr>
                <w:ilvl w:val="2"/>
                <w:numId w:val="10"/>
              </w:numPr>
              <w:ind w:left="0" w:firstLine="0"/>
              <w:jc w:val="both"/>
              <w:rPr>
                <w:rFonts w:ascii="Arial" w:hAnsi="Arial" w:cs="Arial"/>
                <w:sz w:val="24"/>
                <w:szCs w:val="24"/>
              </w:rPr>
            </w:pPr>
            <w:r w:rsidRPr="003F46C7">
              <w:rPr>
                <w:rFonts w:ascii="Arial" w:hAnsi="Arial" w:cs="Arial"/>
                <w:sz w:val="24"/>
                <w:szCs w:val="24"/>
              </w:rPr>
              <w:t xml:space="preserve">Anamur </w:t>
            </w:r>
            <w:proofErr w:type="gramStart"/>
            <w:r w:rsidRPr="003F46C7">
              <w:rPr>
                <w:rFonts w:ascii="Arial" w:hAnsi="Arial" w:cs="Arial"/>
                <w:sz w:val="24"/>
                <w:szCs w:val="24"/>
              </w:rPr>
              <w:t>Sınırları  içerisindeki</w:t>
            </w:r>
            <w:proofErr w:type="gramEnd"/>
            <w:r w:rsidRPr="003F46C7">
              <w:rPr>
                <w:rFonts w:ascii="Arial" w:hAnsi="Arial" w:cs="Arial"/>
                <w:sz w:val="24"/>
                <w:szCs w:val="24"/>
              </w:rPr>
              <w:t xml:space="preserve"> tüm açık otopark alanlarının motosiklet grubu tarafından 181'dakikan sonra gün boyu (24 Saat ) işgalleri</w:t>
            </w:r>
          </w:p>
        </w:tc>
        <w:tc>
          <w:tcPr>
            <w:tcW w:w="900" w:type="pct"/>
            <w:vAlign w:val="center"/>
          </w:tcPr>
          <w:p w:rsidR="006B0A3E" w:rsidRPr="003F46C7" w:rsidRDefault="006B0A3E" w:rsidP="008225B4">
            <w:pPr>
              <w:jc w:val="center"/>
              <w:rPr>
                <w:rFonts w:ascii="Arial" w:hAnsi="Arial" w:cs="Arial"/>
                <w:b/>
                <w:sz w:val="24"/>
                <w:szCs w:val="24"/>
              </w:rPr>
            </w:pPr>
            <w:r w:rsidRPr="003F46C7">
              <w:rPr>
                <w:rFonts w:ascii="Arial" w:hAnsi="Arial" w:cs="Arial"/>
                <w:b/>
                <w:sz w:val="24"/>
                <w:szCs w:val="24"/>
              </w:rPr>
              <w:t>12,00</w:t>
            </w:r>
          </w:p>
        </w:tc>
      </w:tr>
      <w:tr w:rsidR="006B0A3E" w:rsidRPr="003F46C7" w:rsidTr="006B0A3E">
        <w:tc>
          <w:tcPr>
            <w:tcW w:w="4100" w:type="pct"/>
          </w:tcPr>
          <w:p w:rsidR="006B0A3E" w:rsidRPr="003F46C7" w:rsidRDefault="006B0A3E" w:rsidP="00B55A0C">
            <w:pPr>
              <w:pStyle w:val="ListeParagraf"/>
              <w:numPr>
                <w:ilvl w:val="2"/>
                <w:numId w:val="10"/>
              </w:numPr>
              <w:ind w:left="0" w:firstLine="0"/>
              <w:jc w:val="both"/>
              <w:rPr>
                <w:rFonts w:ascii="Arial" w:hAnsi="Arial" w:cs="Arial"/>
                <w:sz w:val="24"/>
                <w:szCs w:val="24"/>
              </w:rPr>
            </w:pPr>
            <w:r w:rsidRPr="003F46C7">
              <w:rPr>
                <w:rFonts w:ascii="Arial" w:hAnsi="Arial" w:cs="Arial"/>
                <w:sz w:val="24"/>
                <w:szCs w:val="24"/>
              </w:rPr>
              <w:t xml:space="preserve">Belediye Zabıta Müdürlüğünce uygun görülen ve Belediye Başkanlığınca da onaylanan (yayaların geçişini engellemeyecek şekilde )ticari </w:t>
            </w:r>
            <w:proofErr w:type="gramStart"/>
            <w:r w:rsidRPr="003F46C7">
              <w:rPr>
                <w:rFonts w:ascii="Arial" w:hAnsi="Arial" w:cs="Arial"/>
                <w:sz w:val="24"/>
                <w:szCs w:val="24"/>
              </w:rPr>
              <w:t>amaçlı  işletmelerden</w:t>
            </w:r>
            <w:proofErr w:type="gramEnd"/>
            <w:r w:rsidRPr="003F46C7">
              <w:rPr>
                <w:rFonts w:ascii="Arial" w:hAnsi="Arial" w:cs="Arial"/>
                <w:sz w:val="24"/>
                <w:szCs w:val="24"/>
              </w:rPr>
              <w:t xml:space="preserve"> geçici yer tahsisinin m² sinden günlük alınacak ücret   </w:t>
            </w:r>
          </w:p>
        </w:tc>
        <w:tc>
          <w:tcPr>
            <w:tcW w:w="900" w:type="pct"/>
            <w:vAlign w:val="center"/>
          </w:tcPr>
          <w:p w:rsidR="006B0A3E" w:rsidRPr="003F46C7" w:rsidRDefault="006B0A3E" w:rsidP="008225B4">
            <w:pPr>
              <w:jc w:val="center"/>
              <w:rPr>
                <w:rFonts w:ascii="Arial" w:hAnsi="Arial" w:cs="Arial"/>
                <w:b/>
                <w:sz w:val="24"/>
                <w:szCs w:val="24"/>
              </w:rPr>
            </w:pPr>
            <w:r w:rsidRPr="003F46C7">
              <w:rPr>
                <w:rFonts w:ascii="Arial" w:hAnsi="Arial" w:cs="Arial"/>
                <w:b/>
                <w:sz w:val="24"/>
                <w:szCs w:val="24"/>
              </w:rPr>
              <w:t>3,50</w:t>
            </w:r>
          </w:p>
        </w:tc>
      </w:tr>
    </w:tbl>
    <w:p w:rsidR="00C81094" w:rsidRPr="0036330E" w:rsidRDefault="001F260A" w:rsidP="005B559F">
      <w:pPr>
        <w:pStyle w:val="Balk1"/>
      </w:pPr>
      <w:r w:rsidRPr="0036330E">
        <w:lastRenderedPageBreak/>
        <w:t xml:space="preserve"> </w:t>
      </w:r>
      <w:r w:rsidR="00C81094" w:rsidRPr="0036330E">
        <w:t xml:space="preserve">Kıymetli Evrak ve Benzerlerinden Alınacak Ücret  </w:t>
      </w:r>
    </w:p>
    <w:p w:rsidR="00C81094" w:rsidRPr="003F46C7" w:rsidRDefault="00C81094" w:rsidP="00750678">
      <w:pPr>
        <w:pStyle w:val="ListeParagraf"/>
        <w:numPr>
          <w:ilvl w:val="2"/>
          <w:numId w:val="30"/>
        </w:numPr>
        <w:jc w:val="both"/>
        <w:rPr>
          <w:rFonts w:ascii="Arial" w:hAnsi="Arial" w:cs="Arial"/>
          <w:b/>
          <w:sz w:val="24"/>
          <w:szCs w:val="24"/>
        </w:rPr>
      </w:pPr>
      <w:r w:rsidRPr="003F46C7">
        <w:rPr>
          <w:rFonts w:ascii="Arial" w:hAnsi="Arial" w:cs="Arial"/>
          <w:b/>
          <w:sz w:val="24"/>
          <w:szCs w:val="24"/>
        </w:rPr>
        <w:t>Kanuni Dayanak</w:t>
      </w:r>
    </w:p>
    <w:p w:rsidR="00C81094" w:rsidRPr="003F46C7" w:rsidRDefault="00C81094" w:rsidP="00750678">
      <w:pPr>
        <w:pStyle w:val="ListeParagraf"/>
        <w:numPr>
          <w:ilvl w:val="1"/>
          <w:numId w:val="31"/>
        </w:numPr>
        <w:ind w:left="0" w:firstLine="0"/>
        <w:jc w:val="both"/>
        <w:rPr>
          <w:rFonts w:ascii="Arial" w:hAnsi="Arial" w:cs="Arial"/>
          <w:sz w:val="24"/>
          <w:szCs w:val="24"/>
        </w:rPr>
      </w:pPr>
      <w:r w:rsidRPr="003F46C7">
        <w:rPr>
          <w:rFonts w:ascii="Arial" w:eastAsia="Times New Roman" w:hAnsi="Arial" w:cs="Arial"/>
          <w:color w:val="000000"/>
          <w:sz w:val="24"/>
          <w:szCs w:val="24"/>
          <w:lang w:eastAsia="tr-TR"/>
        </w:rPr>
        <w:t xml:space="preserve">2464 sayılı Belediye Gelirleri Kanunun </w:t>
      </w:r>
      <w:proofErr w:type="gramStart"/>
      <w:r w:rsidRPr="003F46C7">
        <w:rPr>
          <w:rFonts w:ascii="Arial" w:eastAsia="Times New Roman" w:hAnsi="Arial" w:cs="Arial"/>
          <w:color w:val="000000"/>
          <w:sz w:val="24"/>
          <w:szCs w:val="24"/>
          <w:lang w:eastAsia="tr-TR"/>
        </w:rPr>
        <w:t>82,83,84,96,97</w:t>
      </w:r>
      <w:proofErr w:type="gramEnd"/>
      <w:r w:rsidRPr="003F46C7">
        <w:rPr>
          <w:rFonts w:ascii="Arial" w:eastAsia="Times New Roman" w:hAnsi="Arial" w:cs="Arial"/>
          <w:color w:val="000000"/>
          <w:sz w:val="24"/>
          <w:szCs w:val="24"/>
          <w:lang w:eastAsia="tr-TR"/>
        </w:rPr>
        <w:t xml:space="preserve"> Maddeleri ve 2005/8730 sayılı Bakanlar Kurulu Kararında Belirtilen maktu harç tutarlarının yeniden tespiti hakkında karar.</w:t>
      </w:r>
    </w:p>
    <w:p w:rsidR="00C81094" w:rsidRPr="003F46C7" w:rsidRDefault="00C81094" w:rsidP="00750678">
      <w:pPr>
        <w:pStyle w:val="ListeParagraf"/>
        <w:numPr>
          <w:ilvl w:val="0"/>
          <w:numId w:val="31"/>
        </w:numPr>
        <w:ind w:left="0" w:firstLine="0"/>
        <w:jc w:val="both"/>
        <w:rPr>
          <w:rFonts w:ascii="Arial" w:hAnsi="Arial" w:cs="Arial"/>
          <w:b/>
          <w:sz w:val="24"/>
          <w:szCs w:val="24"/>
        </w:rPr>
      </w:pPr>
      <w:r w:rsidRPr="003F46C7">
        <w:rPr>
          <w:rFonts w:ascii="Arial" w:hAnsi="Arial" w:cs="Arial"/>
          <w:b/>
          <w:sz w:val="24"/>
          <w:szCs w:val="24"/>
        </w:rPr>
        <w:t>Uygulama ve Açıklama</w:t>
      </w:r>
    </w:p>
    <w:p w:rsidR="00C81094" w:rsidRPr="003F46C7" w:rsidRDefault="00C81094" w:rsidP="00750678">
      <w:pPr>
        <w:pStyle w:val="ListeParagraf"/>
        <w:numPr>
          <w:ilvl w:val="1"/>
          <w:numId w:val="31"/>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Mevzuat gereğince alınması zorunlu veya isteğe bağlı görülen ve belediyeler veya onlara bağlı kuruluşlar tarafından düzenlenerek ilgilisine verilecek; muayene ve sağlıkla veya fenni konularla ilgili tahlillere ilişkin </w:t>
      </w:r>
      <w:proofErr w:type="gramStart"/>
      <w:r w:rsidRPr="003F46C7">
        <w:rPr>
          <w:rFonts w:ascii="Arial" w:eastAsia="Times New Roman" w:hAnsi="Arial" w:cs="Arial"/>
          <w:color w:val="000000"/>
          <w:sz w:val="24"/>
          <w:szCs w:val="24"/>
          <w:lang w:eastAsia="tr-TR"/>
        </w:rPr>
        <w:t>olup   2464</w:t>
      </w:r>
      <w:proofErr w:type="gramEnd"/>
      <w:r w:rsidRPr="003F46C7">
        <w:rPr>
          <w:rFonts w:ascii="Arial" w:eastAsia="Times New Roman" w:hAnsi="Arial" w:cs="Arial"/>
          <w:color w:val="000000"/>
          <w:sz w:val="24"/>
          <w:szCs w:val="24"/>
          <w:lang w:eastAsia="tr-TR"/>
        </w:rPr>
        <w:t xml:space="preserve"> Sayılı Belediye Gelirleri Kanunu’nda ayrıca harca tabi tutulmamış olan ruhsatlar, rapor ve belgeler  "Muayene,  Ruhsat ve Rapor Harcına" tabidir.</w:t>
      </w:r>
    </w:p>
    <w:p w:rsidR="00C81094" w:rsidRPr="003F46C7" w:rsidRDefault="00C81094" w:rsidP="00750678">
      <w:pPr>
        <w:pStyle w:val="ListeParagraf"/>
        <w:numPr>
          <w:ilvl w:val="1"/>
          <w:numId w:val="31"/>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Yaptıkları işler ve gördükleri hizmetler dolayısıyla özel mevzuatı gereğince belediyelerden sağlık belgesi almak mecburiyetinde olan kişilere verilecek bu tür belgeler ile bunların belli aralıklarla yenilenmeleri "Sağlık Belgesi Harcına" tabidir.</w:t>
      </w:r>
    </w:p>
    <w:p w:rsidR="00C81094" w:rsidRPr="003F46C7" w:rsidRDefault="00C81094" w:rsidP="00750678">
      <w:pPr>
        <w:pStyle w:val="ListeParagraf"/>
        <w:numPr>
          <w:ilvl w:val="1"/>
          <w:numId w:val="31"/>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Belediyeler harç veya katılma payı konusu yapılmayan ve ilgililerin isteğine bağlı olarak ifa edecekleri her türlü hizmet için belediye meclisince düzenlenecek tarifelere göre ücret almaya yetkilidirler</w:t>
      </w:r>
    </w:p>
    <w:tbl>
      <w:tblPr>
        <w:tblStyle w:val="TabloKlavuzu"/>
        <w:tblW w:w="5000" w:type="pct"/>
        <w:tblLook w:val="04A0" w:firstRow="1" w:lastRow="0" w:firstColumn="1" w:lastColumn="0" w:noHBand="0" w:noVBand="1"/>
      </w:tblPr>
      <w:tblGrid>
        <w:gridCol w:w="7619"/>
        <w:gridCol w:w="1811"/>
      </w:tblGrid>
      <w:tr w:rsidR="006B0A3E" w:rsidRPr="003F46C7" w:rsidTr="006B0A3E">
        <w:tc>
          <w:tcPr>
            <w:tcW w:w="4040" w:type="pct"/>
          </w:tcPr>
          <w:p w:rsidR="006B0A3E" w:rsidRPr="001F260A" w:rsidRDefault="006B0A3E" w:rsidP="00750678">
            <w:pPr>
              <w:pStyle w:val="ListeParagraf"/>
              <w:numPr>
                <w:ilvl w:val="0"/>
                <w:numId w:val="31"/>
              </w:numPr>
              <w:jc w:val="both"/>
              <w:rPr>
                <w:rFonts w:ascii="Arial" w:hAnsi="Arial" w:cs="Arial"/>
                <w:sz w:val="24"/>
                <w:szCs w:val="24"/>
              </w:rPr>
            </w:pPr>
            <w:r w:rsidRPr="001F260A">
              <w:rPr>
                <w:rFonts w:ascii="Arial" w:hAnsi="Arial" w:cs="Arial"/>
                <w:b/>
                <w:sz w:val="24"/>
                <w:szCs w:val="24"/>
              </w:rPr>
              <w:t xml:space="preserve">Tarife </w:t>
            </w:r>
          </w:p>
        </w:tc>
        <w:tc>
          <w:tcPr>
            <w:tcW w:w="960" w:type="pct"/>
            <w:vAlign w:val="center"/>
          </w:tcPr>
          <w:p w:rsidR="006B0A3E" w:rsidRPr="003F46C7" w:rsidRDefault="006B0A3E" w:rsidP="00C81094">
            <w:pPr>
              <w:jc w:val="center"/>
              <w:rPr>
                <w:rFonts w:ascii="Arial" w:hAnsi="Arial" w:cs="Arial"/>
                <w:b/>
                <w:sz w:val="24"/>
                <w:szCs w:val="24"/>
              </w:rPr>
            </w:pPr>
            <w:r w:rsidRPr="003F46C7">
              <w:rPr>
                <w:rFonts w:ascii="Arial" w:hAnsi="Arial" w:cs="Arial"/>
                <w:b/>
                <w:sz w:val="24"/>
                <w:szCs w:val="24"/>
              </w:rPr>
              <w:t xml:space="preserve">Tutar </w:t>
            </w:r>
          </w:p>
        </w:tc>
      </w:tr>
      <w:tr w:rsidR="006B0A3E" w:rsidRPr="003F46C7" w:rsidTr="006B0A3E">
        <w:trPr>
          <w:trHeight w:val="300"/>
        </w:trPr>
        <w:tc>
          <w:tcPr>
            <w:tcW w:w="4040" w:type="pct"/>
            <w:vAlign w:val="center"/>
          </w:tcPr>
          <w:p w:rsidR="006B0A3E" w:rsidRPr="004B162C" w:rsidRDefault="006B0A3E" w:rsidP="00750678">
            <w:pPr>
              <w:pStyle w:val="ListeParagraf"/>
              <w:numPr>
                <w:ilvl w:val="1"/>
                <w:numId w:val="31"/>
              </w:numPr>
              <w:ind w:left="0" w:firstLine="0"/>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İşyeri ruhsatlarını kayıp eden veya yenilemek isteyenlerden ruhsat yenileme ücreti için alınacak ücret</w:t>
            </w:r>
          </w:p>
        </w:tc>
        <w:tc>
          <w:tcPr>
            <w:tcW w:w="960" w:type="pct"/>
            <w:vAlign w:val="center"/>
          </w:tcPr>
          <w:p w:rsidR="006B0A3E" w:rsidRPr="003F46C7" w:rsidRDefault="00305089"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1.0</w:t>
            </w:r>
            <w:r w:rsidR="006B0A3E" w:rsidRPr="003F46C7">
              <w:rPr>
                <w:rFonts w:ascii="Arial" w:eastAsia="Times New Roman" w:hAnsi="Arial" w:cs="Arial"/>
                <w:b/>
                <w:bCs/>
                <w:color w:val="000000"/>
                <w:sz w:val="24"/>
                <w:szCs w:val="24"/>
                <w:lang w:eastAsia="tr-TR"/>
              </w:rPr>
              <w:t>00,00</w:t>
            </w:r>
          </w:p>
        </w:tc>
      </w:tr>
      <w:tr w:rsidR="006B0A3E" w:rsidRPr="003F46C7" w:rsidTr="006B0A3E">
        <w:trPr>
          <w:trHeight w:val="300"/>
        </w:trPr>
        <w:tc>
          <w:tcPr>
            <w:tcW w:w="4040" w:type="pct"/>
            <w:vAlign w:val="center"/>
          </w:tcPr>
          <w:p w:rsidR="006B0A3E" w:rsidRPr="004B162C" w:rsidRDefault="006B0A3E" w:rsidP="00750678">
            <w:pPr>
              <w:pStyle w:val="ListeParagraf"/>
              <w:numPr>
                <w:ilvl w:val="1"/>
                <w:numId w:val="31"/>
              </w:numPr>
              <w:ind w:left="0" w:firstLine="0"/>
              <w:rPr>
                <w:rFonts w:ascii="Arial" w:eastAsia="Times New Roman" w:hAnsi="Arial" w:cs="Arial"/>
                <w:color w:val="000000"/>
                <w:sz w:val="24"/>
                <w:szCs w:val="24"/>
                <w:lang w:eastAsia="tr-TR"/>
              </w:rPr>
            </w:pPr>
            <w:r w:rsidRPr="004B162C">
              <w:rPr>
                <w:rFonts w:ascii="Arial" w:eastAsia="Times New Roman" w:hAnsi="Arial" w:cs="Arial"/>
                <w:color w:val="000000"/>
                <w:sz w:val="24"/>
                <w:szCs w:val="24"/>
                <w:lang w:eastAsia="tr-TR"/>
              </w:rPr>
              <w:t>Mesul Müdürlük Belge harcı</w:t>
            </w:r>
          </w:p>
        </w:tc>
        <w:tc>
          <w:tcPr>
            <w:tcW w:w="960" w:type="pct"/>
            <w:vAlign w:val="center"/>
          </w:tcPr>
          <w:p w:rsidR="006B0A3E" w:rsidRPr="003F46C7" w:rsidRDefault="00305089"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12.5</w:t>
            </w:r>
            <w:r w:rsidR="006B0A3E" w:rsidRPr="003F46C7">
              <w:rPr>
                <w:rFonts w:ascii="Arial" w:eastAsia="Times New Roman" w:hAnsi="Arial" w:cs="Arial"/>
                <w:b/>
                <w:bCs/>
                <w:color w:val="000000"/>
                <w:sz w:val="24"/>
                <w:szCs w:val="24"/>
                <w:lang w:eastAsia="tr-TR"/>
              </w:rPr>
              <w:t>00,00</w:t>
            </w:r>
          </w:p>
        </w:tc>
      </w:tr>
      <w:tr w:rsidR="006B0A3E" w:rsidRPr="003F46C7" w:rsidTr="006B0A3E">
        <w:trPr>
          <w:trHeight w:val="300"/>
        </w:trPr>
        <w:tc>
          <w:tcPr>
            <w:tcW w:w="4040" w:type="pct"/>
            <w:vAlign w:val="center"/>
          </w:tcPr>
          <w:p w:rsidR="006B0A3E" w:rsidRPr="004B162C" w:rsidRDefault="006B0A3E" w:rsidP="00750678">
            <w:pPr>
              <w:pStyle w:val="ListeParagraf"/>
              <w:numPr>
                <w:ilvl w:val="1"/>
                <w:numId w:val="31"/>
              </w:numPr>
              <w:ind w:left="0" w:firstLine="0"/>
              <w:rPr>
                <w:rFonts w:ascii="Arial" w:eastAsia="Times New Roman" w:hAnsi="Arial" w:cs="Arial"/>
                <w:color w:val="000000"/>
                <w:sz w:val="24"/>
                <w:szCs w:val="24"/>
                <w:lang w:eastAsia="tr-TR"/>
              </w:rPr>
            </w:pPr>
            <w:r w:rsidRPr="004B162C">
              <w:rPr>
                <w:rFonts w:ascii="Arial" w:eastAsia="Times New Roman" w:hAnsi="Arial" w:cs="Arial"/>
                <w:color w:val="000000"/>
                <w:sz w:val="24"/>
                <w:szCs w:val="24"/>
                <w:lang w:eastAsia="tr-TR"/>
              </w:rPr>
              <w:t>Ruhsat Kart Ücreti</w:t>
            </w:r>
          </w:p>
        </w:tc>
        <w:tc>
          <w:tcPr>
            <w:tcW w:w="960" w:type="pct"/>
            <w:vAlign w:val="center"/>
          </w:tcPr>
          <w:p w:rsidR="006B0A3E" w:rsidRPr="003F46C7" w:rsidRDefault="00305089"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5</w:t>
            </w:r>
            <w:r w:rsidR="006B0A3E" w:rsidRPr="003F46C7">
              <w:rPr>
                <w:rFonts w:ascii="Arial" w:eastAsia="Times New Roman" w:hAnsi="Arial" w:cs="Arial"/>
                <w:b/>
                <w:bCs/>
                <w:color w:val="000000"/>
                <w:sz w:val="24"/>
                <w:szCs w:val="24"/>
                <w:lang w:eastAsia="tr-TR"/>
              </w:rPr>
              <w:t>00,00</w:t>
            </w:r>
          </w:p>
        </w:tc>
      </w:tr>
      <w:tr w:rsidR="006B0A3E" w:rsidRPr="003F46C7" w:rsidTr="006B0A3E">
        <w:trPr>
          <w:trHeight w:val="300"/>
        </w:trPr>
        <w:tc>
          <w:tcPr>
            <w:tcW w:w="4040" w:type="pct"/>
            <w:vAlign w:val="center"/>
          </w:tcPr>
          <w:p w:rsidR="006B0A3E" w:rsidRPr="003F46C7" w:rsidRDefault="006B0A3E" w:rsidP="00750678">
            <w:pPr>
              <w:pStyle w:val="ListeParagraf"/>
              <w:numPr>
                <w:ilvl w:val="1"/>
                <w:numId w:val="31"/>
              </w:numPr>
              <w:ind w:left="0" w:firstLine="0"/>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Nargile Sunum Uygunluk Belgesi</w:t>
            </w:r>
          </w:p>
        </w:tc>
        <w:tc>
          <w:tcPr>
            <w:tcW w:w="960" w:type="pct"/>
            <w:vAlign w:val="center"/>
          </w:tcPr>
          <w:p w:rsidR="006B0A3E" w:rsidRPr="003F46C7" w:rsidRDefault="006B0A3E" w:rsidP="00305089">
            <w:pPr>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1</w:t>
            </w:r>
            <w:r w:rsidR="00305089">
              <w:rPr>
                <w:rFonts w:ascii="Arial" w:eastAsia="Times New Roman" w:hAnsi="Arial" w:cs="Arial"/>
                <w:b/>
                <w:bCs/>
                <w:color w:val="000000"/>
                <w:sz w:val="24"/>
                <w:szCs w:val="24"/>
                <w:lang w:eastAsia="tr-TR"/>
              </w:rPr>
              <w:t>2.5</w:t>
            </w:r>
            <w:r w:rsidRPr="003F46C7">
              <w:rPr>
                <w:rFonts w:ascii="Arial" w:eastAsia="Times New Roman" w:hAnsi="Arial" w:cs="Arial"/>
                <w:b/>
                <w:bCs/>
                <w:color w:val="000000"/>
                <w:sz w:val="24"/>
                <w:szCs w:val="24"/>
                <w:lang w:eastAsia="tr-TR"/>
              </w:rPr>
              <w:t>00,00</w:t>
            </w:r>
          </w:p>
        </w:tc>
      </w:tr>
      <w:tr w:rsidR="006B0A3E" w:rsidRPr="003F46C7" w:rsidTr="006B0A3E">
        <w:trPr>
          <w:trHeight w:val="300"/>
        </w:trPr>
        <w:tc>
          <w:tcPr>
            <w:tcW w:w="4040" w:type="pct"/>
            <w:vAlign w:val="center"/>
          </w:tcPr>
          <w:p w:rsidR="006B0A3E" w:rsidRPr="003F46C7" w:rsidRDefault="008C4B68" w:rsidP="00750678">
            <w:pPr>
              <w:pStyle w:val="ListeParagraf"/>
              <w:numPr>
                <w:ilvl w:val="1"/>
                <w:numId w:val="31"/>
              </w:numPr>
              <w:ind w:left="0" w:firstLine="0"/>
              <w:rPr>
                <w:rFonts w:ascii="Arial" w:eastAsia="Times New Roman" w:hAnsi="Arial" w:cs="Arial"/>
                <w:color w:val="000000"/>
                <w:sz w:val="24"/>
                <w:szCs w:val="24"/>
                <w:lang w:eastAsia="tr-TR"/>
              </w:rPr>
            </w:pPr>
            <w:r>
              <w:rPr>
                <w:rFonts w:ascii="Arial" w:eastAsia="Times New Roman" w:hAnsi="Arial" w:cs="Arial"/>
                <w:color w:val="000000"/>
                <w:sz w:val="24"/>
                <w:szCs w:val="24"/>
                <w:lang w:eastAsia="tr-TR"/>
              </w:rPr>
              <w:t>TDDK uygunluk Yazısı</w:t>
            </w:r>
            <w:r w:rsidR="006B0A3E" w:rsidRPr="003F46C7">
              <w:rPr>
                <w:rFonts w:ascii="Arial" w:eastAsia="Times New Roman" w:hAnsi="Arial" w:cs="Arial"/>
                <w:color w:val="000000"/>
                <w:sz w:val="24"/>
                <w:szCs w:val="24"/>
                <w:lang w:eastAsia="tr-TR"/>
              </w:rPr>
              <w:t xml:space="preserve"> Ücreti</w:t>
            </w:r>
          </w:p>
        </w:tc>
        <w:tc>
          <w:tcPr>
            <w:tcW w:w="960" w:type="pct"/>
            <w:vAlign w:val="center"/>
          </w:tcPr>
          <w:p w:rsidR="006B0A3E" w:rsidRPr="003F46C7" w:rsidRDefault="00305089"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5</w:t>
            </w:r>
            <w:r w:rsidR="006B0A3E" w:rsidRPr="003F46C7">
              <w:rPr>
                <w:rFonts w:ascii="Arial" w:eastAsia="Times New Roman" w:hAnsi="Arial" w:cs="Arial"/>
                <w:b/>
                <w:bCs/>
                <w:color w:val="000000"/>
                <w:sz w:val="24"/>
                <w:szCs w:val="24"/>
                <w:lang w:eastAsia="tr-TR"/>
              </w:rPr>
              <w:t>.000,00</w:t>
            </w:r>
          </w:p>
        </w:tc>
      </w:tr>
    </w:tbl>
    <w:p w:rsidR="00C81094" w:rsidRPr="0036330E" w:rsidRDefault="00305089" w:rsidP="005B559F">
      <w:pPr>
        <w:pStyle w:val="Balk1"/>
      </w:pPr>
      <w:r>
        <w:t xml:space="preserve">Muayene </w:t>
      </w:r>
      <w:r w:rsidR="00A5302F">
        <w:t>Kontrol</w:t>
      </w:r>
      <w:r w:rsidR="00C81094" w:rsidRPr="0036330E">
        <w:t xml:space="preserve"> Ücreti  </w:t>
      </w:r>
      <w:r w:rsidR="00533D7B" w:rsidRPr="0036330E">
        <w:t>(</w:t>
      </w:r>
      <w:r w:rsidR="00A5302F" w:rsidRPr="00A5302F">
        <w:t>Gayri Sıhhi ve Sıhhi İş Yeri</w:t>
      </w:r>
      <w:r w:rsidR="00A5302F">
        <w:t xml:space="preserve">nden Alınacak </w:t>
      </w:r>
      <w:r w:rsidR="00A5302F" w:rsidRPr="00A5302F">
        <w:t>Ücreti</w:t>
      </w:r>
      <w:r w:rsidR="00533D7B" w:rsidRPr="0036330E">
        <w:t xml:space="preserve">) </w:t>
      </w:r>
    </w:p>
    <w:p w:rsidR="00C81094" w:rsidRPr="00C07B34" w:rsidRDefault="00C81094" w:rsidP="00A5302F">
      <w:pPr>
        <w:pStyle w:val="ListeParagraf"/>
        <w:numPr>
          <w:ilvl w:val="2"/>
          <w:numId w:val="31"/>
        </w:numPr>
        <w:ind w:left="0" w:firstLine="0"/>
        <w:jc w:val="both"/>
        <w:rPr>
          <w:rFonts w:ascii="Arial" w:hAnsi="Arial" w:cs="Arial"/>
          <w:b/>
          <w:sz w:val="24"/>
          <w:szCs w:val="24"/>
        </w:rPr>
      </w:pPr>
      <w:r w:rsidRPr="003F46C7">
        <w:rPr>
          <w:rFonts w:ascii="Arial" w:hAnsi="Arial" w:cs="Arial"/>
          <w:b/>
          <w:sz w:val="24"/>
          <w:szCs w:val="24"/>
        </w:rPr>
        <w:t>Kanuni Dayanak</w:t>
      </w:r>
      <w:r w:rsidR="00C07B34">
        <w:rPr>
          <w:rFonts w:ascii="Arial" w:hAnsi="Arial" w:cs="Arial"/>
          <w:b/>
          <w:sz w:val="24"/>
          <w:szCs w:val="24"/>
        </w:rPr>
        <w:t xml:space="preserve">: </w:t>
      </w:r>
      <w:r w:rsidRPr="00C07B34">
        <w:rPr>
          <w:rFonts w:ascii="Arial" w:eastAsia="Times New Roman" w:hAnsi="Arial" w:cs="Arial"/>
          <w:color w:val="000000"/>
          <w:sz w:val="24"/>
          <w:szCs w:val="24"/>
          <w:lang w:eastAsia="tr-TR"/>
        </w:rPr>
        <w:t>2464 sayılı Belediye Gelirleri Kanunun 97 Maddesi</w:t>
      </w:r>
    </w:p>
    <w:p w:rsidR="00C81094" w:rsidRPr="00C07B34" w:rsidRDefault="00C81094" w:rsidP="00750678">
      <w:pPr>
        <w:pStyle w:val="ListeParagraf"/>
        <w:numPr>
          <w:ilvl w:val="2"/>
          <w:numId w:val="31"/>
        </w:numPr>
        <w:ind w:left="0" w:firstLine="0"/>
        <w:jc w:val="both"/>
        <w:rPr>
          <w:rFonts w:ascii="Arial" w:hAnsi="Arial" w:cs="Arial"/>
          <w:b/>
          <w:sz w:val="24"/>
          <w:szCs w:val="24"/>
        </w:rPr>
      </w:pPr>
      <w:r w:rsidRPr="003F46C7">
        <w:rPr>
          <w:rFonts w:ascii="Arial" w:hAnsi="Arial" w:cs="Arial"/>
          <w:b/>
          <w:sz w:val="24"/>
          <w:szCs w:val="24"/>
        </w:rPr>
        <w:t>Uygulama ve Açıklama</w:t>
      </w:r>
      <w:r w:rsidR="00C07B34">
        <w:rPr>
          <w:rFonts w:ascii="Arial" w:hAnsi="Arial" w:cs="Arial"/>
          <w:b/>
          <w:sz w:val="24"/>
          <w:szCs w:val="24"/>
        </w:rPr>
        <w:t xml:space="preserve">: </w:t>
      </w:r>
      <w:r w:rsidRPr="00C07B34">
        <w:rPr>
          <w:rFonts w:ascii="Arial" w:eastAsia="Times New Roman" w:hAnsi="Arial" w:cs="Arial"/>
          <w:color w:val="000000"/>
          <w:sz w:val="24"/>
          <w:szCs w:val="24"/>
          <w:lang w:eastAsia="tr-TR"/>
        </w:rPr>
        <w:t xml:space="preserve">İşyeri Açma ve Çalışma Ruhsatı için iş yerlerine yapılan kontrol için ücret alınacaktır. </w:t>
      </w:r>
    </w:p>
    <w:tbl>
      <w:tblPr>
        <w:tblStyle w:val="TabloKlavuzu"/>
        <w:tblW w:w="5000" w:type="pct"/>
        <w:tblLook w:val="04A0" w:firstRow="1" w:lastRow="0" w:firstColumn="1" w:lastColumn="0" w:noHBand="0" w:noVBand="1"/>
      </w:tblPr>
      <w:tblGrid>
        <w:gridCol w:w="7550"/>
        <w:gridCol w:w="1880"/>
      </w:tblGrid>
      <w:tr w:rsidR="006B0A3E" w:rsidRPr="003F46C7" w:rsidTr="006B0A3E">
        <w:tc>
          <w:tcPr>
            <w:tcW w:w="4003" w:type="pct"/>
          </w:tcPr>
          <w:p w:rsidR="006B0A3E" w:rsidRPr="00D8465A" w:rsidRDefault="006B0A3E" w:rsidP="00750678">
            <w:pPr>
              <w:pStyle w:val="ListeParagraf"/>
              <w:numPr>
                <w:ilvl w:val="2"/>
                <w:numId w:val="31"/>
              </w:numPr>
              <w:jc w:val="both"/>
              <w:rPr>
                <w:rFonts w:ascii="Arial" w:hAnsi="Arial" w:cs="Arial"/>
                <w:b/>
                <w:sz w:val="24"/>
                <w:szCs w:val="24"/>
              </w:rPr>
            </w:pPr>
            <w:r w:rsidRPr="00D8465A">
              <w:rPr>
                <w:rFonts w:ascii="Arial" w:hAnsi="Arial" w:cs="Arial"/>
                <w:b/>
                <w:sz w:val="24"/>
                <w:szCs w:val="24"/>
              </w:rPr>
              <w:t xml:space="preserve">Tarife </w:t>
            </w:r>
          </w:p>
        </w:tc>
        <w:tc>
          <w:tcPr>
            <w:tcW w:w="997" w:type="pct"/>
            <w:vAlign w:val="center"/>
          </w:tcPr>
          <w:p w:rsidR="006B0A3E" w:rsidRPr="003F46C7" w:rsidRDefault="006B0A3E" w:rsidP="00C81094">
            <w:pPr>
              <w:jc w:val="center"/>
              <w:rPr>
                <w:rFonts w:ascii="Arial" w:hAnsi="Arial" w:cs="Arial"/>
                <w:sz w:val="24"/>
                <w:szCs w:val="24"/>
              </w:rPr>
            </w:pPr>
            <w:r w:rsidRPr="003F46C7">
              <w:rPr>
                <w:rFonts w:ascii="Arial" w:hAnsi="Arial" w:cs="Arial"/>
                <w:b/>
                <w:sz w:val="24"/>
                <w:szCs w:val="24"/>
              </w:rPr>
              <w:t>Tuta</w:t>
            </w:r>
            <w:r w:rsidRPr="003F46C7">
              <w:rPr>
                <w:rFonts w:ascii="Arial" w:hAnsi="Arial" w:cs="Arial"/>
                <w:sz w:val="24"/>
                <w:szCs w:val="24"/>
              </w:rPr>
              <w:t xml:space="preserve">r </w:t>
            </w:r>
          </w:p>
        </w:tc>
      </w:tr>
      <w:tr w:rsidR="00305089" w:rsidRPr="003F46C7" w:rsidTr="006B0A3E">
        <w:trPr>
          <w:trHeight w:val="300"/>
        </w:trPr>
        <w:tc>
          <w:tcPr>
            <w:tcW w:w="4003" w:type="pct"/>
            <w:vAlign w:val="center"/>
          </w:tcPr>
          <w:p w:rsidR="00305089" w:rsidRPr="003F46C7" w:rsidRDefault="00305089" w:rsidP="00750678">
            <w:pPr>
              <w:pStyle w:val="ListeParagraf"/>
              <w:numPr>
                <w:ilvl w:val="1"/>
                <w:numId w:val="74"/>
              </w:numP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0-30 metrekareye kadar olan iş yerlerinden </w:t>
            </w:r>
          </w:p>
        </w:tc>
        <w:tc>
          <w:tcPr>
            <w:tcW w:w="997" w:type="pct"/>
            <w:vAlign w:val="center"/>
          </w:tcPr>
          <w:p w:rsidR="00305089" w:rsidRPr="003F46C7" w:rsidRDefault="00305089" w:rsidP="00FE0AE4">
            <w:pPr>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1.260,00</w:t>
            </w:r>
          </w:p>
        </w:tc>
      </w:tr>
      <w:tr w:rsidR="00305089" w:rsidRPr="003F46C7" w:rsidTr="006B0A3E">
        <w:trPr>
          <w:trHeight w:val="300"/>
        </w:trPr>
        <w:tc>
          <w:tcPr>
            <w:tcW w:w="4003" w:type="pct"/>
            <w:vAlign w:val="center"/>
          </w:tcPr>
          <w:p w:rsidR="00305089" w:rsidRPr="003F46C7" w:rsidRDefault="00305089" w:rsidP="00750678">
            <w:pPr>
              <w:pStyle w:val="ListeParagraf"/>
              <w:numPr>
                <w:ilvl w:val="1"/>
                <w:numId w:val="74"/>
              </w:numPr>
              <w:ind w:left="0" w:firstLine="0"/>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31-60 metrekareye kadar olan iş yerlerinden </w:t>
            </w:r>
          </w:p>
        </w:tc>
        <w:tc>
          <w:tcPr>
            <w:tcW w:w="997" w:type="pct"/>
            <w:vAlign w:val="center"/>
          </w:tcPr>
          <w:p w:rsidR="00305089" w:rsidRPr="003F46C7" w:rsidRDefault="00305089" w:rsidP="00FE0AE4">
            <w:pPr>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2.520,00</w:t>
            </w:r>
          </w:p>
        </w:tc>
      </w:tr>
      <w:tr w:rsidR="00305089" w:rsidRPr="003F46C7" w:rsidTr="006B0A3E">
        <w:trPr>
          <w:trHeight w:val="300"/>
        </w:trPr>
        <w:tc>
          <w:tcPr>
            <w:tcW w:w="4003" w:type="pct"/>
            <w:vAlign w:val="center"/>
          </w:tcPr>
          <w:p w:rsidR="00305089" w:rsidRPr="003F46C7" w:rsidRDefault="00305089" w:rsidP="00750678">
            <w:pPr>
              <w:pStyle w:val="ListeParagraf"/>
              <w:numPr>
                <w:ilvl w:val="1"/>
                <w:numId w:val="74"/>
              </w:numPr>
              <w:ind w:left="0" w:firstLine="0"/>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61-100 metrekareye kadar olan iş yerlerinden </w:t>
            </w:r>
          </w:p>
        </w:tc>
        <w:tc>
          <w:tcPr>
            <w:tcW w:w="997" w:type="pct"/>
            <w:vAlign w:val="center"/>
          </w:tcPr>
          <w:p w:rsidR="00305089" w:rsidRPr="003F46C7" w:rsidRDefault="00305089" w:rsidP="00FE0AE4">
            <w:pPr>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4.200,00</w:t>
            </w:r>
          </w:p>
        </w:tc>
      </w:tr>
      <w:tr w:rsidR="00305089" w:rsidRPr="003F46C7" w:rsidTr="006B0A3E">
        <w:trPr>
          <w:trHeight w:val="300"/>
        </w:trPr>
        <w:tc>
          <w:tcPr>
            <w:tcW w:w="4003" w:type="pct"/>
            <w:vAlign w:val="center"/>
          </w:tcPr>
          <w:p w:rsidR="00305089" w:rsidRPr="00C4407C" w:rsidRDefault="00305089" w:rsidP="00750678">
            <w:pPr>
              <w:pStyle w:val="ListeParagraf"/>
              <w:numPr>
                <w:ilvl w:val="1"/>
                <w:numId w:val="74"/>
              </w:numPr>
              <w:ind w:left="0" w:firstLine="0"/>
              <w:rPr>
                <w:rFonts w:ascii="Arial" w:eastAsia="Times New Roman" w:hAnsi="Arial" w:cs="Arial"/>
                <w:color w:val="000000"/>
                <w:sz w:val="24"/>
                <w:szCs w:val="24"/>
                <w:lang w:eastAsia="tr-TR"/>
              </w:rPr>
            </w:pPr>
            <w:r w:rsidRPr="00C4407C">
              <w:rPr>
                <w:rFonts w:ascii="Arial" w:eastAsia="Times New Roman" w:hAnsi="Arial" w:cs="Arial"/>
                <w:color w:val="000000"/>
                <w:sz w:val="24"/>
                <w:szCs w:val="24"/>
                <w:lang w:eastAsia="tr-TR"/>
              </w:rPr>
              <w:t xml:space="preserve">101-150 metrekareye kadar olan iş yerlerinden </w:t>
            </w:r>
          </w:p>
        </w:tc>
        <w:tc>
          <w:tcPr>
            <w:tcW w:w="997" w:type="pct"/>
            <w:vAlign w:val="center"/>
          </w:tcPr>
          <w:p w:rsidR="00305089" w:rsidRPr="00C4407C" w:rsidRDefault="00C4407C" w:rsidP="00C4407C">
            <w:pPr>
              <w:jc w:val="center"/>
              <w:rPr>
                <w:rFonts w:ascii="Arial" w:eastAsia="Times New Roman" w:hAnsi="Arial" w:cs="Arial"/>
                <w:b/>
                <w:bCs/>
                <w:color w:val="000000"/>
                <w:sz w:val="24"/>
                <w:szCs w:val="24"/>
                <w:lang w:eastAsia="tr-TR"/>
              </w:rPr>
            </w:pPr>
            <w:r w:rsidRPr="00C4407C">
              <w:rPr>
                <w:rFonts w:ascii="Arial" w:eastAsia="Times New Roman" w:hAnsi="Arial" w:cs="Arial"/>
                <w:b/>
                <w:bCs/>
                <w:color w:val="000000"/>
                <w:sz w:val="24"/>
                <w:szCs w:val="24"/>
                <w:lang w:eastAsia="tr-TR"/>
              </w:rPr>
              <w:t>12</w:t>
            </w:r>
            <w:r w:rsidR="00305089" w:rsidRPr="00C4407C">
              <w:rPr>
                <w:rFonts w:ascii="Arial" w:eastAsia="Times New Roman" w:hAnsi="Arial" w:cs="Arial"/>
                <w:b/>
                <w:bCs/>
                <w:color w:val="000000"/>
                <w:sz w:val="24"/>
                <w:szCs w:val="24"/>
                <w:lang w:eastAsia="tr-TR"/>
              </w:rPr>
              <w:t>.</w:t>
            </w:r>
            <w:r w:rsidRPr="00C4407C">
              <w:rPr>
                <w:rFonts w:ascii="Arial" w:eastAsia="Times New Roman" w:hAnsi="Arial" w:cs="Arial"/>
                <w:b/>
                <w:bCs/>
                <w:color w:val="000000"/>
                <w:sz w:val="24"/>
                <w:szCs w:val="24"/>
                <w:lang w:eastAsia="tr-TR"/>
              </w:rPr>
              <w:t>6</w:t>
            </w:r>
            <w:r w:rsidR="00305089" w:rsidRPr="00C4407C">
              <w:rPr>
                <w:rFonts w:ascii="Arial" w:eastAsia="Times New Roman" w:hAnsi="Arial" w:cs="Arial"/>
                <w:b/>
                <w:bCs/>
                <w:color w:val="000000"/>
                <w:sz w:val="24"/>
                <w:szCs w:val="24"/>
                <w:lang w:eastAsia="tr-TR"/>
              </w:rPr>
              <w:t>00,00</w:t>
            </w:r>
          </w:p>
        </w:tc>
      </w:tr>
      <w:tr w:rsidR="00305089" w:rsidRPr="003F46C7" w:rsidTr="006B0A3E">
        <w:trPr>
          <w:trHeight w:val="300"/>
        </w:trPr>
        <w:tc>
          <w:tcPr>
            <w:tcW w:w="4003" w:type="pct"/>
            <w:hideMark/>
          </w:tcPr>
          <w:p w:rsidR="00305089" w:rsidRPr="00C4407C" w:rsidRDefault="00305089" w:rsidP="00750678">
            <w:pPr>
              <w:pStyle w:val="ListeParagraf"/>
              <w:numPr>
                <w:ilvl w:val="1"/>
                <w:numId w:val="74"/>
              </w:numPr>
              <w:ind w:left="0" w:firstLine="0"/>
              <w:rPr>
                <w:rFonts w:ascii="Arial" w:eastAsia="Times New Roman" w:hAnsi="Arial" w:cs="Arial"/>
                <w:color w:val="000000"/>
                <w:sz w:val="24"/>
                <w:szCs w:val="24"/>
                <w:lang w:eastAsia="tr-TR"/>
              </w:rPr>
            </w:pPr>
            <w:r w:rsidRPr="00C4407C">
              <w:rPr>
                <w:rFonts w:ascii="Arial" w:eastAsia="Times New Roman" w:hAnsi="Arial" w:cs="Arial"/>
                <w:color w:val="000000"/>
                <w:sz w:val="24"/>
                <w:szCs w:val="24"/>
                <w:lang w:eastAsia="tr-TR"/>
              </w:rPr>
              <w:t xml:space="preserve">151-200 metrekareye kadar olan iş yerlerinden </w:t>
            </w:r>
          </w:p>
        </w:tc>
        <w:tc>
          <w:tcPr>
            <w:tcW w:w="997" w:type="pct"/>
            <w:noWrap/>
            <w:hideMark/>
          </w:tcPr>
          <w:p w:rsidR="00305089" w:rsidRPr="00C4407C" w:rsidRDefault="00C4407C" w:rsidP="00C4407C">
            <w:pPr>
              <w:jc w:val="center"/>
              <w:rPr>
                <w:rFonts w:ascii="Arial" w:eastAsia="Times New Roman" w:hAnsi="Arial" w:cs="Arial"/>
                <w:b/>
                <w:bCs/>
                <w:color w:val="000000"/>
                <w:sz w:val="24"/>
                <w:szCs w:val="24"/>
                <w:lang w:eastAsia="tr-TR"/>
              </w:rPr>
            </w:pPr>
            <w:r w:rsidRPr="00C4407C">
              <w:rPr>
                <w:rFonts w:ascii="Arial" w:eastAsia="Times New Roman" w:hAnsi="Arial" w:cs="Arial"/>
                <w:b/>
                <w:bCs/>
                <w:color w:val="000000"/>
                <w:sz w:val="24"/>
                <w:szCs w:val="24"/>
                <w:lang w:eastAsia="tr-TR"/>
              </w:rPr>
              <w:t>16</w:t>
            </w:r>
            <w:r w:rsidR="00305089" w:rsidRPr="00C4407C">
              <w:rPr>
                <w:rFonts w:ascii="Arial" w:eastAsia="Times New Roman" w:hAnsi="Arial" w:cs="Arial"/>
                <w:b/>
                <w:bCs/>
                <w:color w:val="000000"/>
                <w:sz w:val="24"/>
                <w:szCs w:val="24"/>
                <w:lang w:eastAsia="tr-TR"/>
              </w:rPr>
              <w:t>.</w:t>
            </w:r>
            <w:r w:rsidRPr="00C4407C">
              <w:rPr>
                <w:rFonts w:ascii="Arial" w:eastAsia="Times New Roman" w:hAnsi="Arial" w:cs="Arial"/>
                <w:b/>
                <w:bCs/>
                <w:color w:val="000000"/>
                <w:sz w:val="24"/>
                <w:szCs w:val="24"/>
                <w:lang w:eastAsia="tr-TR"/>
              </w:rPr>
              <w:t>8</w:t>
            </w:r>
            <w:r w:rsidR="00305089" w:rsidRPr="00C4407C">
              <w:rPr>
                <w:rFonts w:ascii="Arial" w:eastAsia="Times New Roman" w:hAnsi="Arial" w:cs="Arial"/>
                <w:b/>
                <w:bCs/>
                <w:color w:val="000000"/>
                <w:sz w:val="24"/>
                <w:szCs w:val="24"/>
                <w:lang w:eastAsia="tr-TR"/>
              </w:rPr>
              <w:t>00,00</w:t>
            </w:r>
          </w:p>
        </w:tc>
      </w:tr>
      <w:tr w:rsidR="00305089" w:rsidRPr="003F46C7" w:rsidTr="006B0A3E">
        <w:trPr>
          <w:trHeight w:val="300"/>
        </w:trPr>
        <w:tc>
          <w:tcPr>
            <w:tcW w:w="4003" w:type="pct"/>
            <w:hideMark/>
          </w:tcPr>
          <w:p w:rsidR="00305089" w:rsidRPr="00C4407C" w:rsidRDefault="00305089" w:rsidP="00750678">
            <w:pPr>
              <w:pStyle w:val="ListeParagraf"/>
              <w:numPr>
                <w:ilvl w:val="1"/>
                <w:numId w:val="74"/>
              </w:numPr>
              <w:ind w:left="0" w:firstLine="0"/>
              <w:rPr>
                <w:rFonts w:ascii="Arial" w:eastAsia="Times New Roman" w:hAnsi="Arial" w:cs="Arial"/>
                <w:color w:val="000000"/>
                <w:sz w:val="24"/>
                <w:szCs w:val="24"/>
                <w:lang w:eastAsia="tr-TR"/>
              </w:rPr>
            </w:pPr>
            <w:r w:rsidRPr="00C4407C">
              <w:rPr>
                <w:rFonts w:ascii="Arial" w:eastAsia="Times New Roman" w:hAnsi="Arial" w:cs="Arial"/>
                <w:color w:val="000000"/>
                <w:sz w:val="24"/>
                <w:szCs w:val="24"/>
                <w:lang w:eastAsia="tr-TR"/>
              </w:rPr>
              <w:t xml:space="preserve">201-250 metrekareye kadar olan iş yerlerinden </w:t>
            </w:r>
          </w:p>
        </w:tc>
        <w:tc>
          <w:tcPr>
            <w:tcW w:w="997" w:type="pct"/>
            <w:noWrap/>
            <w:hideMark/>
          </w:tcPr>
          <w:p w:rsidR="00305089" w:rsidRPr="00C4407C" w:rsidRDefault="00C4407C" w:rsidP="00FE0AE4">
            <w:pPr>
              <w:jc w:val="center"/>
              <w:rPr>
                <w:rFonts w:ascii="Arial" w:eastAsia="Times New Roman" w:hAnsi="Arial" w:cs="Arial"/>
                <w:b/>
                <w:bCs/>
                <w:color w:val="000000"/>
                <w:sz w:val="24"/>
                <w:szCs w:val="24"/>
                <w:lang w:eastAsia="tr-TR"/>
              </w:rPr>
            </w:pPr>
            <w:r w:rsidRPr="00C4407C">
              <w:rPr>
                <w:rFonts w:ascii="Arial" w:eastAsia="Times New Roman" w:hAnsi="Arial" w:cs="Arial"/>
                <w:b/>
                <w:bCs/>
                <w:color w:val="000000"/>
                <w:sz w:val="24"/>
                <w:szCs w:val="24"/>
                <w:lang w:eastAsia="tr-TR"/>
              </w:rPr>
              <w:t>21.0</w:t>
            </w:r>
            <w:r w:rsidR="00305089" w:rsidRPr="00C4407C">
              <w:rPr>
                <w:rFonts w:ascii="Arial" w:eastAsia="Times New Roman" w:hAnsi="Arial" w:cs="Arial"/>
                <w:b/>
                <w:bCs/>
                <w:color w:val="000000"/>
                <w:sz w:val="24"/>
                <w:szCs w:val="24"/>
                <w:lang w:eastAsia="tr-TR"/>
              </w:rPr>
              <w:t>00,00</w:t>
            </w:r>
          </w:p>
        </w:tc>
      </w:tr>
      <w:tr w:rsidR="00305089" w:rsidRPr="003F46C7" w:rsidTr="006B0A3E">
        <w:trPr>
          <w:trHeight w:val="300"/>
        </w:trPr>
        <w:tc>
          <w:tcPr>
            <w:tcW w:w="4003" w:type="pct"/>
            <w:hideMark/>
          </w:tcPr>
          <w:p w:rsidR="00305089" w:rsidRPr="00C4407C" w:rsidRDefault="00305089" w:rsidP="00750678">
            <w:pPr>
              <w:pStyle w:val="ListeParagraf"/>
              <w:numPr>
                <w:ilvl w:val="1"/>
                <w:numId w:val="74"/>
              </w:numPr>
              <w:ind w:left="0" w:firstLine="0"/>
              <w:rPr>
                <w:rFonts w:ascii="Arial" w:eastAsia="Times New Roman" w:hAnsi="Arial" w:cs="Arial"/>
                <w:color w:val="000000"/>
                <w:sz w:val="24"/>
                <w:szCs w:val="24"/>
                <w:lang w:eastAsia="tr-TR"/>
              </w:rPr>
            </w:pPr>
            <w:r w:rsidRPr="00C4407C">
              <w:rPr>
                <w:rFonts w:ascii="Arial" w:eastAsia="Times New Roman" w:hAnsi="Arial" w:cs="Arial"/>
                <w:color w:val="000000"/>
                <w:sz w:val="24"/>
                <w:szCs w:val="24"/>
                <w:lang w:eastAsia="tr-TR"/>
              </w:rPr>
              <w:t xml:space="preserve"> 251-300 metrekareye kadar olan iş yerlerinden </w:t>
            </w:r>
          </w:p>
        </w:tc>
        <w:tc>
          <w:tcPr>
            <w:tcW w:w="997" w:type="pct"/>
            <w:noWrap/>
            <w:hideMark/>
          </w:tcPr>
          <w:p w:rsidR="00305089" w:rsidRPr="00C4407C" w:rsidRDefault="00C4407C" w:rsidP="00C4407C">
            <w:pPr>
              <w:jc w:val="center"/>
              <w:rPr>
                <w:rFonts w:ascii="Arial" w:eastAsia="Times New Roman" w:hAnsi="Arial" w:cs="Arial"/>
                <w:b/>
                <w:bCs/>
                <w:color w:val="000000"/>
                <w:sz w:val="24"/>
                <w:szCs w:val="24"/>
                <w:lang w:eastAsia="tr-TR"/>
              </w:rPr>
            </w:pPr>
            <w:r w:rsidRPr="00C4407C">
              <w:rPr>
                <w:rFonts w:ascii="Arial" w:eastAsia="Times New Roman" w:hAnsi="Arial" w:cs="Arial"/>
                <w:b/>
                <w:bCs/>
                <w:color w:val="000000"/>
                <w:sz w:val="24"/>
                <w:szCs w:val="24"/>
                <w:lang w:eastAsia="tr-TR"/>
              </w:rPr>
              <w:t>25</w:t>
            </w:r>
            <w:r w:rsidR="00305089" w:rsidRPr="00C4407C">
              <w:rPr>
                <w:rFonts w:ascii="Arial" w:eastAsia="Times New Roman" w:hAnsi="Arial" w:cs="Arial"/>
                <w:b/>
                <w:bCs/>
                <w:color w:val="000000"/>
                <w:sz w:val="24"/>
                <w:szCs w:val="24"/>
                <w:lang w:eastAsia="tr-TR"/>
              </w:rPr>
              <w:t>.</w:t>
            </w:r>
            <w:r w:rsidRPr="00C4407C">
              <w:rPr>
                <w:rFonts w:ascii="Arial" w:eastAsia="Times New Roman" w:hAnsi="Arial" w:cs="Arial"/>
                <w:b/>
                <w:bCs/>
                <w:color w:val="000000"/>
                <w:sz w:val="24"/>
                <w:szCs w:val="24"/>
                <w:lang w:eastAsia="tr-TR"/>
              </w:rPr>
              <w:t>2</w:t>
            </w:r>
            <w:r w:rsidR="00305089" w:rsidRPr="00C4407C">
              <w:rPr>
                <w:rFonts w:ascii="Arial" w:eastAsia="Times New Roman" w:hAnsi="Arial" w:cs="Arial"/>
                <w:b/>
                <w:bCs/>
                <w:color w:val="000000"/>
                <w:sz w:val="24"/>
                <w:szCs w:val="24"/>
                <w:lang w:eastAsia="tr-TR"/>
              </w:rPr>
              <w:t>00,00</w:t>
            </w:r>
          </w:p>
        </w:tc>
      </w:tr>
      <w:tr w:rsidR="00305089" w:rsidRPr="003F46C7" w:rsidTr="006B0A3E">
        <w:trPr>
          <w:trHeight w:val="285"/>
        </w:trPr>
        <w:tc>
          <w:tcPr>
            <w:tcW w:w="4003" w:type="pct"/>
            <w:hideMark/>
          </w:tcPr>
          <w:p w:rsidR="00305089" w:rsidRPr="00C4407C" w:rsidRDefault="00305089" w:rsidP="00750678">
            <w:pPr>
              <w:pStyle w:val="ListeParagraf"/>
              <w:numPr>
                <w:ilvl w:val="1"/>
                <w:numId w:val="74"/>
              </w:numPr>
              <w:ind w:left="0" w:firstLine="0"/>
              <w:rPr>
                <w:rFonts w:ascii="Arial" w:eastAsia="Times New Roman" w:hAnsi="Arial" w:cs="Arial"/>
                <w:color w:val="000000"/>
                <w:sz w:val="24"/>
                <w:szCs w:val="24"/>
                <w:lang w:eastAsia="tr-TR"/>
              </w:rPr>
            </w:pPr>
            <w:r w:rsidRPr="00C4407C">
              <w:rPr>
                <w:rFonts w:ascii="Arial" w:eastAsia="Times New Roman" w:hAnsi="Arial" w:cs="Arial"/>
                <w:color w:val="000000"/>
                <w:sz w:val="24"/>
                <w:szCs w:val="24"/>
                <w:lang w:eastAsia="tr-TR"/>
              </w:rPr>
              <w:t xml:space="preserve"> 301-350 metrekareye kadar olan iş yerlerinden </w:t>
            </w:r>
          </w:p>
        </w:tc>
        <w:tc>
          <w:tcPr>
            <w:tcW w:w="997" w:type="pct"/>
            <w:noWrap/>
            <w:hideMark/>
          </w:tcPr>
          <w:p w:rsidR="00305089" w:rsidRPr="00C4407C" w:rsidRDefault="00C4407C" w:rsidP="00FE0AE4">
            <w:pPr>
              <w:jc w:val="center"/>
              <w:rPr>
                <w:rFonts w:ascii="Arial" w:eastAsia="Times New Roman" w:hAnsi="Arial" w:cs="Arial"/>
                <w:b/>
                <w:bCs/>
                <w:color w:val="000000"/>
                <w:sz w:val="24"/>
                <w:szCs w:val="24"/>
                <w:lang w:eastAsia="tr-TR"/>
              </w:rPr>
            </w:pPr>
            <w:r w:rsidRPr="00C4407C">
              <w:rPr>
                <w:rFonts w:ascii="Arial" w:eastAsia="Times New Roman" w:hAnsi="Arial" w:cs="Arial"/>
                <w:b/>
                <w:bCs/>
                <w:color w:val="000000"/>
                <w:sz w:val="24"/>
                <w:szCs w:val="24"/>
                <w:lang w:eastAsia="tr-TR"/>
              </w:rPr>
              <w:t>29.4</w:t>
            </w:r>
            <w:r w:rsidR="00305089" w:rsidRPr="00C4407C">
              <w:rPr>
                <w:rFonts w:ascii="Arial" w:eastAsia="Times New Roman" w:hAnsi="Arial" w:cs="Arial"/>
                <w:b/>
                <w:bCs/>
                <w:color w:val="000000"/>
                <w:sz w:val="24"/>
                <w:szCs w:val="24"/>
                <w:lang w:eastAsia="tr-TR"/>
              </w:rPr>
              <w:t>00,00</w:t>
            </w:r>
          </w:p>
        </w:tc>
      </w:tr>
      <w:tr w:rsidR="00305089" w:rsidRPr="003F46C7" w:rsidTr="006B0A3E">
        <w:trPr>
          <w:trHeight w:val="285"/>
        </w:trPr>
        <w:tc>
          <w:tcPr>
            <w:tcW w:w="4003" w:type="pct"/>
            <w:hideMark/>
          </w:tcPr>
          <w:p w:rsidR="00305089" w:rsidRPr="00C4407C" w:rsidRDefault="00305089" w:rsidP="00750678">
            <w:pPr>
              <w:pStyle w:val="ListeParagraf"/>
              <w:numPr>
                <w:ilvl w:val="1"/>
                <w:numId w:val="74"/>
              </w:numPr>
              <w:ind w:left="0" w:firstLine="0"/>
              <w:rPr>
                <w:rFonts w:ascii="Arial" w:eastAsia="Times New Roman" w:hAnsi="Arial" w:cs="Arial"/>
                <w:color w:val="000000"/>
                <w:sz w:val="24"/>
                <w:szCs w:val="24"/>
                <w:lang w:eastAsia="tr-TR"/>
              </w:rPr>
            </w:pPr>
            <w:r w:rsidRPr="00C4407C">
              <w:rPr>
                <w:rFonts w:ascii="Arial" w:eastAsia="Times New Roman" w:hAnsi="Arial" w:cs="Arial"/>
                <w:color w:val="000000"/>
                <w:sz w:val="24"/>
                <w:szCs w:val="24"/>
                <w:lang w:eastAsia="tr-TR"/>
              </w:rPr>
              <w:t xml:space="preserve">351-400 metrekareye kadar olan iş yerlerinden </w:t>
            </w:r>
          </w:p>
        </w:tc>
        <w:tc>
          <w:tcPr>
            <w:tcW w:w="997" w:type="pct"/>
            <w:noWrap/>
            <w:hideMark/>
          </w:tcPr>
          <w:p w:rsidR="00305089" w:rsidRPr="00C4407C" w:rsidRDefault="00C4407C" w:rsidP="00FE0AE4">
            <w:pPr>
              <w:jc w:val="center"/>
              <w:rPr>
                <w:rFonts w:ascii="Arial" w:eastAsia="Times New Roman" w:hAnsi="Arial" w:cs="Arial"/>
                <w:b/>
                <w:bCs/>
                <w:color w:val="000000"/>
                <w:sz w:val="24"/>
                <w:szCs w:val="24"/>
                <w:lang w:eastAsia="tr-TR"/>
              </w:rPr>
            </w:pPr>
            <w:r w:rsidRPr="00C4407C">
              <w:rPr>
                <w:rFonts w:ascii="Arial" w:eastAsia="Times New Roman" w:hAnsi="Arial" w:cs="Arial"/>
                <w:b/>
                <w:bCs/>
                <w:color w:val="000000"/>
                <w:sz w:val="24"/>
                <w:szCs w:val="24"/>
                <w:lang w:eastAsia="tr-TR"/>
              </w:rPr>
              <w:t>51.6</w:t>
            </w:r>
            <w:r w:rsidR="00305089" w:rsidRPr="00C4407C">
              <w:rPr>
                <w:rFonts w:ascii="Arial" w:eastAsia="Times New Roman" w:hAnsi="Arial" w:cs="Arial"/>
                <w:b/>
                <w:bCs/>
                <w:color w:val="000000"/>
                <w:sz w:val="24"/>
                <w:szCs w:val="24"/>
                <w:lang w:eastAsia="tr-TR"/>
              </w:rPr>
              <w:t>00,00</w:t>
            </w:r>
          </w:p>
        </w:tc>
      </w:tr>
      <w:tr w:rsidR="00305089" w:rsidRPr="003F46C7" w:rsidTr="006B0A3E">
        <w:trPr>
          <w:trHeight w:val="300"/>
        </w:trPr>
        <w:tc>
          <w:tcPr>
            <w:tcW w:w="4003" w:type="pct"/>
            <w:hideMark/>
          </w:tcPr>
          <w:p w:rsidR="00305089" w:rsidRPr="00C4407C" w:rsidRDefault="00305089" w:rsidP="00750678">
            <w:pPr>
              <w:pStyle w:val="ListeParagraf"/>
              <w:numPr>
                <w:ilvl w:val="1"/>
                <w:numId w:val="74"/>
              </w:numPr>
              <w:ind w:left="0" w:firstLine="0"/>
              <w:rPr>
                <w:rFonts w:ascii="Arial" w:eastAsia="Times New Roman" w:hAnsi="Arial" w:cs="Arial"/>
                <w:color w:val="000000"/>
                <w:sz w:val="24"/>
                <w:szCs w:val="24"/>
                <w:lang w:eastAsia="tr-TR"/>
              </w:rPr>
            </w:pPr>
            <w:r w:rsidRPr="00C4407C">
              <w:rPr>
                <w:rFonts w:ascii="Arial" w:eastAsia="Times New Roman" w:hAnsi="Arial" w:cs="Arial"/>
                <w:color w:val="000000"/>
                <w:sz w:val="24"/>
                <w:szCs w:val="24"/>
                <w:lang w:eastAsia="tr-TR"/>
              </w:rPr>
              <w:t xml:space="preserve"> 401-450 metrekareye kadar olan iş yerlerinden </w:t>
            </w:r>
          </w:p>
        </w:tc>
        <w:tc>
          <w:tcPr>
            <w:tcW w:w="997" w:type="pct"/>
            <w:noWrap/>
            <w:hideMark/>
          </w:tcPr>
          <w:p w:rsidR="00305089" w:rsidRPr="00C4407C" w:rsidRDefault="00C4407C" w:rsidP="00FE0AE4">
            <w:pPr>
              <w:jc w:val="center"/>
              <w:rPr>
                <w:rFonts w:ascii="Arial" w:eastAsia="Times New Roman" w:hAnsi="Arial" w:cs="Arial"/>
                <w:b/>
                <w:bCs/>
                <w:color w:val="000000"/>
                <w:sz w:val="24"/>
                <w:szCs w:val="24"/>
                <w:lang w:eastAsia="tr-TR"/>
              </w:rPr>
            </w:pPr>
            <w:r w:rsidRPr="00C4407C">
              <w:rPr>
                <w:rFonts w:ascii="Arial" w:eastAsia="Times New Roman" w:hAnsi="Arial" w:cs="Arial"/>
                <w:b/>
                <w:bCs/>
                <w:color w:val="000000"/>
                <w:sz w:val="24"/>
                <w:szCs w:val="24"/>
                <w:lang w:eastAsia="tr-TR"/>
              </w:rPr>
              <w:t>37.8</w:t>
            </w:r>
            <w:r w:rsidR="00305089" w:rsidRPr="00C4407C">
              <w:rPr>
                <w:rFonts w:ascii="Arial" w:eastAsia="Times New Roman" w:hAnsi="Arial" w:cs="Arial"/>
                <w:b/>
                <w:bCs/>
                <w:color w:val="000000"/>
                <w:sz w:val="24"/>
                <w:szCs w:val="24"/>
                <w:lang w:eastAsia="tr-TR"/>
              </w:rPr>
              <w:t>00,00</w:t>
            </w:r>
          </w:p>
        </w:tc>
      </w:tr>
      <w:tr w:rsidR="00305089" w:rsidRPr="003F46C7" w:rsidTr="006B0A3E">
        <w:trPr>
          <w:trHeight w:val="300"/>
        </w:trPr>
        <w:tc>
          <w:tcPr>
            <w:tcW w:w="4003" w:type="pct"/>
            <w:hideMark/>
          </w:tcPr>
          <w:p w:rsidR="00305089" w:rsidRPr="00C4407C" w:rsidRDefault="00305089" w:rsidP="00750678">
            <w:pPr>
              <w:pStyle w:val="ListeParagraf"/>
              <w:numPr>
                <w:ilvl w:val="1"/>
                <w:numId w:val="74"/>
              </w:numPr>
              <w:ind w:left="0" w:firstLine="0"/>
              <w:rPr>
                <w:rFonts w:ascii="Arial" w:eastAsia="Times New Roman" w:hAnsi="Arial" w:cs="Arial"/>
                <w:color w:val="000000"/>
                <w:sz w:val="24"/>
                <w:szCs w:val="24"/>
                <w:lang w:eastAsia="tr-TR"/>
              </w:rPr>
            </w:pPr>
            <w:r w:rsidRPr="00C4407C">
              <w:rPr>
                <w:rFonts w:ascii="Arial" w:eastAsia="Times New Roman" w:hAnsi="Arial" w:cs="Arial"/>
                <w:color w:val="000000"/>
                <w:sz w:val="24"/>
                <w:szCs w:val="24"/>
                <w:lang w:eastAsia="tr-TR"/>
              </w:rPr>
              <w:t xml:space="preserve"> 451-1500 metrekareye kadar olan işyerlerinin m² sinden</w:t>
            </w:r>
          </w:p>
        </w:tc>
        <w:tc>
          <w:tcPr>
            <w:tcW w:w="997" w:type="pct"/>
            <w:noWrap/>
            <w:hideMark/>
          </w:tcPr>
          <w:p w:rsidR="00305089" w:rsidRPr="00C4407C" w:rsidRDefault="00C4407C" w:rsidP="00FE0AE4">
            <w:pPr>
              <w:jc w:val="center"/>
              <w:rPr>
                <w:rFonts w:ascii="Arial" w:eastAsia="Times New Roman" w:hAnsi="Arial" w:cs="Arial"/>
                <w:b/>
                <w:bCs/>
                <w:color w:val="000000"/>
                <w:sz w:val="24"/>
                <w:szCs w:val="24"/>
                <w:lang w:eastAsia="tr-TR"/>
              </w:rPr>
            </w:pPr>
            <w:r w:rsidRPr="00C4407C">
              <w:rPr>
                <w:rFonts w:ascii="Arial" w:eastAsia="Times New Roman" w:hAnsi="Arial" w:cs="Arial"/>
                <w:b/>
                <w:bCs/>
                <w:color w:val="000000"/>
                <w:sz w:val="24"/>
                <w:szCs w:val="24"/>
                <w:lang w:eastAsia="tr-TR"/>
              </w:rPr>
              <w:t>84</w:t>
            </w:r>
            <w:r w:rsidR="00305089" w:rsidRPr="00C4407C">
              <w:rPr>
                <w:rFonts w:ascii="Arial" w:eastAsia="Times New Roman" w:hAnsi="Arial" w:cs="Arial"/>
                <w:b/>
                <w:bCs/>
                <w:color w:val="000000"/>
                <w:sz w:val="24"/>
                <w:szCs w:val="24"/>
                <w:lang w:eastAsia="tr-TR"/>
              </w:rPr>
              <w:t>,00</w:t>
            </w:r>
          </w:p>
        </w:tc>
      </w:tr>
      <w:tr w:rsidR="00305089" w:rsidRPr="003F46C7" w:rsidTr="006B0A3E">
        <w:trPr>
          <w:trHeight w:val="300"/>
        </w:trPr>
        <w:tc>
          <w:tcPr>
            <w:tcW w:w="4003" w:type="pct"/>
            <w:hideMark/>
          </w:tcPr>
          <w:p w:rsidR="00305089" w:rsidRPr="00C4407C" w:rsidRDefault="00C4407C" w:rsidP="00750678">
            <w:pPr>
              <w:pStyle w:val="ListeParagraf"/>
              <w:numPr>
                <w:ilvl w:val="1"/>
                <w:numId w:val="74"/>
              </w:numPr>
              <w:ind w:left="0" w:firstLine="0"/>
              <w:rPr>
                <w:rFonts w:ascii="Arial" w:eastAsia="Times New Roman" w:hAnsi="Arial" w:cs="Arial"/>
                <w:color w:val="000000"/>
                <w:sz w:val="24"/>
                <w:szCs w:val="24"/>
                <w:lang w:eastAsia="tr-TR"/>
              </w:rPr>
            </w:pPr>
            <w:r w:rsidRPr="00C4407C">
              <w:rPr>
                <w:rFonts w:ascii="Arial" w:eastAsia="Times New Roman" w:hAnsi="Arial" w:cs="Arial"/>
                <w:color w:val="000000"/>
                <w:sz w:val="24"/>
                <w:szCs w:val="24"/>
                <w:lang w:eastAsia="tr-TR"/>
              </w:rPr>
              <w:t xml:space="preserve"> 1501</w:t>
            </w:r>
            <w:r w:rsidR="00305089" w:rsidRPr="00C4407C">
              <w:rPr>
                <w:rFonts w:ascii="Arial" w:eastAsia="Times New Roman" w:hAnsi="Arial" w:cs="Arial"/>
                <w:color w:val="000000"/>
                <w:sz w:val="24"/>
                <w:szCs w:val="24"/>
                <w:lang w:eastAsia="tr-TR"/>
              </w:rPr>
              <w:t xml:space="preserve"> metrekare ve üzeri işyerlerinin m² sinden</w:t>
            </w:r>
          </w:p>
        </w:tc>
        <w:tc>
          <w:tcPr>
            <w:tcW w:w="997" w:type="pct"/>
            <w:noWrap/>
            <w:hideMark/>
          </w:tcPr>
          <w:p w:rsidR="00305089" w:rsidRPr="00C4407C" w:rsidRDefault="00C4407C" w:rsidP="00FE0AE4">
            <w:pPr>
              <w:jc w:val="center"/>
              <w:rPr>
                <w:rFonts w:ascii="Arial" w:eastAsia="Times New Roman" w:hAnsi="Arial" w:cs="Arial"/>
                <w:b/>
                <w:bCs/>
                <w:color w:val="000000"/>
                <w:sz w:val="24"/>
                <w:szCs w:val="24"/>
                <w:lang w:eastAsia="tr-TR"/>
              </w:rPr>
            </w:pPr>
            <w:r w:rsidRPr="00C4407C">
              <w:rPr>
                <w:rFonts w:ascii="Arial" w:eastAsia="Times New Roman" w:hAnsi="Arial" w:cs="Arial"/>
                <w:b/>
                <w:bCs/>
                <w:color w:val="000000"/>
                <w:sz w:val="24"/>
                <w:szCs w:val="24"/>
                <w:lang w:eastAsia="tr-TR"/>
              </w:rPr>
              <w:t>42</w:t>
            </w:r>
            <w:r w:rsidR="00305089" w:rsidRPr="00C4407C">
              <w:rPr>
                <w:rFonts w:ascii="Arial" w:eastAsia="Times New Roman" w:hAnsi="Arial" w:cs="Arial"/>
                <w:b/>
                <w:bCs/>
                <w:color w:val="000000"/>
                <w:sz w:val="24"/>
                <w:szCs w:val="24"/>
                <w:lang w:eastAsia="tr-TR"/>
              </w:rPr>
              <w:t>,00</w:t>
            </w:r>
          </w:p>
        </w:tc>
      </w:tr>
    </w:tbl>
    <w:p w:rsidR="001F260A" w:rsidRDefault="001F260A" w:rsidP="001F260A">
      <w:pPr>
        <w:pStyle w:val="ListeParagraf"/>
        <w:ind w:left="0"/>
        <w:jc w:val="both"/>
        <w:rPr>
          <w:rFonts w:ascii="Arial" w:eastAsia="Times New Roman" w:hAnsi="Arial" w:cs="Arial"/>
          <w:color w:val="000000"/>
          <w:sz w:val="24"/>
          <w:szCs w:val="24"/>
          <w:lang w:eastAsia="tr-TR"/>
        </w:rPr>
      </w:pPr>
    </w:p>
    <w:p w:rsidR="00533D7B" w:rsidRPr="0036330E" w:rsidRDefault="00305089" w:rsidP="005B559F">
      <w:pPr>
        <w:pStyle w:val="Balk1"/>
      </w:pPr>
      <w:r>
        <w:lastRenderedPageBreak/>
        <w:t xml:space="preserve">Muayene </w:t>
      </w:r>
      <w:r w:rsidR="00A5302F">
        <w:t xml:space="preserve">Kontrol </w:t>
      </w:r>
      <w:r w:rsidR="00A5302F" w:rsidRPr="0036330E">
        <w:t>Ücreti</w:t>
      </w:r>
      <w:r w:rsidR="00533D7B" w:rsidRPr="0036330E">
        <w:t xml:space="preserve">  (</w:t>
      </w:r>
      <w:r w:rsidR="00A5302F" w:rsidRPr="00A5302F">
        <w:t>Umuma Açık İşyeri</w:t>
      </w:r>
      <w:r w:rsidR="00A5302F">
        <w:t xml:space="preserve">nden Alınacak </w:t>
      </w:r>
      <w:r w:rsidR="00A5302F" w:rsidRPr="00A5302F">
        <w:t>Ücreti</w:t>
      </w:r>
      <w:r w:rsidR="00533D7B" w:rsidRPr="0036330E">
        <w:t>)</w:t>
      </w:r>
    </w:p>
    <w:p w:rsidR="00533D7B" w:rsidRDefault="00533D7B" w:rsidP="001F260A">
      <w:pPr>
        <w:pStyle w:val="ListeParagraf"/>
        <w:ind w:left="0"/>
        <w:jc w:val="both"/>
        <w:rPr>
          <w:rFonts w:ascii="Arial" w:eastAsia="Times New Roman" w:hAnsi="Arial" w:cs="Arial"/>
          <w:color w:val="000000"/>
          <w:sz w:val="24"/>
          <w:szCs w:val="24"/>
          <w:lang w:eastAsia="tr-TR"/>
        </w:rPr>
      </w:pPr>
    </w:p>
    <w:p w:rsidR="00533D7B" w:rsidRPr="00C07B34" w:rsidRDefault="00533D7B" w:rsidP="00750678">
      <w:pPr>
        <w:pStyle w:val="ListeParagraf"/>
        <w:numPr>
          <w:ilvl w:val="2"/>
          <w:numId w:val="73"/>
        </w:numPr>
        <w:jc w:val="both"/>
        <w:rPr>
          <w:rFonts w:ascii="Arial" w:hAnsi="Arial" w:cs="Arial"/>
          <w:b/>
          <w:sz w:val="24"/>
          <w:szCs w:val="24"/>
        </w:rPr>
      </w:pPr>
      <w:r w:rsidRPr="003F46C7">
        <w:rPr>
          <w:rFonts w:ascii="Arial" w:hAnsi="Arial" w:cs="Arial"/>
          <w:b/>
          <w:sz w:val="24"/>
          <w:szCs w:val="24"/>
        </w:rPr>
        <w:t>Kanuni Dayanak</w:t>
      </w:r>
      <w:r>
        <w:rPr>
          <w:rFonts w:ascii="Arial" w:hAnsi="Arial" w:cs="Arial"/>
          <w:b/>
          <w:sz w:val="24"/>
          <w:szCs w:val="24"/>
        </w:rPr>
        <w:t xml:space="preserve">: </w:t>
      </w:r>
      <w:r w:rsidRPr="00C07B34">
        <w:rPr>
          <w:rFonts w:ascii="Arial" w:eastAsia="Times New Roman" w:hAnsi="Arial" w:cs="Arial"/>
          <w:color w:val="000000"/>
          <w:sz w:val="24"/>
          <w:szCs w:val="24"/>
          <w:lang w:eastAsia="tr-TR"/>
        </w:rPr>
        <w:t>2464 sayılı Belediye Gelirleri Kanunun 97 Maddesi</w:t>
      </w:r>
    </w:p>
    <w:p w:rsidR="00533D7B" w:rsidRPr="00C07B34" w:rsidRDefault="00533D7B" w:rsidP="00750678">
      <w:pPr>
        <w:pStyle w:val="ListeParagraf"/>
        <w:numPr>
          <w:ilvl w:val="2"/>
          <w:numId w:val="73"/>
        </w:numPr>
        <w:ind w:left="0" w:firstLine="0"/>
        <w:jc w:val="both"/>
        <w:rPr>
          <w:rFonts w:ascii="Arial" w:hAnsi="Arial" w:cs="Arial"/>
          <w:b/>
          <w:sz w:val="24"/>
          <w:szCs w:val="24"/>
        </w:rPr>
      </w:pPr>
      <w:r w:rsidRPr="003F46C7">
        <w:rPr>
          <w:rFonts w:ascii="Arial" w:hAnsi="Arial" w:cs="Arial"/>
          <w:b/>
          <w:sz w:val="24"/>
          <w:szCs w:val="24"/>
        </w:rPr>
        <w:t>Uygulama ve Açıklama</w:t>
      </w:r>
      <w:r>
        <w:rPr>
          <w:rFonts w:ascii="Arial" w:hAnsi="Arial" w:cs="Arial"/>
          <w:b/>
          <w:sz w:val="24"/>
          <w:szCs w:val="24"/>
        </w:rPr>
        <w:t xml:space="preserve">: </w:t>
      </w:r>
      <w:r w:rsidR="00305089" w:rsidRPr="00C07B34">
        <w:rPr>
          <w:rFonts w:ascii="Arial" w:eastAsia="Times New Roman" w:hAnsi="Arial" w:cs="Arial"/>
          <w:color w:val="000000"/>
          <w:sz w:val="24"/>
          <w:szCs w:val="24"/>
          <w:lang w:eastAsia="tr-TR"/>
        </w:rPr>
        <w:t>İşyeri Açma ve Çalışma Ruhsatı için iş yerlerine yapılan kontrol için ücret alınacaktır</w:t>
      </w:r>
      <w:r w:rsidRPr="00C07B34">
        <w:rPr>
          <w:rFonts w:ascii="Arial" w:eastAsia="Times New Roman" w:hAnsi="Arial" w:cs="Arial"/>
          <w:color w:val="000000"/>
          <w:sz w:val="24"/>
          <w:szCs w:val="24"/>
          <w:lang w:eastAsia="tr-TR"/>
        </w:rPr>
        <w:t xml:space="preserve">. </w:t>
      </w:r>
    </w:p>
    <w:tbl>
      <w:tblPr>
        <w:tblStyle w:val="TabloKlavuzu"/>
        <w:tblW w:w="5000" w:type="pct"/>
        <w:tblLook w:val="04A0" w:firstRow="1" w:lastRow="0" w:firstColumn="1" w:lastColumn="0" w:noHBand="0" w:noVBand="1"/>
      </w:tblPr>
      <w:tblGrid>
        <w:gridCol w:w="7550"/>
        <w:gridCol w:w="1880"/>
      </w:tblGrid>
      <w:tr w:rsidR="006B0A3E" w:rsidRPr="003F46C7" w:rsidTr="006B0A3E">
        <w:tc>
          <w:tcPr>
            <w:tcW w:w="4003" w:type="pct"/>
          </w:tcPr>
          <w:p w:rsidR="006B0A3E" w:rsidRPr="00D8465A" w:rsidRDefault="006B0A3E" w:rsidP="00750678">
            <w:pPr>
              <w:pStyle w:val="ListeParagraf"/>
              <w:numPr>
                <w:ilvl w:val="2"/>
                <w:numId w:val="73"/>
              </w:numPr>
              <w:jc w:val="both"/>
              <w:rPr>
                <w:rFonts w:ascii="Arial" w:hAnsi="Arial" w:cs="Arial"/>
                <w:b/>
                <w:sz w:val="24"/>
                <w:szCs w:val="24"/>
              </w:rPr>
            </w:pPr>
            <w:r w:rsidRPr="00D8465A">
              <w:rPr>
                <w:rFonts w:ascii="Arial" w:hAnsi="Arial" w:cs="Arial"/>
                <w:b/>
                <w:sz w:val="24"/>
                <w:szCs w:val="24"/>
              </w:rPr>
              <w:t xml:space="preserve">Tarife </w:t>
            </w:r>
          </w:p>
        </w:tc>
        <w:tc>
          <w:tcPr>
            <w:tcW w:w="997" w:type="pct"/>
            <w:vAlign w:val="center"/>
          </w:tcPr>
          <w:p w:rsidR="006B0A3E" w:rsidRPr="003F46C7" w:rsidRDefault="006B0A3E" w:rsidP="001043DF">
            <w:pPr>
              <w:jc w:val="center"/>
              <w:rPr>
                <w:rFonts w:ascii="Arial" w:hAnsi="Arial" w:cs="Arial"/>
                <w:sz w:val="24"/>
                <w:szCs w:val="24"/>
              </w:rPr>
            </w:pPr>
            <w:r w:rsidRPr="003F46C7">
              <w:rPr>
                <w:rFonts w:ascii="Arial" w:hAnsi="Arial" w:cs="Arial"/>
                <w:b/>
                <w:sz w:val="24"/>
                <w:szCs w:val="24"/>
              </w:rPr>
              <w:t>Tuta</w:t>
            </w:r>
            <w:r w:rsidRPr="003F46C7">
              <w:rPr>
                <w:rFonts w:ascii="Arial" w:hAnsi="Arial" w:cs="Arial"/>
                <w:sz w:val="24"/>
                <w:szCs w:val="24"/>
              </w:rPr>
              <w:t xml:space="preserve">r </w:t>
            </w:r>
          </w:p>
        </w:tc>
      </w:tr>
      <w:tr w:rsidR="00305089" w:rsidRPr="003F46C7" w:rsidTr="006B0A3E">
        <w:trPr>
          <w:trHeight w:val="300"/>
        </w:trPr>
        <w:tc>
          <w:tcPr>
            <w:tcW w:w="4003" w:type="pct"/>
            <w:hideMark/>
          </w:tcPr>
          <w:p w:rsidR="00305089" w:rsidRPr="003F46C7" w:rsidRDefault="00305089" w:rsidP="00750678">
            <w:pPr>
              <w:pStyle w:val="ListeParagraf"/>
              <w:numPr>
                <w:ilvl w:val="1"/>
                <w:numId w:val="75"/>
              </w:numP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 0-60 metrekareye kadar olan iş yerlerinden </w:t>
            </w:r>
          </w:p>
        </w:tc>
        <w:tc>
          <w:tcPr>
            <w:tcW w:w="997" w:type="pct"/>
            <w:noWrap/>
            <w:hideMark/>
          </w:tcPr>
          <w:p w:rsidR="00305089" w:rsidRPr="003F46C7" w:rsidRDefault="00305089" w:rsidP="00FE0AE4">
            <w:pPr>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4.200,00</w:t>
            </w:r>
          </w:p>
        </w:tc>
      </w:tr>
      <w:tr w:rsidR="00305089" w:rsidRPr="003F46C7" w:rsidTr="006B0A3E">
        <w:trPr>
          <w:trHeight w:val="300"/>
        </w:trPr>
        <w:tc>
          <w:tcPr>
            <w:tcW w:w="4003" w:type="pct"/>
            <w:hideMark/>
          </w:tcPr>
          <w:p w:rsidR="00305089" w:rsidRPr="003F46C7" w:rsidRDefault="00305089" w:rsidP="00750678">
            <w:pPr>
              <w:pStyle w:val="ListeParagraf"/>
              <w:numPr>
                <w:ilvl w:val="1"/>
                <w:numId w:val="75"/>
              </w:numP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61-100 metrekareye kadar olan iş yerlerinden </w:t>
            </w:r>
          </w:p>
        </w:tc>
        <w:tc>
          <w:tcPr>
            <w:tcW w:w="997" w:type="pct"/>
            <w:noWrap/>
            <w:hideMark/>
          </w:tcPr>
          <w:p w:rsidR="00305089" w:rsidRPr="003F46C7" w:rsidRDefault="00305089" w:rsidP="00FE0AE4">
            <w:pPr>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8.400,00</w:t>
            </w:r>
          </w:p>
        </w:tc>
      </w:tr>
      <w:tr w:rsidR="00305089" w:rsidRPr="003F46C7" w:rsidTr="006B0A3E">
        <w:trPr>
          <w:trHeight w:val="300"/>
        </w:trPr>
        <w:tc>
          <w:tcPr>
            <w:tcW w:w="4003" w:type="pct"/>
            <w:hideMark/>
          </w:tcPr>
          <w:p w:rsidR="00305089" w:rsidRPr="00C4407C" w:rsidRDefault="00305089" w:rsidP="00750678">
            <w:pPr>
              <w:pStyle w:val="ListeParagraf"/>
              <w:numPr>
                <w:ilvl w:val="1"/>
                <w:numId w:val="75"/>
              </w:numPr>
              <w:rPr>
                <w:rFonts w:ascii="Arial" w:eastAsia="Times New Roman" w:hAnsi="Arial" w:cs="Arial"/>
                <w:color w:val="000000"/>
                <w:sz w:val="24"/>
                <w:szCs w:val="24"/>
                <w:lang w:eastAsia="tr-TR"/>
              </w:rPr>
            </w:pPr>
            <w:r w:rsidRPr="00C4407C">
              <w:rPr>
                <w:rFonts w:ascii="Arial" w:eastAsia="Times New Roman" w:hAnsi="Arial" w:cs="Arial"/>
                <w:color w:val="000000"/>
                <w:sz w:val="24"/>
                <w:szCs w:val="24"/>
                <w:lang w:eastAsia="tr-TR"/>
              </w:rPr>
              <w:t xml:space="preserve">101-150 metrekareye kadar olan iş yerlerinden </w:t>
            </w:r>
          </w:p>
        </w:tc>
        <w:tc>
          <w:tcPr>
            <w:tcW w:w="997" w:type="pct"/>
            <w:noWrap/>
            <w:hideMark/>
          </w:tcPr>
          <w:p w:rsidR="00305089" w:rsidRPr="00C4407C" w:rsidRDefault="00C4407C" w:rsidP="00FE0AE4">
            <w:pPr>
              <w:jc w:val="center"/>
              <w:rPr>
                <w:rFonts w:ascii="Arial" w:eastAsia="Times New Roman" w:hAnsi="Arial" w:cs="Arial"/>
                <w:b/>
                <w:bCs/>
                <w:color w:val="000000"/>
                <w:sz w:val="24"/>
                <w:szCs w:val="24"/>
                <w:lang w:eastAsia="tr-TR"/>
              </w:rPr>
            </w:pPr>
            <w:r w:rsidRPr="00C4407C">
              <w:rPr>
                <w:rFonts w:ascii="Arial" w:eastAsia="Times New Roman" w:hAnsi="Arial" w:cs="Arial"/>
                <w:b/>
                <w:bCs/>
                <w:color w:val="000000"/>
                <w:sz w:val="24"/>
                <w:szCs w:val="24"/>
                <w:lang w:eastAsia="tr-TR"/>
              </w:rPr>
              <w:t>25.2</w:t>
            </w:r>
            <w:r w:rsidR="00305089" w:rsidRPr="00C4407C">
              <w:rPr>
                <w:rFonts w:ascii="Arial" w:eastAsia="Times New Roman" w:hAnsi="Arial" w:cs="Arial"/>
                <w:b/>
                <w:bCs/>
                <w:color w:val="000000"/>
                <w:sz w:val="24"/>
                <w:szCs w:val="24"/>
                <w:lang w:eastAsia="tr-TR"/>
              </w:rPr>
              <w:t>00,00</w:t>
            </w:r>
          </w:p>
        </w:tc>
      </w:tr>
      <w:tr w:rsidR="00305089" w:rsidRPr="003F46C7" w:rsidTr="006B0A3E">
        <w:trPr>
          <w:trHeight w:val="300"/>
        </w:trPr>
        <w:tc>
          <w:tcPr>
            <w:tcW w:w="4003" w:type="pct"/>
            <w:hideMark/>
          </w:tcPr>
          <w:p w:rsidR="00305089" w:rsidRPr="00C4407C" w:rsidRDefault="00305089" w:rsidP="00750678">
            <w:pPr>
              <w:pStyle w:val="ListeParagraf"/>
              <w:numPr>
                <w:ilvl w:val="1"/>
                <w:numId w:val="75"/>
              </w:numPr>
              <w:rPr>
                <w:rFonts w:ascii="Arial" w:eastAsia="Times New Roman" w:hAnsi="Arial" w:cs="Arial"/>
                <w:color w:val="000000"/>
                <w:sz w:val="24"/>
                <w:szCs w:val="24"/>
                <w:lang w:eastAsia="tr-TR"/>
              </w:rPr>
            </w:pPr>
            <w:r w:rsidRPr="00C4407C">
              <w:rPr>
                <w:rFonts w:ascii="Arial" w:eastAsia="Times New Roman" w:hAnsi="Arial" w:cs="Arial"/>
                <w:color w:val="000000"/>
                <w:sz w:val="24"/>
                <w:szCs w:val="24"/>
                <w:lang w:eastAsia="tr-TR"/>
              </w:rPr>
              <w:t xml:space="preserve">151-250 metrekareye kadar olan iş yerlerinden </w:t>
            </w:r>
          </w:p>
        </w:tc>
        <w:tc>
          <w:tcPr>
            <w:tcW w:w="997" w:type="pct"/>
            <w:noWrap/>
            <w:hideMark/>
          </w:tcPr>
          <w:p w:rsidR="00305089" w:rsidRPr="00C4407C" w:rsidRDefault="00C4407C" w:rsidP="00FE0AE4">
            <w:pPr>
              <w:jc w:val="center"/>
              <w:rPr>
                <w:rFonts w:ascii="Arial" w:eastAsia="Times New Roman" w:hAnsi="Arial" w:cs="Arial"/>
                <w:b/>
                <w:bCs/>
                <w:color w:val="000000"/>
                <w:sz w:val="24"/>
                <w:szCs w:val="24"/>
                <w:lang w:eastAsia="tr-TR"/>
              </w:rPr>
            </w:pPr>
            <w:r w:rsidRPr="00C4407C">
              <w:rPr>
                <w:rFonts w:ascii="Arial" w:eastAsia="Times New Roman" w:hAnsi="Arial" w:cs="Arial"/>
                <w:b/>
                <w:bCs/>
                <w:color w:val="000000"/>
                <w:sz w:val="24"/>
                <w:szCs w:val="24"/>
                <w:lang w:eastAsia="tr-TR"/>
              </w:rPr>
              <w:t>33.6</w:t>
            </w:r>
            <w:r w:rsidR="00305089" w:rsidRPr="00C4407C">
              <w:rPr>
                <w:rFonts w:ascii="Arial" w:eastAsia="Times New Roman" w:hAnsi="Arial" w:cs="Arial"/>
                <w:b/>
                <w:bCs/>
                <w:color w:val="000000"/>
                <w:sz w:val="24"/>
                <w:szCs w:val="24"/>
                <w:lang w:eastAsia="tr-TR"/>
              </w:rPr>
              <w:t>00,00</w:t>
            </w:r>
          </w:p>
        </w:tc>
      </w:tr>
      <w:tr w:rsidR="00305089" w:rsidRPr="003F46C7" w:rsidTr="006B0A3E">
        <w:trPr>
          <w:trHeight w:val="300"/>
        </w:trPr>
        <w:tc>
          <w:tcPr>
            <w:tcW w:w="4003" w:type="pct"/>
            <w:hideMark/>
          </w:tcPr>
          <w:p w:rsidR="00305089" w:rsidRPr="00C4407C" w:rsidRDefault="00305089" w:rsidP="00750678">
            <w:pPr>
              <w:pStyle w:val="ListeParagraf"/>
              <w:numPr>
                <w:ilvl w:val="1"/>
                <w:numId w:val="75"/>
              </w:numPr>
              <w:rPr>
                <w:rFonts w:ascii="Arial" w:eastAsia="Times New Roman" w:hAnsi="Arial" w:cs="Arial"/>
                <w:color w:val="000000"/>
                <w:sz w:val="24"/>
                <w:szCs w:val="24"/>
                <w:lang w:eastAsia="tr-TR"/>
              </w:rPr>
            </w:pPr>
            <w:r w:rsidRPr="00C4407C">
              <w:rPr>
                <w:rFonts w:ascii="Arial" w:eastAsia="Times New Roman" w:hAnsi="Arial" w:cs="Arial"/>
                <w:color w:val="000000"/>
                <w:sz w:val="24"/>
                <w:szCs w:val="24"/>
                <w:lang w:eastAsia="tr-TR"/>
              </w:rPr>
              <w:t xml:space="preserve">251-500 metrekareye kadar olan iş yerlerinden </w:t>
            </w:r>
          </w:p>
        </w:tc>
        <w:tc>
          <w:tcPr>
            <w:tcW w:w="997" w:type="pct"/>
            <w:noWrap/>
            <w:hideMark/>
          </w:tcPr>
          <w:p w:rsidR="00305089" w:rsidRPr="00C4407C" w:rsidRDefault="00C4407C" w:rsidP="00FE0AE4">
            <w:pPr>
              <w:jc w:val="center"/>
              <w:rPr>
                <w:rFonts w:ascii="Arial" w:eastAsia="Times New Roman" w:hAnsi="Arial" w:cs="Arial"/>
                <w:b/>
                <w:bCs/>
                <w:color w:val="000000"/>
                <w:sz w:val="24"/>
                <w:szCs w:val="24"/>
                <w:lang w:eastAsia="tr-TR"/>
              </w:rPr>
            </w:pPr>
            <w:r w:rsidRPr="00C4407C">
              <w:rPr>
                <w:rFonts w:ascii="Arial" w:eastAsia="Times New Roman" w:hAnsi="Arial" w:cs="Arial"/>
                <w:b/>
                <w:bCs/>
                <w:color w:val="000000"/>
                <w:sz w:val="24"/>
                <w:szCs w:val="24"/>
                <w:lang w:eastAsia="tr-TR"/>
              </w:rPr>
              <w:t>42</w:t>
            </w:r>
            <w:r w:rsidR="00305089" w:rsidRPr="00C4407C">
              <w:rPr>
                <w:rFonts w:ascii="Arial" w:eastAsia="Times New Roman" w:hAnsi="Arial" w:cs="Arial"/>
                <w:b/>
                <w:bCs/>
                <w:color w:val="000000"/>
                <w:sz w:val="24"/>
                <w:szCs w:val="24"/>
                <w:lang w:eastAsia="tr-TR"/>
              </w:rPr>
              <w:t>.000,00</w:t>
            </w:r>
          </w:p>
        </w:tc>
      </w:tr>
      <w:tr w:rsidR="00305089" w:rsidRPr="003F46C7" w:rsidTr="006B0A3E">
        <w:trPr>
          <w:trHeight w:val="300"/>
        </w:trPr>
        <w:tc>
          <w:tcPr>
            <w:tcW w:w="4003" w:type="pct"/>
            <w:hideMark/>
          </w:tcPr>
          <w:p w:rsidR="00305089" w:rsidRPr="00C4407C" w:rsidRDefault="00305089" w:rsidP="00750678">
            <w:pPr>
              <w:pStyle w:val="ListeParagraf"/>
              <w:numPr>
                <w:ilvl w:val="1"/>
                <w:numId w:val="75"/>
              </w:numPr>
              <w:rPr>
                <w:rFonts w:ascii="Arial" w:eastAsia="Times New Roman" w:hAnsi="Arial" w:cs="Arial"/>
                <w:color w:val="000000"/>
                <w:sz w:val="24"/>
                <w:szCs w:val="24"/>
                <w:lang w:eastAsia="tr-TR"/>
              </w:rPr>
            </w:pPr>
            <w:r w:rsidRPr="00C4407C">
              <w:rPr>
                <w:rFonts w:ascii="Arial" w:eastAsia="Times New Roman" w:hAnsi="Arial" w:cs="Arial"/>
                <w:color w:val="000000"/>
                <w:sz w:val="24"/>
                <w:szCs w:val="24"/>
                <w:lang w:eastAsia="tr-TR"/>
              </w:rPr>
              <w:t xml:space="preserve">501-1000 metrekareye kadar olan iş yerlerinden </w:t>
            </w:r>
          </w:p>
        </w:tc>
        <w:tc>
          <w:tcPr>
            <w:tcW w:w="997" w:type="pct"/>
            <w:noWrap/>
            <w:hideMark/>
          </w:tcPr>
          <w:p w:rsidR="00305089" w:rsidRPr="00C4407C" w:rsidRDefault="00C4407C" w:rsidP="00C4407C">
            <w:pPr>
              <w:jc w:val="center"/>
              <w:rPr>
                <w:rFonts w:ascii="Arial" w:eastAsia="Times New Roman" w:hAnsi="Arial" w:cs="Arial"/>
                <w:b/>
                <w:bCs/>
                <w:color w:val="000000"/>
                <w:sz w:val="24"/>
                <w:szCs w:val="24"/>
                <w:lang w:eastAsia="tr-TR"/>
              </w:rPr>
            </w:pPr>
            <w:r w:rsidRPr="00C4407C">
              <w:rPr>
                <w:rFonts w:ascii="Arial" w:eastAsia="Times New Roman" w:hAnsi="Arial" w:cs="Arial"/>
                <w:b/>
                <w:bCs/>
                <w:color w:val="000000"/>
                <w:sz w:val="24"/>
                <w:szCs w:val="24"/>
                <w:lang w:eastAsia="tr-TR"/>
              </w:rPr>
              <w:t>51</w:t>
            </w:r>
            <w:r w:rsidR="00305089" w:rsidRPr="00C4407C">
              <w:rPr>
                <w:rFonts w:ascii="Arial" w:eastAsia="Times New Roman" w:hAnsi="Arial" w:cs="Arial"/>
                <w:b/>
                <w:bCs/>
                <w:color w:val="000000"/>
                <w:sz w:val="24"/>
                <w:szCs w:val="24"/>
                <w:lang w:eastAsia="tr-TR"/>
              </w:rPr>
              <w:t>.</w:t>
            </w:r>
            <w:r w:rsidRPr="00C4407C">
              <w:rPr>
                <w:rFonts w:ascii="Arial" w:eastAsia="Times New Roman" w:hAnsi="Arial" w:cs="Arial"/>
                <w:b/>
                <w:bCs/>
                <w:color w:val="000000"/>
                <w:sz w:val="24"/>
                <w:szCs w:val="24"/>
                <w:lang w:eastAsia="tr-TR"/>
              </w:rPr>
              <w:t>4</w:t>
            </w:r>
            <w:r w:rsidR="00305089" w:rsidRPr="00C4407C">
              <w:rPr>
                <w:rFonts w:ascii="Arial" w:eastAsia="Times New Roman" w:hAnsi="Arial" w:cs="Arial"/>
                <w:b/>
                <w:bCs/>
                <w:color w:val="000000"/>
                <w:sz w:val="24"/>
                <w:szCs w:val="24"/>
                <w:lang w:eastAsia="tr-TR"/>
              </w:rPr>
              <w:t>00,00</w:t>
            </w:r>
          </w:p>
        </w:tc>
      </w:tr>
      <w:tr w:rsidR="00305089" w:rsidRPr="003F46C7" w:rsidTr="006B0A3E">
        <w:trPr>
          <w:trHeight w:val="300"/>
        </w:trPr>
        <w:tc>
          <w:tcPr>
            <w:tcW w:w="4003" w:type="pct"/>
            <w:hideMark/>
          </w:tcPr>
          <w:p w:rsidR="00305089" w:rsidRPr="00C4407C" w:rsidRDefault="00305089" w:rsidP="00750678">
            <w:pPr>
              <w:pStyle w:val="ListeParagraf"/>
              <w:numPr>
                <w:ilvl w:val="1"/>
                <w:numId w:val="75"/>
              </w:numPr>
              <w:rPr>
                <w:rFonts w:ascii="Arial" w:eastAsia="Times New Roman" w:hAnsi="Arial" w:cs="Arial"/>
                <w:color w:val="000000"/>
                <w:sz w:val="24"/>
                <w:szCs w:val="24"/>
                <w:lang w:eastAsia="tr-TR"/>
              </w:rPr>
            </w:pPr>
            <w:r w:rsidRPr="00C4407C">
              <w:rPr>
                <w:rFonts w:ascii="Arial" w:eastAsia="Times New Roman" w:hAnsi="Arial" w:cs="Arial"/>
                <w:color w:val="000000"/>
                <w:sz w:val="24"/>
                <w:szCs w:val="24"/>
                <w:lang w:eastAsia="tr-TR"/>
              </w:rPr>
              <w:t xml:space="preserve">1001-2000 metrekareye kadar olan iş yerlerinden </w:t>
            </w:r>
          </w:p>
        </w:tc>
        <w:tc>
          <w:tcPr>
            <w:tcW w:w="997" w:type="pct"/>
            <w:noWrap/>
            <w:hideMark/>
          </w:tcPr>
          <w:p w:rsidR="00305089" w:rsidRPr="00C4407C" w:rsidRDefault="00C4407C" w:rsidP="00FE0AE4">
            <w:pPr>
              <w:jc w:val="center"/>
              <w:rPr>
                <w:rFonts w:ascii="Arial" w:eastAsia="Times New Roman" w:hAnsi="Arial" w:cs="Arial"/>
                <w:b/>
                <w:bCs/>
                <w:color w:val="000000"/>
                <w:sz w:val="24"/>
                <w:szCs w:val="24"/>
                <w:lang w:eastAsia="tr-TR"/>
              </w:rPr>
            </w:pPr>
            <w:r w:rsidRPr="00C4407C">
              <w:rPr>
                <w:rFonts w:ascii="Arial" w:eastAsia="Times New Roman" w:hAnsi="Arial" w:cs="Arial"/>
                <w:b/>
                <w:bCs/>
                <w:color w:val="000000"/>
                <w:sz w:val="24"/>
                <w:szCs w:val="24"/>
                <w:lang w:eastAsia="tr-TR"/>
              </w:rPr>
              <w:t>84</w:t>
            </w:r>
            <w:r w:rsidR="00305089" w:rsidRPr="00C4407C">
              <w:rPr>
                <w:rFonts w:ascii="Arial" w:eastAsia="Times New Roman" w:hAnsi="Arial" w:cs="Arial"/>
                <w:b/>
                <w:bCs/>
                <w:color w:val="000000"/>
                <w:sz w:val="24"/>
                <w:szCs w:val="24"/>
                <w:lang w:eastAsia="tr-TR"/>
              </w:rPr>
              <w:t>.000,00</w:t>
            </w:r>
          </w:p>
        </w:tc>
      </w:tr>
      <w:tr w:rsidR="00305089" w:rsidRPr="003F46C7" w:rsidTr="006B0A3E">
        <w:trPr>
          <w:trHeight w:val="285"/>
        </w:trPr>
        <w:tc>
          <w:tcPr>
            <w:tcW w:w="4003" w:type="pct"/>
            <w:hideMark/>
          </w:tcPr>
          <w:p w:rsidR="00305089" w:rsidRPr="00C4407C" w:rsidRDefault="00305089" w:rsidP="00750678">
            <w:pPr>
              <w:pStyle w:val="ListeParagraf"/>
              <w:numPr>
                <w:ilvl w:val="1"/>
                <w:numId w:val="75"/>
              </w:numPr>
              <w:rPr>
                <w:rFonts w:ascii="Arial" w:eastAsia="Times New Roman" w:hAnsi="Arial" w:cs="Arial"/>
                <w:color w:val="000000"/>
                <w:sz w:val="24"/>
                <w:szCs w:val="24"/>
                <w:lang w:eastAsia="tr-TR"/>
              </w:rPr>
            </w:pPr>
            <w:r w:rsidRPr="00C4407C">
              <w:rPr>
                <w:rFonts w:ascii="Arial" w:eastAsia="Times New Roman" w:hAnsi="Arial" w:cs="Arial"/>
                <w:color w:val="000000"/>
                <w:sz w:val="24"/>
                <w:szCs w:val="24"/>
                <w:lang w:eastAsia="tr-TR"/>
              </w:rPr>
              <w:t xml:space="preserve">2001-3000 metrekareye kadar olan iş yerlerinden </w:t>
            </w:r>
          </w:p>
        </w:tc>
        <w:tc>
          <w:tcPr>
            <w:tcW w:w="997" w:type="pct"/>
            <w:noWrap/>
            <w:hideMark/>
          </w:tcPr>
          <w:p w:rsidR="00305089" w:rsidRPr="00C4407C" w:rsidRDefault="00C4407C" w:rsidP="00FE0AE4">
            <w:pPr>
              <w:jc w:val="center"/>
              <w:rPr>
                <w:rFonts w:ascii="Arial" w:eastAsia="Times New Roman" w:hAnsi="Arial" w:cs="Arial"/>
                <w:b/>
                <w:bCs/>
                <w:color w:val="000000"/>
                <w:sz w:val="24"/>
                <w:szCs w:val="24"/>
                <w:lang w:eastAsia="tr-TR"/>
              </w:rPr>
            </w:pPr>
            <w:r w:rsidRPr="00C4407C">
              <w:rPr>
                <w:rFonts w:ascii="Arial" w:eastAsia="Times New Roman" w:hAnsi="Arial" w:cs="Arial"/>
                <w:b/>
                <w:bCs/>
                <w:color w:val="000000"/>
                <w:sz w:val="24"/>
                <w:szCs w:val="24"/>
                <w:lang w:eastAsia="tr-TR"/>
              </w:rPr>
              <w:t>126</w:t>
            </w:r>
            <w:r w:rsidR="00305089" w:rsidRPr="00C4407C">
              <w:rPr>
                <w:rFonts w:ascii="Arial" w:eastAsia="Times New Roman" w:hAnsi="Arial" w:cs="Arial"/>
                <w:b/>
                <w:bCs/>
                <w:color w:val="000000"/>
                <w:sz w:val="24"/>
                <w:szCs w:val="24"/>
                <w:lang w:eastAsia="tr-TR"/>
              </w:rPr>
              <w:t>.000,00</w:t>
            </w:r>
          </w:p>
        </w:tc>
      </w:tr>
      <w:tr w:rsidR="00305089" w:rsidRPr="003F46C7" w:rsidTr="006B0A3E">
        <w:trPr>
          <w:trHeight w:val="285"/>
        </w:trPr>
        <w:tc>
          <w:tcPr>
            <w:tcW w:w="4003" w:type="pct"/>
            <w:hideMark/>
          </w:tcPr>
          <w:p w:rsidR="00305089" w:rsidRPr="00C4407C" w:rsidRDefault="00305089" w:rsidP="00750678">
            <w:pPr>
              <w:pStyle w:val="ListeParagraf"/>
              <w:numPr>
                <w:ilvl w:val="1"/>
                <w:numId w:val="75"/>
              </w:numPr>
              <w:rPr>
                <w:rFonts w:ascii="Arial" w:eastAsia="Times New Roman" w:hAnsi="Arial" w:cs="Arial"/>
                <w:color w:val="000000"/>
                <w:sz w:val="24"/>
                <w:szCs w:val="24"/>
                <w:lang w:eastAsia="tr-TR"/>
              </w:rPr>
            </w:pPr>
            <w:r w:rsidRPr="00C4407C">
              <w:rPr>
                <w:rFonts w:ascii="Arial" w:eastAsia="Times New Roman" w:hAnsi="Arial" w:cs="Arial"/>
                <w:color w:val="000000"/>
                <w:sz w:val="24"/>
                <w:szCs w:val="24"/>
                <w:lang w:eastAsia="tr-TR"/>
              </w:rPr>
              <w:t xml:space="preserve">3001-4000 metrekareye kadar olan iş yerlerinden </w:t>
            </w:r>
          </w:p>
        </w:tc>
        <w:tc>
          <w:tcPr>
            <w:tcW w:w="997" w:type="pct"/>
            <w:noWrap/>
            <w:hideMark/>
          </w:tcPr>
          <w:p w:rsidR="00305089" w:rsidRPr="00C4407C" w:rsidRDefault="00C4407C" w:rsidP="00FE0AE4">
            <w:pPr>
              <w:jc w:val="center"/>
              <w:rPr>
                <w:rFonts w:ascii="Arial" w:eastAsia="Times New Roman" w:hAnsi="Arial" w:cs="Arial"/>
                <w:b/>
                <w:bCs/>
                <w:color w:val="000000"/>
                <w:sz w:val="24"/>
                <w:szCs w:val="24"/>
                <w:lang w:eastAsia="tr-TR"/>
              </w:rPr>
            </w:pPr>
            <w:r w:rsidRPr="00C4407C">
              <w:rPr>
                <w:rFonts w:ascii="Arial" w:eastAsia="Times New Roman" w:hAnsi="Arial" w:cs="Arial"/>
                <w:b/>
                <w:bCs/>
                <w:color w:val="000000"/>
                <w:sz w:val="24"/>
                <w:szCs w:val="24"/>
                <w:lang w:eastAsia="tr-TR"/>
              </w:rPr>
              <w:t>168</w:t>
            </w:r>
            <w:r w:rsidR="00305089" w:rsidRPr="00C4407C">
              <w:rPr>
                <w:rFonts w:ascii="Arial" w:eastAsia="Times New Roman" w:hAnsi="Arial" w:cs="Arial"/>
                <w:b/>
                <w:bCs/>
                <w:color w:val="000000"/>
                <w:sz w:val="24"/>
                <w:szCs w:val="24"/>
                <w:lang w:eastAsia="tr-TR"/>
              </w:rPr>
              <w:t>.000,00</w:t>
            </w:r>
          </w:p>
        </w:tc>
      </w:tr>
      <w:tr w:rsidR="00305089" w:rsidRPr="003F46C7" w:rsidTr="006B0A3E">
        <w:trPr>
          <w:trHeight w:val="300"/>
        </w:trPr>
        <w:tc>
          <w:tcPr>
            <w:tcW w:w="4003" w:type="pct"/>
            <w:hideMark/>
          </w:tcPr>
          <w:p w:rsidR="00305089" w:rsidRPr="00C4407C" w:rsidRDefault="00305089" w:rsidP="00750678">
            <w:pPr>
              <w:pStyle w:val="ListeParagraf"/>
              <w:numPr>
                <w:ilvl w:val="1"/>
                <w:numId w:val="75"/>
              </w:numPr>
              <w:rPr>
                <w:rFonts w:ascii="Arial" w:eastAsia="Times New Roman" w:hAnsi="Arial" w:cs="Arial"/>
                <w:color w:val="000000"/>
                <w:sz w:val="24"/>
                <w:szCs w:val="24"/>
                <w:lang w:eastAsia="tr-TR"/>
              </w:rPr>
            </w:pPr>
            <w:r w:rsidRPr="00C4407C">
              <w:rPr>
                <w:rFonts w:ascii="Arial" w:eastAsia="Times New Roman" w:hAnsi="Arial" w:cs="Arial"/>
                <w:color w:val="000000"/>
                <w:sz w:val="24"/>
                <w:szCs w:val="24"/>
                <w:lang w:eastAsia="tr-TR"/>
              </w:rPr>
              <w:t xml:space="preserve">4001-5000 metrekareye kadar olan iş yerlerinden </w:t>
            </w:r>
          </w:p>
        </w:tc>
        <w:tc>
          <w:tcPr>
            <w:tcW w:w="997" w:type="pct"/>
            <w:noWrap/>
            <w:hideMark/>
          </w:tcPr>
          <w:p w:rsidR="00305089" w:rsidRPr="00C4407C" w:rsidRDefault="00C4407C" w:rsidP="00FE0AE4">
            <w:pPr>
              <w:jc w:val="center"/>
              <w:rPr>
                <w:rFonts w:ascii="Arial" w:eastAsia="Times New Roman" w:hAnsi="Arial" w:cs="Arial"/>
                <w:b/>
                <w:bCs/>
                <w:color w:val="000000"/>
                <w:sz w:val="24"/>
                <w:szCs w:val="24"/>
                <w:lang w:eastAsia="tr-TR"/>
              </w:rPr>
            </w:pPr>
            <w:r w:rsidRPr="00C4407C">
              <w:rPr>
                <w:rFonts w:ascii="Arial" w:eastAsia="Times New Roman" w:hAnsi="Arial" w:cs="Arial"/>
                <w:b/>
                <w:bCs/>
                <w:color w:val="000000"/>
                <w:sz w:val="24"/>
                <w:szCs w:val="24"/>
                <w:lang w:eastAsia="tr-TR"/>
              </w:rPr>
              <w:t>210</w:t>
            </w:r>
            <w:r w:rsidR="00305089" w:rsidRPr="00C4407C">
              <w:rPr>
                <w:rFonts w:ascii="Arial" w:eastAsia="Times New Roman" w:hAnsi="Arial" w:cs="Arial"/>
                <w:b/>
                <w:bCs/>
                <w:color w:val="000000"/>
                <w:sz w:val="24"/>
                <w:szCs w:val="24"/>
                <w:lang w:eastAsia="tr-TR"/>
              </w:rPr>
              <w:t>.000,00</w:t>
            </w:r>
          </w:p>
        </w:tc>
      </w:tr>
      <w:tr w:rsidR="00305089" w:rsidRPr="003F46C7" w:rsidTr="006B0A3E">
        <w:trPr>
          <w:trHeight w:val="300"/>
        </w:trPr>
        <w:tc>
          <w:tcPr>
            <w:tcW w:w="4003" w:type="pct"/>
            <w:hideMark/>
          </w:tcPr>
          <w:p w:rsidR="00305089" w:rsidRPr="00C4407C" w:rsidRDefault="00305089" w:rsidP="003E0425">
            <w:pPr>
              <w:pStyle w:val="ListeParagraf"/>
              <w:numPr>
                <w:ilvl w:val="1"/>
                <w:numId w:val="75"/>
              </w:numPr>
              <w:rPr>
                <w:rFonts w:ascii="Arial" w:eastAsia="Times New Roman" w:hAnsi="Arial" w:cs="Arial"/>
                <w:color w:val="000000"/>
                <w:sz w:val="24"/>
                <w:szCs w:val="24"/>
                <w:lang w:eastAsia="tr-TR"/>
              </w:rPr>
            </w:pPr>
            <w:r w:rsidRPr="00C4407C">
              <w:rPr>
                <w:rFonts w:ascii="Arial" w:eastAsia="Times New Roman" w:hAnsi="Arial" w:cs="Arial"/>
                <w:color w:val="000000"/>
                <w:sz w:val="24"/>
                <w:szCs w:val="24"/>
                <w:lang w:eastAsia="tr-TR"/>
              </w:rPr>
              <w:t>5001-1000</w:t>
            </w:r>
            <w:r w:rsidR="003E0425" w:rsidRPr="00C4407C">
              <w:rPr>
                <w:rFonts w:ascii="Arial" w:eastAsia="Times New Roman" w:hAnsi="Arial" w:cs="Arial"/>
                <w:color w:val="000000"/>
                <w:sz w:val="24"/>
                <w:szCs w:val="24"/>
                <w:lang w:eastAsia="tr-TR"/>
              </w:rPr>
              <w:t>0 metrekareye ye kadar olan işyerlerinden</w:t>
            </w:r>
          </w:p>
        </w:tc>
        <w:tc>
          <w:tcPr>
            <w:tcW w:w="997" w:type="pct"/>
            <w:noWrap/>
            <w:hideMark/>
          </w:tcPr>
          <w:p w:rsidR="00305089" w:rsidRPr="00C4407C" w:rsidRDefault="00C4407C" w:rsidP="00FE0AE4">
            <w:pPr>
              <w:jc w:val="center"/>
              <w:rPr>
                <w:rFonts w:ascii="Arial" w:eastAsia="Times New Roman" w:hAnsi="Arial" w:cs="Arial"/>
                <w:b/>
                <w:bCs/>
                <w:color w:val="000000"/>
                <w:sz w:val="24"/>
                <w:szCs w:val="24"/>
                <w:lang w:eastAsia="tr-TR"/>
              </w:rPr>
            </w:pPr>
            <w:r w:rsidRPr="00C4407C">
              <w:rPr>
                <w:rFonts w:ascii="Arial" w:eastAsia="Times New Roman" w:hAnsi="Arial" w:cs="Arial"/>
                <w:b/>
                <w:bCs/>
                <w:color w:val="000000"/>
                <w:sz w:val="24"/>
                <w:szCs w:val="24"/>
                <w:lang w:eastAsia="tr-TR"/>
              </w:rPr>
              <w:t>336</w:t>
            </w:r>
            <w:r w:rsidR="00305089" w:rsidRPr="00C4407C">
              <w:rPr>
                <w:rFonts w:ascii="Arial" w:eastAsia="Times New Roman" w:hAnsi="Arial" w:cs="Arial"/>
                <w:b/>
                <w:bCs/>
                <w:color w:val="000000"/>
                <w:sz w:val="24"/>
                <w:szCs w:val="24"/>
                <w:lang w:eastAsia="tr-TR"/>
              </w:rPr>
              <w:t>.000,00</w:t>
            </w:r>
          </w:p>
        </w:tc>
      </w:tr>
      <w:tr w:rsidR="00305089" w:rsidRPr="003F46C7" w:rsidTr="006B0A3E">
        <w:trPr>
          <w:trHeight w:val="300"/>
        </w:trPr>
        <w:tc>
          <w:tcPr>
            <w:tcW w:w="4003" w:type="pct"/>
            <w:hideMark/>
          </w:tcPr>
          <w:p w:rsidR="00305089" w:rsidRPr="00C4407C" w:rsidRDefault="00305089" w:rsidP="003E0425">
            <w:pPr>
              <w:pStyle w:val="ListeParagraf"/>
              <w:numPr>
                <w:ilvl w:val="1"/>
                <w:numId w:val="75"/>
              </w:numPr>
              <w:rPr>
                <w:rFonts w:ascii="Arial" w:eastAsia="Times New Roman" w:hAnsi="Arial" w:cs="Arial"/>
                <w:color w:val="000000"/>
                <w:sz w:val="24"/>
                <w:szCs w:val="24"/>
                <w:lang w:eastAsia="tr-TR"/>
              </w:rPr>
            </w:pPr>
            <w:r w:rsidRPr="00C4407C">
              <w:rPr>
                <w:rFonts w:ascii="Arial" w:eastAsia="Times New Roman" w:hAnsi="Arial" w:cs="Arial"/>
                <w:color w:val="000000"/>
                <w:sz w:val="24"/>
                <w:szCs w:val="24"/>
                <w:lang w:eastAsia="tr-TR"/>
              </w:rPr>
              <w:t xml:space="preserve">10001-15000 </w:t>
            </w:r>
            <w:r w:rsidR="003E0425" w:rsidRPr="00C4407C">
              <w:rPr>
                <w:rFonts w:ascii="Arial" w:eastAsia="Times New Roman" w:hAnsi="Arial" w:cs="Arial"/>
                <w:color w:val="000000"/>
                <w:sz w:val="24"/>
                <w:szCs w:val="24"/>
                <w:lang w:eastAsia="tr-TR"/>
              </w:rPr>
              <w:t>metrekareye</w:t>
            </w:r>
            <w:r w:rsidRPr="00C4407C">
              <w:rPr>
                <w:rFonts w:ascii="Arial" w:eastAsia="Times New Roman" w:hAnsi="Arial" w:cs="Arial"/>
                <w:color w:val="000000"/>
                <w:sz w:val="24"/>
                <w:szCs w:val="24"/>
                <w:lang w:eastAsia="tr-TR"/>
              </w:rPr>
              <w:t xml:space="preserve"> ye kadar </w:t>
            </w:r>
            <w:proofErr w:type="gramStart"/>
            <w:r w:rsidRPr="00C4407C">
              <w:rPr>
                <w:rFonts w:ascii="Arial" w:eastAsia="Times New Roman" w:hAnsi="Arial" w:cs="Arial"/>
                <w:color w:val="000000"/>
                <w:sz w:val="24"/>
                <w:szCs w:val="24"/>
                <w:lang w:eastAsia="tr-TR"/>
              </w:rPr>
              <w:t xml:space="preserve">olan </w:t>
            </w:r>
            <w:r w:rsidR="003E0425" w:rsidRPr="00C4407C">
              <w:rPr>
                <w:rFonts w:ascii="Arial" w:eastAsia="Times New Roman" w:hAnsi="Arial" w:cs="Arial"/>
                <w:color w:val="000000"/>
                <w:sz w:val="24"/>
                <w:szCs w:val="24"/>
                <w:lang w:eastAsia="tr-TR"/>
              </w:rPr>
              <w:t xml:space="preserve"> işyerinden</w:t>
            </w:r>
            <w:proofErr w:type="gramEnd"/>
          </w:p>
        </w:tc>
        <w:tc>
          <w:tcPr>
            <w:tcW w:w="997" w:type="pct"/>
            <w:noWrap/>
            <w:hideMark/>
          </w:tcPr>
          <w:p w:rsidR="00305089" w:rsidRPr="00C4407C" w:rsidRDefault="00C4407C" w:rsidP="00FE0AE4">
            <w:pPr>
              <w:jc w:val="center"/>
              <w:rPr>
                <w:rFonts w:ascii="Arial" w:eastAsia="Times New Roman" w:hAnsi="Arial" w:cs="Arial"/>
                <w:b/>
                <w:bCs/>
                <w:color w:val="000000"/>
                <w:sz w:val="24"/>
                <w:szCs w:val="24"/>
                <w:lang w:eastAsia="tr-TR"/>
              </w:rPr>
            </w:pPr>
            <w:r w:rsidRPr="00C4407C">
              <w:rPr>
                <w:rFonts w:ascii="Arial" w:eastAsia="Times New Roman" w:hAnsi="Arial" w:cs="Arial"/>
                <w:b/>
                <w:bCs/>
                <w:color w:val="000000"/>
                <w:sz w:val="24"/>
                <w:szCs w:val="24"/>
                <w:lang w:eastAsia="tr-TR"/>
              </w:rPr>
              <w:t>504</w:t>
            </w:r>
            <w:r w:rsidR="00305089" w:rsidRPr="00C4407C">
              <w:rPr>
                <w:rFonts w:ascii="Arial" w:eastAsia="Times New Roman" w:hAnsi="Arial" w:cs="Arial"/>
                <w:b/>
                <w:bCs/>
                <w:color w:val="000000"/>
                <w:sz w:val="24"/>
                <w:szCs w:val="24"/>
                <w:lang w:eastAsia="tr-TR"/>
              </w:rPr>
              <w:t>.000,00</w:t>
            </w:r>
          </w:p>
        </w:tc>
      </w:tr>
      <w:tr w:rsidR="00305089" w:rsidRPr="003F46C7" w:rsidTr="006B0A3E">
        <w:trPr>
          <w:trHeight w:val="300"/>
        </w:trPr>
        <w:tc>
          <w:tcPr>
            <w:tcW w:w="4003" w:type="pct"/>
            <w:hideMark/>
          </w:tcPr>
          <w:p w:rsidR="00305089" w:rsidRPr="00C4407C" w:rsidRDefault="00305089" w:rsidP="003E0425">
            <w:pPr>
              <w:pStyle w:val="ListeParagraf"/>
              <w:numPr>
                <w:ilvl w:val="1"/>
                <w:numId w:val="75"/>
              </w:numPr>
              <w:rPr>
                <w:rFonts w:ascii="Arial" w:eastAsia="Times New Roman" w:hAnsi="Arial" w:cs="Arial"/>
                <w:color w:val="000000"/>
                <w:sz w:val="24"/>
                <w:szCs w:val="24"/>
                <w:lang w:eastAsia="tr-TR"/>
              </w:rPr>
            </w:pPr>
            <w:r w:rsidRPr="00C4407C">
              <w:rPr>
                <w:rFonts w:ascii="Arial" w:eastAsia="Times New Roman" w:hAnsi="Arial" w:cs="Arial"/>
                <w:color w:val="000000"/>
                <w:sz w:val="24"/>
                <w:szCs w:val="24"/>
                <w:lang w:eastAsia="tr-TR"/>
              </w:rPr>
              <w:t xml:space="preserve">15001-20000 </w:t>
            </w:r>
            <w:r w:rsidR="003E0425" w:rsidRPr="00C4407C">
              <w:rPr>
                <w:rFonts w:ascii="Arial" w:eastAsia="Times New Roman" w:hAnsi="Arial" w:cs="Arial"/>
                <w:color w:val="000000"/>
                <w:sz w:val="24"/>
                <w:szCs w:val="24"/>
                <w:lang w:eastAsia="tr-TR"/>
              </w:rPr>
              <w:t>metrekareye</w:t>
            </w:r>
            <w:r w:rsidRPr="00C4407C">
              <w:rPr>
                <w:rFonts w:ascii="Arial" w:eastAsia="Times New Roman" w:hAnsi="Arial" w:cs="Arial"/>
                <w:color w:val="000000"/>
                <w:sz w:val="24"/>
                <w:szCs w:val="24"/>
                <w:lang w:eastAsia="tr-TR"/>
              </w:rPr>
              <w:t xml:space="preserve"> ye kadar olan işyerleri</w:t>
            </w:r>
            <w:r w:rsidR="003E0425" w:rsidRPr="00C4407C">
              <w:rPr>
                <w:rFonts w:ascii="Arial" w:eastAsia="Times New Roman" w:hAnsi="Arial" w:cs="Arial"/>
                <w:color w:val="000000"/>
                <w:sz w:val="24"/>
                <w:szCs w:val="24"/>
                <w:lang w:eastAsia="tr-TR"/>
              </w:rPr>
              <w:t>n</w:t>
            </w:r>
            <w:r w:rsidRPr="00C4407C">
              <w:rPr>
                <w:rFonts w:ascii="Arial" w:eastAsia="Times New Roman" w:hAnsi="Arial" w:cs="Arial"/>
                <w:color w:val="000000"/>
                <w:sz w:val="24"/>
                <w:szCs w:val="24"/>
                <w:lang w:eastAsia="tr-TR"/>
              </w:rPr>
              <w:t>den</w:t>
            </w:r>
          </w:p>
        </w:tc>
        <w:tc>
          <w:tcPr>
            <w:tcW w:w="997" w:type="pct"/>
            <w:noWrap/>
            <w:hideMark/>
          </w:tcPr>
          <w:p w:rsidR="00305089" w:rsidRPr="00C4407C" w:rsidRDefault="00C4407C" w:rsidP="00FE0AE4">
            <w:pPr>
              <w:jc w:val="center"/>
              <w:rPr>
                <w:rFonts w:ascii="Arial" w:eastAsia="Times New Roman" w:hAnsi="Arial" w:cs="Arial"/>
                <w:b/>
                <w:bCs/>
                <w:color w:val="000000"/>
                <w:sz w:val="24"/>
                <w:szCs w:val="24"/>
                <w:lang w:eastAsia="tr-TR"/>
              </w:rPr>
            </w:pPr>
            <w:r w:rsidRPr="00C4407C">
              <w:rPr>
                <w:rFonts w:ascii="Arial" w:eastAsia="Times New Roman" w:hAnsi="Arial" w:cs="Arial"/>
                <w:b/>
                <w:bCs/>
                <w:color w:val="000000"/>
                <w:sz w:val="24"/>
                <w:szCs w:val="24"/>
                <w:lang w:eastAsia="tr-TR"/>
              </w:rPr>
              <w:t>672</w:t>
            </w:r>
            <w:r w:rsidR="00305089" w:rsidRPr="00C4407C">
              <w:rPr>
                <w:rFonts w:ascii="Arial" w:eastAsia="Times New Roman" w:hAnsi="Arial" w:cs="Arial"/>
                <w:b/>
                <w:bCs/>
                <w:color w:val="000000"/>
                <w:sz w:val="24"/>
                <w:szCs w:val="24"/>
                <w:lang w:eastAsia="tr-TR"/>
              </w:rPr>
              <w:t>.000,00</w:t>
            </w:r>
          </w:p>
        </w:tc>
      </w:tr>
      <w:tr w:rsidR="00305089" w:rsidRPr="003F46C7" w:rsidTr="006B0A3E">
        <w:trPr>
          <w:trHeight w:val="300"/>
        </w:trPr>
        <w:tc>
          <w:tcPr>
            <w:tcW w:w="4003" w:type="pct"/>
            <w:hideMark/>
          </w:tcPr>
          <w:p w:rsidR="00305089" w:rsidRPr="00C4407C" w:rsidRDefault="00305089" w:rsidP="00750678">
            <w:pPr>
              <w:pStyle w:val="ListeParagraf"/>
              <w:numPr>
                <w:ilvl w:val="1"/>
                <w:numId w:val="75"/>
              </w:numPr>
              <w:rPr>
                <w:rFonts w:ascii="Arial" w:eastAsia="Times New Roman" w:hAnsi="Arial" w:cs="Arial"/>
                <w:color w:val="000000"/>
                <w:sz w:val="24"/>
                <w:szCs w:val="24"/>
                <w:lang w:eastAsia="tr-TR"/>
              </w:rPr>
            </w:pPr>
            <w:r w:rsidRPr="00C4407C">
              <w:rPr>
                <w:rFonts w:ascii="Arial" w:eastAsia="Times New Roman" w:hAnsi="Arial" w:cs="Arial"/>
                <w:color w:val="000000"/>
                <w:sz w:val="24"/>
                <w:szCs w:val="24"/>
                <w:lang w:eastAsia="tr-TR"/>
              </w:rPr>
              <w:t xml:space="preserve">20001-25000 </w:t>
            </w:r>
            <w:r w:rsidR="003E0425" w:rsidRPr="00C4407C">
              <w:rPr>
                <w:rFonts w:ascii="Arial" w:eastAsia="Times New Roman" w:hAnsi="Arial" w:cs="Arial"/>
                <w:color w:val="000000"/>
                <w:sz w:val="24"/>
                <w:szCs w:val="24"/>
                <w:lang w:eastAsia="tr-TR"/>
              </w:rPr>
              <w:t>metrekareye</w:t>
            </w:r>
            <w:r w:rsidRPr="00C4407C">
              <w:rPr>
                <w:rFonts w:ascii="Arial" w:eastAsia="Times New Roman" w:hAnsi="Arial" w:cs="Arial"/>
                <w:color w:val="000000"/>
                <w:sz w:val="24"/>
                <w:szCs w:val="24"/>
                <w:lang w:eastAsia="tr-TR"/>
              </w:rPr>
              <w:t xml:space="preserve"> y</w:t>
            </w:r>
            <w:r w:rsidR="003E0425" w:rsidRPr="00C4407C">
              <w:rPr>
                <w:rFonts w:ascii="Arial" w:eastAsia="Times New Roman" w:hAnsi="Arial" w:cs="Arial"/>
                <w:color w:val="000000"/>
                <w:sz w:val="24"/>
                <w:szCs w:val="24"/>
                <w:lang w:eastAsia="tr-TR"/>
              </w:rPr>
              <w:t>e kadar olan işyerlerin</w:t>
            </w:r>
            <w:r w:rsidRPr="00C4407C">
              <w:rPr>
                <w:rFonts w:ascii="Arial" w:eastAsia="Times New Roman" w:hAnsi="Arial" w:cs="Arial"/>
                <w:color w:val="000000"/>
                <w:sz w:val="24"/>
                <w:szCs w:val="24"/>
                <w:lang w:eastAsia="tr-TR"/>
              </w:rPr>
              <w:t>den</w:t>
            </w:r>
          </w:p>
        </w:tc>
        <w:tc>
          <w:tcPr>
            <w:tcW w:w="997" w:type="pct"/>
            <w:noWrap/>
            <w:hideMark/>
          </w:tcPr>
          <w:p w:rsidR="00305089" w:rsidRPr="00C4407C" w:rsidRDefault="00C4407C" w:rsidP="00FE0AE4">
            <w:pPr>
              <w:jc w:val="center"/>
              <w:rPr>
                <w:rFonts w:ascii="Arial" w:eastAsia="Times New Roman" w:hAnsi="Arial" w:cs="Arial"/>
                <w:b/>
                <w:bCs/>
                <w:color w:val="000000"/>
                <w:sz w:val="24"/>
                <w:szCs w:val="24"/>
                <w:lang w:eastAsia="tr-TR"/>
              </w:rPr>
            </w:pPr>
            <w:r w:rsidRPr="00C4407C">
              <w:rPr>
                <w:rFonts w:ascii="Arial" w:eastAsia="Times New Roman" w:hAnsi="Arial" w:cs="Arial"/>
                <w:b/>
                <w:bCs/>
                <w:color w:val="000000"/>
                <w:sz w:val="24"/>
                <w:szCs w:val="24"/>
                <w:lang w:eastAsia="tr-TR"/>
              </w:rPr>
              <w:t>840</w:t>
            </w:r>
            <w:r w:rsidR="00305089" w:rsidRPr="00C4407C">
              <w:rPr>
                <w:rFonts w:ascii="Arial" w:eastAsia="Times New Roman" w:hAnsi="Arial" w:cs="Arial"/>
                <w:b/>
                <w:bCs/>
                <w:color w:val="000000"/>
                <w:sz w:val="24"/>
                <w:szCs w:val="24"/>
                <w:lang w:eastAsia="tr-TR"/>
              </w:rPr>
              <w:t>.000,00</w:t>
            </w:r>
          </w:p>
        </w:tc>
      </w:tr>
      <w:tr w:rsidR="00305089" w:rsidRPr="003F46C7" w:rsidTr="006B0A3E">
        <w:trPr>
          <w:trHeight w:val="300"/>
        </w:trPr>
        <w:tc>
          <w:tcPr>
            <w:tcW w:w="4003" w:type="pct"/>
            <w:hideMark/>
          </w:tcPr>
          <w:p w:rsidR="00305089" w:rsidRPr="00C4407C" w:rsidRDefault="00305089" w:rsidP="003E0425">
            <w:pPr>
              <w:pStyle w:val="ListeParagraf"/>
              <w:numPr>
                <w:ilvl w:val="1"/>
                <w:numId w:val="75"/>
              </w:numPr>
              <w:rPr>
                <w:rFonts w:ascii="Arial" w:eastAsia="Times New Roman" w:hAnsi="Arial" w:cs="Arial"/>
                <w:color w:val="000000"/>
                <w:sz w:val="24"/>
                <w:szCs w:val="24"/>
                <w:lang w:eastAsia="tr-TR"/>
              </w:rPr>
            </w:pPr>
            <w:r w:rsidRPr="00C4407C">
              <w:rPr>
                <w:rFonts w:ascii="Arial" w:eastAsia="Times New Roman" w:hAnsi="Arial" w:cs="Arial"/>
                <w:color w:val="000000"/>
                <w:sz w:val="24"/>
                <w:szCs w:val="24"/>
                <w:lang w:eastAsia="tr-TR"/>
              </w:rPr>
              <w:t xml:space="preserve"> 25000 </w:t>
            </w:r>
            <w:r w:rsidR="003E0425" w:rsidRPr="00C4407C">
              <w:rPr>
                <w:rFonts w:ascii="Arial" w:eastAsia="Times New Roman" w:hAnsi="Arial" w:cs="Arial"/>
                <w:color w:val="000000"/>
                <w:sz w:val="24"/>
                <w:szCs w:val="24"/>
                <w:lang w:eastAsia="tr-TR"/>
              </w:rPr>
              <w:t xml:space="preserve">metrekareyi </w:t>
            </w:r>
            <w:r w:rsidRPr="00C4407C">
              <w:rPr>
                <w:rFonts w:ascii="Arial" w:eastAsia="Times New Roman" w:hAnsi="Arial" w:cs="Arial"/>
                <w:color w:val="000000"/>
                <w:sz w:val="24"/>
                <w:szCs w:val="24"/>
                <w:lang w:eastAsia="tr-TR"/>
              </w:rPr>
              <w:t>aşan işyeri aşan her bir m² için</w:t>
            </w:r>
          </w:p>
        </w:tc>
        <w:tc>
          <w:tcPr>
            <w:tcW w:w="997" w:type="pct"/>
            <w:noWrap/>
            <w:hideMark/>
          </w:tcPr>
          <w:p w:rsidR="00305089" w:rsidRPr="00C4407C" w:rsidRDefault="00C4407C" w:rsidP="00FE0AE4">
            <w:pPr>
              <w:jc w:val="center"/>
              <w:rPr>
                <w:rFonts w:ascii="Arial" w:eastAsia="Times New Roman" w:hAnsi="Arial" w:cs="Arial"/>
                <w:b/>
                <w:bCs/>
                <w:color w:val="000000"/>
                <w:sz w:val="24"/>
                <w:szCs w:val="24"/>
                <w:lang w:eastAsia="tr-TR"/>
              </w:rPr>
            </w:pPr>
            <w:r w:rsidRPr="00C4407C">
              <w:rPr>
                <w:rFonts w:ascii="Arial" w:eastAsia="Times New Roman" w:hAnsi="Arial" w:cs="Arial"/>
                <w:b/>
                <w:bCs/>
                <w:color w:val="000000"/>
                <w:sz w:val="24"/>
                <w:szCs w:val="24"/>
                <w:lang w:eastAsia="tr-TR"/>
              </w:rPr>
              <w:t>42</w:t>
            </w:r>
            <w:r w:rsidR="00305089" w:rsidRPr="00C4407C">
              <w:rPr>
                <w:rFonts w:ascii="Arial" w:eastAsia="Times New Roman" w:hAnsi="Arial" w:cs="Arial"/>
                <w:b/>
                <w:bCs/>
                <w:color w:val="000000"/>
                <w:sz w:val="24"/>
                <w:szCs w:val="24"/>
                <w:lang w:eastAsia="tr-TR"/>
              </w:rPr>
              <w:t>,00</w:t>
            </w:r>
          </w:p>
        </w:tc>
      </w:tr>
    </w:tbl>
    <w:p w:rsidR="00533D7B" w:rsidRDefault="00533D7B" w:rsidP="001F260A">
      <w:pPr>
        <w:pStyle w:val="ListeParagraf"/>
        <w:ind w:left="0"/>
        <w:jc w:val="both"/>
        <w:rPr>
          <w:rFonts w:ascii="Arial" w:eastAsia="Times New Roman" w:hAnsi="Arial" w:cs="Arial"/>
          <w:color w:val="000000"/>
          <w:sz w:val="24"/>
          <w:szCs w:val="24"/>
          <w:lang w:eastAsia="tr-TR"/>
        </w:rPr>
      </w:pPr>
    </w:p>
    <w:p w:rsidR="00C81094" w:rsidRPr="0036330E" w:rsidRDefault="001F260A" w:rsidP="005B559F">
      <w:pPr>
        <w:pStyle w:val="Balk1"/>
      </w:pPr>
      <w:r w:rsidRPr="0036330E">
        <w:t xml:space="preserve"> </w:t>
      </w:r>
      <w:r w:rsidR="00C81094" w:rsidRPr="0036330E">
        <w:t xml:space="preserve">İş Yeri Açma İzni Harcı  </w:t>
      </w:r>
    </w:p>
    <w:p w:rsidR="00C81094" w:rsidRPr="00D8465A" w:rsidRDefault="00C81094" w:rsidP="00750678">
      <w:pPr>
        <w:pStyle w:val="ListeParagraf"/>
        <w:numPr>
          <w:ilvl w:val="2"/>
          <w:numId w:val="76"/>
        </w:numPr>
        <w:ind w:left="0" w:firstLine="0"/>
        <w:jc w:val="both"/>
        <w:rPr>
          <w:rFonts w:ascii="Arial" w:hAnsi="Arial" w:cs="Arial"/>
          <w:b/>
          <w:sz w:val="24"/>
          <w:szCs w:val="24"/>
        </w:rPr>
      </w:pPr>
      <w:r w:rsidRPr="00D8465A">
        <w:rPr>
          <w:rFonts w:ascii="Arial" w:hAnsi="Arial" w:cs="Arial"/>
          <w:b/>
          <w:sz w:val="24"/>
          <w:szCs w:val="24"/>
        </w:rPr>
        <w:t>Kanuni Dayanak</w:t>
      </w:r>
      <w:r w:rsidR="00D8465A">
        <w:rPr>
          <w:rFonts w:ascii="Arial" w:hAnsi="Arial" w:cs="Arial"/>
          <w:b/>
          <w:sz w:val="24"/>
          <w:szCs w:val="24"/>
        </w:rPr>
        <w:t xml:space="preserve">: </w:t>
      </w:r>
      <w:r w:rsidRPr="00D8465A">
        <w:rPr>
          <w:rFonts w:ascii="Arial" w:eastAsia="Times New Roman" w:hAnsi="Arial" w:cs="Arial"/>
          <w:color w:val="000000"/>
          <w:sz w:val="24"/>
          <w:szCs w:val="24"/>
          <w:lang w:eastAsia="tr-TR"/>
        </w:rPr>
        <w:t xml:space="preserve"> 2464 Sayılı Belediye Gelirleri Kanunu’nun 81, 84, </w:t>
      </w:r>
      <w:proofErr w:type="gramStart"/>
      <w:r w:rsidRPr="00D8465A">
        <w:rPr>
          <w:rFonts w:ascii="Arial" w:eastAsia="Times New Roman" w:hAnsi="Arial" w:cs="Arial"/>
          <w:color w:val="000000"/>
          <w:sz w:val="24"/>
          <w:szCs w:val="24"/>
          <w:lang w:eastAsia="tr-TR"/>
        </w:rPr>
        <w:t>96  ve</w:t>
      </w:r>
      <w:proofErr w:type="gramEnd"/>
      <w:r w:rsidRPr="00D8465A">
        <w:rPr>
          <w:rFonts w:ascii="Arial" w:eastAsia="Times New Roman" w:hAnsi="Arial" w:cs="Arial"/>
          <w:color w:val="000000"/>
          <w:sz w:val="24"/>
          <w:szCs w:val="24"/>
          <w:lang w:eastAsia="tr-TR"/>
        </w:rPr>
        <w:t xml:space="preserve"> Geçici 7.   Maddeleri ile 11/07/2014 tarihli 45 seri </w:t>
      </w:r>
      <w:proofErr w:type="spellStart"/>
      <w:r w:rsidRPr="00D8465A">
        <w:rPr>
          <w:rFonts w:ascii="Arial" w:eastAsia="Times New Roman" w:hAnsi="Arial" w:cs="Arial"/>
          <w:color w:val="000000"/>
          <w:sz w:val="24"/>
          <w:szCs w:val="24"/>
          <w:lang w:eastAsia="tr-TR"/>
        </w:rPr>
        <w:t>nolu</w:t>
      </w:r>
      <w:proofErr w:type="spellEnd"/>
      <w:r w:rsidRPr="00D8465A">
        <w:rPr>
          <w:rFonts w:ascii="Arial" w:eastAsia="Times New Roman" w:hAnsi="Arial" w:cs="Arial"/>
          <w:color w:val="000000"/>
          <w:sz w:val="24"/>
          <w:szCs w:val="24"/>
          <w:lang w:eastAsia="tr-TR"/>
        </w:rPr>
        <w:t xml:space="preserve"> Belediye Gelirleri Kanunu Genel Tebliği </w:t>
      </w:r>
    </w:p>
    <w:p w:rsidR="00C81094" w:rsidRPr="003F46C7" w:rsidRDefault="00C81094" w:rsidP="00750678">
      <w:pPr>
        <w:pStyle w:val="ListeParagraf"/>
        <w:numPr>
          <w:ilvl w:val="2"/>
          <w:numId w:val="76"/>
        </w:numPr>
        <w:jc w:val="both"/>
        <w:rPr>
          <w:rFonts w:ascii="Arial" w:hAnsi="Arial" w:cs="Arial"/>
          <w:b/>
          <w:sz w:val="24"/>
          <w:szCs w:val="24"/>
        </w:rPr>
      </w:pPr>
      <w:r w:rsidRPr="003F46C7">
        <w:rPr>
          <w:rFonts w:ascii="Arial" w:hAnsi="Arial" w:cs="Arial"/>
          <w:b/>
          <w:sz w:val="24"/>
          <w:szCs w:val="24"/>
        </w:rPr>
        <w:t>Uygulama ve Açıklama</w:t>
      </w:r>
    </w:p>
    <w:p w:rsidR="00C81094" w:rsidRPr="003F46C7" w:rsidRDefault="00C81094" w:rsidP="00750678">
      <w:pPr>
        <w:pStyle w:val="ListeParagraf"/>
        <w:numPr>
          <w:ilvl w:val="1"/>
          <w:numId w:val="32"/>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Belediye sınırları veya mücavir alanlar içinde bir işyerinin açılması "İşyeri Açma İzni Harcına" tabidir. </w:t>
      </w:r>
      <w:proofErr w:type="gramStart"/>
      <w:r w:rsidRPr="003F46C7">
        <w:rPr>
          <w:rFonts w:ascii="Arial" w:eastAsia="Times New Roman" w:hAnsi="Arial" w:cs="Arial"/>
          <w:color w:val="000000"/>
          <w:sz w:val="24"/>
          <w:szCs w:val="24"/>
          <w:lang w:eastAsia="tr-TR"/>
        </w:rPr>
        <w:t>Her  m</w:t>
      </w:r>
      <w:proofErr w:type="gramEnd"/>
      <w:r w:rsidRPr="003F46C7">
        <w:rPr>
          <w:rFonts w:ascii="Arial" w:eastAsia="Times New Roman" w:hAnsi="Arial" w:cs="Arial"/>
          <w:color w:val="000000"/>
          <w:sz w:val="24"/>
          <w:szCs w:val="24"/>
          <w:lang w:eastAsia="tr-TR"/>
        </w:rPr>
        <w:t>² sinden işin mahiyetine göre ücret alınır. Ancak bu miktar hiçbir sebeple 5000 m² ye isabet eden tutarı aşamaz</w:t>
      </w:r>
    </w:p>
    <w:p w:rsidR="00C81094" w:rsidRPr="003F46C7" w:rsidRDefault="00C81094" w:rsidP="00750678">
      <w:pPr>
        <w:pStyle w:val="ListeParagraf"/>
        <w:numPr>
          <w:ilvl w:val="1"/>
          <w:numId w:val="32"/>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2464 Sayılı Kanuna eklenen Geçici 7. madde uyarınca;  2013 yılında uygulanmak üzere belediye meclislerince belirlenmiş olan 84 </w:t>
      </w:r>
      <w:proofErr w:type="gramStart"/>
      <w:r w:rsidRPr="003F46C7">
        <w:rPr>
          <w:rFonts w:ascii="Arial" w:eastAsia="Times New Roman" w:hAnsi="Arial" w:cs="Arial"/>
          <w:color w:val="000000"/>
          <w:sz w:val="24"/>
          <w:szCs w:val="24"/>
          <w:lang w:eastAsia="tr-TR"/>
        </w:rPr>
        <w:t>üncü  maddenin</w:t>
      </w:r>
      <w:proofErr w:type="gramEnd"/>
      <w:r w:rsidRPr="003F46C7">
        <w:rPr>
          <w:rFonts w:ascii="Arial" w:eastAsia="Times New Roman" w:hAnsi="Arial" w:cs="Arial"/>
          <w:color w:val="000000"/>
          <w:sz w:val="24"/>
          <w:szCs w:val="24"/>
          <w:lang w:eastAsia="tr-TR"/>
        </w:rPr>
        <w:t xml:space="preserve"> birinci fıkrasının (3) numaralı bendindeki İşyeri Açma İzni Harcına ilişkin  tarife, Kanunun 96 maddesi gereğince Bakanlar Kurulunca tespit edilecek nihai karar yürürlüğe girinceye kadar uygulanmaya devam edilir </w:t>
      </w:r>
    </w:p>
    <w:p w:rsidR="00C81094" w:rsidRPr="003F46C7" w:rsidRDefault="00C81094" w:rsidP="00750678">
      <w:pPr>
        <w:pStyle w:val="ListeParagraf"/>
        <w:numPr>
          <w:ilvl w:val="1"/>
          <w:numId w:val="32"/>
        </w:numPr>
        <w:ind w:left="0" w:firstLine="0"/>
        <w:jc w:val="both"/>
        <w:rPr>
          <w:rFonts w:ascii="Arial" w:eastAsia="Times New Roman" w:hAnsi="Arial" w:cs="Arial"/>
          <w:color w:val="000000"/>
          <w:sz w:val="24"/>
          <w:szCs w:val="24"/>
          <w:lang w:eastAsia="tr-TR"/>
        </w:rPr>
      </w:pPr>
      <w:proofErr w:type="gramStart"/>
      <w:r w:rsidRPr="003F46C7">
        <w:rPr>
          <w:rFonts w:ascii="Arial" w:eastAsia="Times New Roman" w:hAnsi="Arial" w:cs="Arial"/>
          <w:color w:val="000000"/>
          <w:sz w:val="24"/>
          <w:szCs w:val="24"/>
          <w:lang w:eastAsia="tr-TR"/>
        </w:rPr>
        <w:t xml:space="preserve">Bunun yanında 6360 Sayılı Kanunla yeni kurulan belediyelerin 2013 yılı için maktu vergi ve harç tarifeleri olmadığından; Maliye Bakanlığının 11 Temmuz 2014 tarihli 45 Seri </w:t>
      </w:r>
      <w:proofErr w:type="spellStart"/>
      <w:r w:rsidRPr="003F46C7">
        <w:rPr>
          <w:rFonts w:ascii="Arial" w:eastAsia="Times New Roman" w:hAnsi="Arial" w:cs="Arial"/>
          <w:color w:val="000000"/>
          <w:sz w:val="24"/>
          <w:szCs w:val="24"/>
          <w:lang w:eastAsia="tr-TR"/>
        </w:rPr>
        <w:t>No'lu</w:t>
      </w:r>
      <w:proofErr w:type="spellEnd"/>
      <w:r w:rsidRPr="003F46C7">
        <w:rPr>
          <w:rFonts w:ascii="Arial" w:eastAsia="Times New Roman" w:hAnsi="Arial" w:cs="Arial"/>
          <w:color w:val="000000"/>
          <w:sz w:val="24"/>
          <w:szCs w:val="24"/>
          <w:lang w:eastAsia="tr-TR"/>
        </w:rPr>
        <w:t xml:space="preserve"> Belediye Gelirleri Kanunu Genel Tebliğince '' İl belediye sınırları içinde yeni kurulan belediyelerin, il Belediye Meclislerince 2013 yılı için tespit edilen tarifeleri uygulamaları uygun bulunmuştur</w:t>
      </w:r>
      <w:proofErr w:type="gramEnd"/>
    </w:p>
    <w:p w:rsidR="00C81094" w:rsidRPr="003F46C7" w:rsidRDefault="00C81094" w:rsidP="00750678">
      <w:pPr>
        <w:pStyle w:val="ListeParagraf"/>
        <w:numPr>
          <w:ilvl w:val="1"/>
          <w:numId w:val="32"/>
        </w:numPr>
        <w:ind w:left="0" w:firstLine="0"/>
        <w:jc w:val="both"/>
        <w:rPr>
          <w:rFonts w:ascii="Arial" w:eastAsia="Times New Roman" w:hAnsi="Arial" w:cs="Arial"/>
          <w:color w:val="000000"/>
          <w:sz w:val="24"/>
          <w:szCs w:val="24"/>
          <w:lang w:eastAsia="tr-TR"/>
        </w:rPr>
      </w:pPr>
      <w:proofErr w:type="gramStart"/>
      <w:r w:rsidRPr="003F46C7">
        <w:rPr>
          <w:rFonts w:ascii="Arial" w:eastAsia="Times New Roman" w:hAnsi="Arial" w:cs="Arial"/>
          <w:color w:val="000000"/>
          <w:sz w:val="24"/>
          <w:szCs w:val="24"/>
          <w:lang w:eastAsia="tr-TR"/>
        </w:rPr>
        <w:lastRenderedPageBreak/>
        <w:t xml:space="preserve">Mükelleflerin iş yeri ruhsatı almasına rağmen, idareden kaynaklanan herhangi bir nedenle ( </w:t>
      </w:r>
      <w:proofErr w:type="spellStart"/>
      <w:r w:rsidRPr="003F46C7">
        <w:rPr>
          <w:rFonts w:ascii="Arial" w:eastAsia="Times New Roman" w:hAnsi="Arial" w:cs="Arial"/>
          <w:color w:val="000000"/>
          <w:sz w:val="24"/>
          <w:szCs w:val="24"/>
          <w:lang w:eastAsia="tr-TR"/>
        </w:rPr>
        <w:t>numarataj</w:t>
      </w:r>
      <w:proofErr w:type="spellEnd"/>
      <w:r w:rsidRPr="003F46C7">
        <w:rPr>
          <w:rFonts w:ascii="Arial" w:eastAsia="Times New Roman" w:hAnsi="Arial" w:cs="Arial"/>
          <w:color w:val="000000"/>
          <w:sz w:val="24"/>
          <w:szCs w:val="24"/>
          <w:lang w:eastAsia="tr-TR"/>
        </w:rPr>
        <w:t xml:space="preserve"> hatası-adres bilgisi-mahalle değişikli vb.) iş yeri ruhsatının yeniden düzenlemesine ihtiyaç duyulması halinde mükelleften herhangi bir evrak talep edilmeden eski ruhsat resen iptal edilerek yapılan idari hata düzeltilerek ve hiç bir ücret talep edilmeden yeniden ruhsat düzlenerek ilgili mükellefe gönderilecektir</w:t>
      </w:r>
      <w:proofErr w:type="gramEnd"/>
    </w:p>
    <w:tbl>
      <w:tblPr>
        <w:tblStyle w:val="TabloKlavuzu"/>
        <w:tblW w:w="5000" w:type="pct"/>
        <w:tblLook w:val="04A0" w:firstRow="1" w:lastRow="0" w:firstColumn="1" w:lastColumn="0" w:noHBand="0" w:noVBand="1"/>
      </w:tblPr>
      <w:tblGrid>
        <w:gridCol w:w="7708"/>
        <w:gridCol w:w="1722"/>
      </w:tblGrid>
      <w:tr w:rsidR="006B0A3E" w:rsidRPr="003F46C7" w:rsidTr="006B0A3E">
        <w:tc>
          <w:tcPr>
            <w:tcW w:w="4087" w:type="pct"/>
          </w:tcPr>
          <w:p w:rsidR="006B0A3E" w:rsidRPr="00D8465A" w:rsidRDefault="006B0A3E" w:rsidP="00750678">
            <w:pPr>
              <w:pStyle w:val="ListeParagraf"/>
              <w:numPr>
                <w:ilvl w:val="0"/>
                <w:numId w:val="32"/>
              </w:numPr>
              <w:jc w:val="both"/>
              <w:rPr>
                <w:rFonts w:ascii="Arial" w:hAnsi="Arial" w:cs="Arial"/>
                <w:b/>
                <w:sz w:val="24"/>
                <w:szCs w:val="24"/>
              </w:rPr>
            </w:pPr>
            <w:r w:rsidRPr="00D8465A">
              <w:rPr>
                <w:rFonts w:ascii="Arial" w:hAnsi="Arial" w:cs="Arial"/>
                <w:b/>
                <w:sz w:val="24"/>
                <w:szCs w:val="24"/>
              </w:rPr>
              <w:t xml:space="preserve">Tarife </w:t>
            </w:r>
          </w:p>
        </w:tc>
        <w:tc>
          <w:tcPr>
            <w:tcW w:w="913" w:type="pct"/>
            <w:vAlign w:val="center"/>
          </w:tcPr>
          <w:p w:rsidR="006B0A3E" w:rsidRPr="003F46C7" w:rsidRDefault="006B0A3E" w:rsidP="00C81094">
            <w:pPr>
              <w:jc w:val="center"/>
              <w:rPr>
                <w:rFonts w:ascii="Arial" w:hAnsi="Arial" w:cs="Arial"/>
                <w:sz w:val="24"/>
                <w:szCs w:val="24"/>
              </w:rPr>
            </w:pPr>
            <w:r w:rsidRPr="003F46C7">
              <w:rPr>
                <w:rFonts w:ascii="Arial" w:hAnsi="Arial" w:cs="Arial"/>
                <w:b/>
                <w:sz w:val="24"/>
                <w:szCs w:val="24"/>
              </w:rPr>
              <w:t>Tuta</w:t>
            </w:r>
            <w:r w:rsidRPr="003F46C7">
              <w:rPr>
                <w:rFonts w:ascii="Arial" w:hAnsi="Arial" w:cs="Arial"/>
                <w:sz w:val="24"/>
                <w:szCs w:val="24"/>
              </w:rPr>
              <w:t xml:space="preserve">r </w:t>
            </w:r>
          </w:p>
        </w:tc>
      </w:tr>
      <w:tr w:rsidR="006B0A3E" w:rsidRPr="003F46C7" w:rsidTr="006B0A3E">
        <w:trPr>
          <w:trHeight w:val="300"/>
        </w:trPr>
        <w:tc>
          <w:tcPr>
            <w:tcW w:w="4087" w:type="pct"/>
            <w:vAlign w:val="center"/>
          </w:tcPr>
          <w:p w:rsidR="006B0A3E" w:rsidRPr="003F46C7" w:rsidRDefault="006B0A3E" w:rsidP="00C81094">
            <w:pPr>
              <w:rPr>
                <w:rFonts w:ascii="Arial" w:eastAsia="Times New Roman" w:hAnsi="Arial" w:cs="Arial"/>
                <w:bCs/>
                <w:color w:val="000000"/>
                <w:sz w:val="24"/>
                <w:szCs w:val="24"/>
                <w:lang w:eastAsia="tr-TR"/>
              </w:rPr>
            </w:pPr>
            <w:r w:rsidRPr="003F46C7">
              <w:rPr>
                <w:rFonts w:ascii="Arial" w:eastAsia="Times New Roman" w:hAnsi="Arial" w:cs="Arial"/>
                <w:b/>
                <w:bCs/>
                <w:color w:val="000000"/>
                <w:sz w:val="24"/>
                <w:szCs w:val="24"/>
                <w:lang w:eastAsia="tr-TR"/>
              </w:rPr>
              <w:t>3</w:t>
            </w:r>
            <w:r w:rsidRPr="003F46C7">
              <w:rPr>
                <w:rFonts w:ascii="Arial" w:eastAsia="Times New Roman" w:hAnsi="Arial" w:cs="Arial"/>
                <w:bCs/>
                <w:color w:val="000000"/>
                <w:sz w:val="24"/>
                <w:szCs w:val="24"/>
                <w:lang w:eastAsia="tr-TR"/>
              </w:rPr>
              <w:t>.</w:t>
            </w:r>
            <w:r>
              <w:rPr>
                <w:rFonts w:ascii="Arial" w:eastAsia="Times New Roman" w:hAnsi="Arial" w:cs="Arial"/>
                <w:bCs/>
                <w:color w:val="000000"/>
                <w:sz w:val="24"/>
                <w:szCs w:val="24"/>
                <w:lang w:eastAsia="tr-TR"/>
              </w:rPr>
              <w:t xml:space="preserve">1. </w:t>
            </w:r>
            <w:r w:rsidRPr="003F46C7">
              <w:rPr>
                <w:rFonts w:ascii="Arial" w:eastAsia="Times New Roman" w:hAnsi="Arial" w:cs="Arial"/>
                <w:bCs/>
                <w:color w:val="000000"/>
                <w:sz w:val="24"/>
                <w:szCs w:val="24"/>
                <w:lang w:eastAsia="tr-TR"/>
              </w:rPr>
              <w:t xml:space="preserve"> </w:t>
            </w:r>
            <w:r w:rsidRPr="003F46C7">
              <w:rPr>
                <w:rFonts w:ascii="Arial" w:eastAsia="Times New Roman" w:hAnsi="Arial" w:cs="Arial"/>
                <w:color w:val="000000"/>
                <w:sz w:val="24"/>
                <w:szCs w:val="24"/>
                <w:lang w:eastAsia="tr-TR"/>
              </w:rPr>
              <w:t>Her Tür İşyeri İçin Beher m²</w:t>
            </w:r>
          </w:p>
        </w:tc>
        <w:tc>
          <w:tcPr>
            <w:tcW w:w="913" w:type="pct"/>
            <w:vAlign w:val="center"/>
          </w:tcPr>
          <w:p w:rsidR="006B0A3E" w:rsidRPr="003F46C7" w:rsidRDefault="006B0A3E" w:rsidP="00C81094">
            <w:pPr>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1,00 </w:t>
            </w:r>
          </w:p>
        </w:tc>
      </w:tr>
    </w:tbl>
    <w:p w:rsidR="00C81094" w:rsidRPr="003F46C7" w:rsidRDefault="00C81094" w:rsidP="00C81094">
      <w:pPr>
        <w:pStyle w:val="ListeParagraf"/>
        <w:ind w:left="0"/>
        <w:jc w:val="both"/>
        <w:rPr>
          <w:rFonts w:ascii="Arial" w:eastAsia="Times New Roman" w:hAnsi="Arial" w:cs="Arial"/>
          <w:color w:val="000000"/>
          <w:sz w:val="24"/>
          <w:szCs w:val="24"/>
          <w:lang w:eastAsia="tr-TR"/>
        </w:rPr>
      </w:pPr>
    </w:p>
    <w:p w:rsidR="00C81094" w:rsidRPr="0036330E" w:rsidRDefault="00C81094" w:rsidP="005B559F">
      <w:pPr>
        <w:pStyle w:val="Balk1"/>
      </w:pPr>
      <w:r w:rsidRPr="0036330E">
        <w:t xml:space="preserve">Ulusal Tatil Günleri Çalışma Ruhsat Harcı  </w:t>
      </w:r>
    </w:p>
    <w:p w:rsidR="00C81094" w:rsidRPr="00D8465A" w:rsidRDefault="00C81094" w:rsidP="00750678">
      <w:pPr>
        <w:pStyle w:val="ListeParagraf"/>
        <w:numPr>
          <w:ilvl w:val="2"/>
          <w:numId w:val="32"/>
        </w:numPr>
        <w:ind w:left="0" w:firstLine="0"/>
        <w:jc w:val="both"/>
        <w:rPr>
          <w:rFonts w:ascii="Arial" w:hAnsi="Arial" w:cs="Arial"/>
          <w:b/>
          <w:sz w:val="24"/>
          <w:szCs w:val="24"/>
        </w:rPr>
      </w:pPr>
      <w:r w:rsidRPr="00D8465A">
        <w:rPr>
          <w:rFonts w:ascii="Arial" w:hAnsi="Arial" w:cs="Arial"/>
          <w:b/>
          <w:sz w:val="24"/>
          <w:szCs w:val="24"/>
        </w:rPr>
        <w:t>Kanuni Dayanak</w:t>
      </w:r>
      <w:r w:rsidR="00D8465A">
        <w:rPr>
          <w:rFonts w:ascii="Arial" w:hAnsi="Arial" w:cs="Arial"/>
          <w:b/>
          <w:sz w:val="24"/>
          <w:szCs w:val="24"/>
        </w:rPr>
        <w:t>:</w:t>
      </w:r>
      <w:r w:rsidRPr="00D8465A">
        <w:rPr>
          <w:rFonts w:ascii="Arial" w:eastAsia="Times New Roman" w:hAnsi="Arial" w:cs="Arial"/>
          <w:color w:val="000000"/>
          <w:sz w:val="24"/>
          <w:szCs w:val="24"/>
          <w:lang w:eastAsia="tr-TR"/>
        </w:rPr>
        <w:t xml:space="preserve"> 2464 Sayılı Belediye Gelirleri Kanununu 58, 59, 60, 61, </w:t>
      </w:r>
      <w:proofErr w:type="gramStart"/>
      <w:r w:rsidRPr="00D8465A">
        <w:rPr>
          <w:rFonts w:ascii="Arial" w:eastAsia="Times New Roman" w:hAnsi="Arial" w:cs="Arial"/>
          <w:color w:val="000000"/>
          <w:sz w:val="24"/>
          <w:szCs w:val="24"/>
          <w:lang w:eastAsia="tr-TR"/>
        </w:rPr>
        <w:t>62 , 96</w:t>
      </w:r>
      <w:proofErr w:type="gramEnd"/>
      <w:r w:rsidRPr="00D8465A">
        <w:rPr>
          <w:rFonts w:ascii="Arial" w:eastAsia="Times New Roman" w:hAnsi="Arial" w:cs="Arial"/>
          <w:color w:val="000000"/>
          <w:sz w:val="24"/>
          <w:szCs w:val="24"/>
          <w:lang w:eastAsia="tr-TR"/>
        </w:rPr>
        <w:t xml:space="preserve">. ve Geçici 7.   Maddeleri </w:t>
      </w:r>
      <w:proofErr w:type="spellStart"/>
      <w:r w:rsidRPr="00D8465A">
        <w:rPr>
          <w:rFonts w:ascii="Arial" w:eastAsia="Times New Roman" w:hAnsi="Arial" w:cs="Arial"/>
          <w:color w:val="000000"/>
          <w:sz w:val="24"/>
          <w:szCs w:val="24"/>
          <w:lang w:eastAsia="tr-TR"/>
        </w:rPr>
        <w:t>maddeleri</w:t>
      </w:r>
      <w:proofErr w:type="spellEnd"/>
      <w:r w:rsidRPr="00D8465A">
        <w:rPr>
          <w:rFonts w:ascii="Arial" w:eastAsia="Times New Roman" w:hAnsi="Arial" w:cs="Arial"/>
          <w:color w:val="000000"/>
          <w:sz w:val="24"/>
          <w:szCs w:val="24"/>
          <w:lang w:eastAsia="tr-TR"/>
        </w:rPr>
        <w:t xml:space="preserve"> ile 11/07/2014 tarihli 45 seri </w:t>
      </w:r>
      <w:proofErr w:type="spellStart"/>
      <w:r w:rsidRPr="00D8465A">
        <w:rPr>
          <w:rFonts w:ascii="Arial" w:eastAsia="Times New Roman" w:hAnsi="Arial" w:cs="Arial"/>
          <w:color w:val="000000"/>
          <w:sz w:val="24"/>
          <w:szCs w:val="24"/>
          <w:lang w:eastAsia="tr-TR"/>
        </w:rPr>
        <w:t>nolu</w:t>
      </w:r>
      <w:proofErr w:type="spellEnd"/>
      <w:r w:rsidRPr="00D8465A">
        <w:rPr>
          <w:rFonts w:ascii="Arial" w:eastAsia="Times New Roman" w:hAnsi="Arial" w:cs="Arial"/>
          <w:color w:val="000000"/>
          <w:sz w:val="24"/>
          <w:szCs w:val="24"/>
          <w:lang w:eastAsia="tr-TR"/>
        </w:rPr>
        <w:t xml:space="preserve"> Belediye Gelirleri Kanunu Genel Tebliği </w:t>
      </w:r>
    </w:p>
    <w:p w:rsidR="00C81094" w:rsidRPr="003F46C7" w:rsidRDefault="00C81094" w:rsidP="00750678">
      <w:pPr>
        <w:pStyle w:val="ListeParagraf"/>
        <w:numPr>
          <w:ilvl w:val="2"/>
          <w:numId w:val="32"/>
        </w:numPr>
        <w:jc w:val="both"/>
        <w:rPr>
          <w:rFonts w:ascii="Arial" w:hAnsi="Arial" w:cs="Arial"/>
          <w:b/>
          <w:sz w:val="24"/>
          <w:szCs w:val="24"/>
        </w:rPr>
      </w:pPr>
      <w:r w:rsidRPr="003F46C7">
        <w:rPr>
          <w:rFonts w:ascii="Arial" w:hAnsi="Arial" w:cs="Arial"/>
          <w:b/>
          <w:sz w:val="24"/>
          <w:szCs w:val="24"/>
        </w:rPr>
        <w:t>Uygulama ve Açıklama</w:t>
      </w:r>
    </w:p>
    <w:p w:rsidR="00C81094" w:rsidRPr="003F46C7" w:rsidRDefault="00C81094" w:rsidP="00750678">
      <w:pPr>
        <w:pStyle w:val="ListeParagraf"/>
        <w:numPr>
          <w:ilvl w:val="1"/>
          <w:numId w:val="33"/>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Ulusal bayram günlerinde çalışmaları Belediyelerce izne bağlı işyerlerine ruhsat verilmesi, Tatil </w:t>
      </w:r>
      <w:proofErr w:type="gramStart"/>
      <w:r w:rsidRPr="003F46C7">
        <w:rPr>
          <w:rFonts w:ascii="Arial" w:eastAsia="Times New Roman" w:hAnsi="Arial" w:cs="Arial"/>
          <w:color w:val="000000"/>
          <w:sz w:val="24"/>
          <w:szCs w:val="24"/>
          <w:lang w:eastAsia="tr-TR"/>
        </w:rPr>
        <w:t>Günlerinde  Çalışma</w:t>
      </w:r>
      <w:proofErr w:type="gramEnd"/>
      <w:r w:rsidRPr="003F46C7">
        <w:rPr>
          <w:rFonts w:ascii="Arial" w:eastAsia="Times New Roman" w:hAnsi="Arial" w:cs="Arial"/>
          <w:color w:val="000000"/>
          <w:sz w:val="24"/>
          <w:szCs w:val="24"/>
          <w:lang w:eastAsia="tr-TR"/>
        </w:rPr>
        <w:t xml:space="preserve"> Ruhsatı Harcına tabidir.</w:t>
      </w:r>
    </w:p>
    <w:p w:rsidR="00C81094" w:rsidRPr="003F46C7" w:rsidRDefault="00C81094" w:rsidP="00750678">
      <w:pPr>
        <w:pStyle w:val="ListeParagraf"/>
        <w:numPr>
          <w:ilvl w:val="1"/>
          <w:numId w:val="33"/>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Tatil Günlerinde Çalışma Ruhsatı Harcı, işin mahiyetine göre yılda 20,00 TL’den az; 800,00 TL’den çok olmamak üzere Belediye Meclislerince tespit edilir </w:t>
      </w:r>
    </w:p>
    <w:p w:rsidR="00D8465A" w:rsidRDefault="00C81094" w:rsidP="00750678">
      <w:pPr>
        <w:pStyle w:val="ListeParagraf"/>
        <w:numPr>
          <w:ilvl w:val="1"/>
          <w:numId w:val="33"/>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2464 Sayılı Kanuna eklenen Geçici 7. madde uyarınca;  2013 yılında uygulanmak üzere belediye meclislerince belirlenmiş olan 60 </w:t>
      </w:r>
      <w:proofErr w:type="spellStart"/>
      <w:r w:rsidRPr="003F46C7">
        <w:rPr>
          <w:rFonts w:ascii="Arial" w:eastAsia="Times New Roman" w:hAnsi="Arial" w:cs="Arial"/>
          <w:color w:val="000000"/>
          <w:sz w:val="24"/>
          <w:szCs w:val="24"/>
          <w:lang w:eastAsia="tr-TR"/>
        </w:rPr>
        <w:t>ıncı</w:t>
      </w:r>
      <w:proofErr w:type="spellEnd"/>
      <w:r w:rsidRPr="003F46C7">
        <w:rPr>
          <w:rFonts w:ascii="Arial" w:eastAsia="Times New Roman" w:hAnsi="Arial" w:cs="Arial"/>
          <w:color w:val="000000"/>
          <w:sz w:val="24"/>
          <w:szCs w:val="24"/>
          <w:lang w:eastAsia="tr-TR"/>
        </w:rPr>
        <w:t xml:space="preserve"> maddede sindeki Tatil Günlerinde Çalışma Ruhsatı Harcına </w:t>
      </w:r>
      <w:proofErr w:type="gramStart"/>
      <w:r w:rsidRPr="003F46C7">
        <w:rPr>
          <w:rFonts w:ascii="Arial" w:eastAsia="Times New Roman" w:hAnsi="Arial" w:cs="Arial"/>
          <w:color w:val="000000"/>
          <w:sz w:val="24"/>
          <w:szCs w:val="24"/>
          <w:lang w:eastAsia="tr-TR"/>
        </w:rPr>
        <w:t>ilişkin  tarife</w:t>
      </w:r>
      <w:proofErr w:type="gramEnd"/>
      <w:r w:rsidRPr="003F46C7">
        <w:rPr>
          <w:rFonts w:ascii="Arial" w:eastAsia="Times New Roman" w:hAnsi="Arial" w:cs="Arial"/>
          <w:color w:val="000000"/>
          <w:sz w:val="24"/>
          <w:szCs w:val="24"/>
          <w:lang w:eastAsia="tr-TR"/>
        </w:rPr>
        <w:t>, Kanunun 96 maddesi gereğince Bakanlar Kurulunca tespit edilecek nihai karar yürürlüğe girinceye</w:t>
      </w:r>
      <w:r w:rsidR="00D8465A">
        <w:rPr>
          <w:rFonts w:ascii="Arial" w:eastAsia="Times New Roman" w:hAnsi="Arial" w:cs="Arial"/>
          <w:color w:val="000000"/>
          <w:sz w:val="24"/>
          <w:szCs w:val="24"/>
          <w:lang w:eastAsia="tr-TR"/>
        </w:rPr>
        <w:t xml:space="preserve"> kadar uygulanmaya devam edilir.</w:t>
      </w:r>
    </w:p>
    <w:p w:rsidR="00C81094" w:rsidRPr="00D8465A" w:rsidRDefault="00C81094" w:rsidP="00750678">
      <w:pPr>
        <w:pStyle w:val="ListeParagraf"/>
        <w:numPr>
          <w:ilvl w:val="1"/>
          <w:numId w:val="33"/>
        </w:numPr>
        <w:ind w:left="0" w:firstLine="0"/>
        <w:jc w:val="both"/>
        <w:rPr>
          <w:rFonts w:ascii="Arial" w:eastAsia="Times New Roman" w:hAnsi="Arial" w:cs="Arial"/>
          <w:color w:val="000000"/>
          <w:sz w:val="24"/>
          <w:szCs w:val="24"/>
          <w:lang w:eastAsia="tr-TR"/>
        </w:rPr>
      </w:pPr>
      <w:r w:rsidRPr="00D8465A">
        <w:rPr>
          <w:rFonts w:ascii="Arial" w:eastAsia="Times New Roman" w:hAnsi="Arial" w:cs="Arial"/>
          <w:color w:val="000000"/>
          <w:sz w:val="24"/>
          <w:szCs w:val="24"/>
          <w:lang w:eastAsia="tr-TR"/>
        </w:rPr>
        <w:t xml:space="preserve"> </w:t>
      </w:r>
      <w:proofErr w:type="gramStart"/>
      <w:r w:rsidRPr="00D8465A">
        <w:rPr>
          <w:rFonts w:ascii="Arial" w:eastAsia="Times New Roman" w:hAnsi="Arial" w:cs="Arial"/>
          <w:color w:val="000000"/>
          <w:sz w:val="24"/>
          <w:szCs w:val="24"/>
          <w:lang w:eastAsia="tr-TR"/>
        </w:rPr>
        <w:t xml:space="preserve">Bunun yanında 6360 Sayılı Kanunla yeni kurulan belediyelerin 2013 yılı için maktu vergi ve harç tarifeleri olmadığından; Maliye Bakanlığının 11 Temmuz 2014 tarihli 45 Seri </w:t>
      </w:r>
      <w:proofErr w:type="spellStart"/>
      <w:r w:rsidRPr="00D8465A">
        <w:rPr>
          <w:rFonts w:ascii="Arial" w:eastAsia="Times New Roman" w:hAnsi="Arial" w:cs="Arial"/>
          <w:color w:val="000000"/>
          <w:sz w:val="24"/>
          <w:szCs w:val="24"/>
          <w:lang w:eastAsia="tr-TR"/>
        </w:rPr>
        <w:t>No'lu</w:t>
      </w:r>
      <w:proofErr w:type="spellEnd"/>
      <w:r w:rsidRPr="00D8465A">
        <w:rPr>
          <w:rFonts w:ascii="Arial" w:eastAsia="Times New Roman" w:hAnsi="Arial" w:cs="Arial"/>
          <w:color w:val="000000"/>
          <w:sz w:val="24"/>
          <w:szCs w:val="24"/>
          <w:lang w:eastAsia="tr-TR"/>
        </w:rPr>
        <w:t xml:space="preserve"> Belediye Gelirleri Kanunu Genel Tebliğince '' İl belediye sınırları içinde yeni kurulan belediyelerin, il Belediye Meclislerince 2013 yılı için tespit edilen tarifeleri uygulamaları uygun bulunmuştur.</w:t>
      </w:r>
      <w:proofErr w:type="gramEnd"/>
    </w:p>
    <w:p w:rsidR="00C81094" w:rsidRPr="003F46C7" w:rsidRDefault="00C81094" w:rsidP="00C81094">
      <w:pPr>
        <w:pStyle w:val="ListeParagraf"/>
        <w:ind w:left="0"/>
        <w:jc w:val="both"/>
        <w:rPr>
          <w:rFonts w:ascii="Arial" w:eastAsia="Times New Roman" w:hAnsi="Arial" w:cs="Arial"/>
          <w:color w:val="000000"/>
          <w:sz w:val="24"/>
          <w:szCs w:val="24"/>
          <w:lang w:eastAsia="tr-TR"/>
        </w:rPr>
      </w:pPr>
    </w:p>
    <w:tbl>
      <w:tblPr>
        <w:tblStyle w:val="TabloKlavuzu"/>
        <w:tblW w:w="5000" w:type="pct"/>
        <w:tblLook w:val="04A0" w:firstRow="1" w:lastRow="0" w:firstColumn="1" w:lastColumn="0" w:noHBand="0" w:noVBand="1"/>
      </w:tblPr>
      <w:tblGrid>
        <w:gridCol w:w="7668"/>
        <w:gridCol w:w="1762"/>
      </w:tblGrid>
      <w:tr w:rsidR="006B0A3E" w:rsidRPr="003F46C7" w:rsidTr="006B0A3E">
        <w:tc>
          <w:tcPr>
            <w:tcW w:w="4066" w:type="pct"/>
          </w:tcPr>
          <w:p w:rsidR="006B0A3E" w:rsidRPr="003F46C7" w:rsidRDefault="006B0A3E" w:rsidP="00750678">
            <w:pPr>
              <w:pStyle w:val="ListeParagraf"/>
              <w:numPr>
                <w:ilvl w:val="0"/>
                <w:numId w:val="33"/>
              </w:numPr>
              <w:jc w:val="both"/>
              <w:rPr>
                <w:rFonts w:ascii="Arial" w:hAnsi="Arial" w:cs="Arial"/>
                <w:b/>
                <w:sz w:val="24"/>
                <w:szCs w:val="24"/>
              </w:rPr>
            </w:pPr>
            <w:r w:rsidRPr="003F46C7">
              <w:rPr>
                <w:rFonts w:ascii="Arial" w:hAnsi="Arial" w:cs="Arial"/>
                <w:b/>
                <w:sz w:val="24"/>
                <w:szCs w:val="24"/>
              </w:rPr>
              <w:t xml:space="preserve">Tarife </w:t>
            </w:r>
          </w:p>
        </w:tc>
        <w:tc>
          <w:tcPr>
            <w:tcW w:w="934" w:type="pct"/>
            <w:vAlign w:val="center"/>
          </w:tcPr>
          <w:p w:rsidR="006B0A3E" w:rsidRPr="003F46C7" w:rsidRDefault="006B0A3E" w:rsidP="00C81094">
            <w:pPr>
              <w:jc w:val="center"/>
              <w:rPr>
                <w:rFonts w:ascii="Arial" w:hAnsi="Arial" w:cs="Arial"/>
                <w:sz w:val="24"/>
                <w:szCs w:val="24"/>
              </w:rPr>
            </w:pPr>
            <w:r w:rsidRPr="003F46C7">
              <w:rPr>
                <w:rFonts w:ascii="Arial" w:hAnsi="Arial" w:cs="Arial"/>
                <w:b/>
                <w:sz w:val="24"/>
                <w:szCs w:val="24"/>
              </w:rPr>
              <w:t>Tuta</w:t>
            </w:r>
            <w:r w:rsidRPr="003F46C7">
              <w:rPr>
                <w:rFonts w:ascii="Arial" w:hAnsi="Arial" w:cs="Arial"/>
                <w:sz w:val="24"/>
                <w:szCs w:val="24"/>
              </w:rPr>
              <w:t xml:space="preserve">r </w:t>
            </w:r>
          </w:p>
        </w:tc>
      </w:tr>
      <w:tr w:rsidR="006B0A3E" w:rsidRPr="003F46C7" w:rsidTr="006B0A3E">
        <w:trPr>
          <w:trHeight w:val="300"/>
        </w:trPr>
        <w:tc>
          <w:tcPr>
            <w:tcW w:w="4066" w:type="pct"/>
            <w:vAlign w:val="center"/>
          </w:tcPr>
          <w:p w:rsidR="006B0A3E" w:rsidRPr="003F46C7" w:rsidRDefault="006B0A3E" w:rsidP="00C81094">
            <w:pPr>
              <w:rPr>
                <w:rFonts w:ascii="Arial" w:eastAsia="Times New Roman" w:hAnsi="Arial" w:cs="Arial"/>
                <w:bCs/>
                <w:color w:val="000000"/>
                <w:sz w:val="24"/>
                <w:szCs w:val="24"/>
                <w:lang w:eastAsia="tr-TR"/>
              </w:rPr>
            </w:pPr>
            <w:r w:rsidRPr="00273F46">
              <w:rPr>
                <w:rFonts w:ascii="Arial" w:eastAsia="Times New Roman" w:hAnsi="Arial" w:cs="Arial"/>
                <w:b/>
                <w:bCs/>
                <w:color w:val="000000"/>
                <w:sz w:val="24"/>
                <w:szCs w:val="24"/>
                <w:lang w:eastAsia="tr-TR"/>
              </w:rPr>
              <w:t>3.1</w:t>
            </w:r>
            <w:r>
              <w:rPr>
                <w:rFonts w:ascii="Arial" w:eastAsia="Times New Roman" w:hAnsi="Arial" w:cs="Arial"/>
                <w:bCs/>
                <w:color w:val="000000"/>
                <w:sz w:val="24"/>
                <w:szCs w:val="24"/>
                <w:lang w:eastAsia="tr-TR"/>
              </w:rPr>
              <w:t xml:space="preserve">. </w:t>
            </w:r>
            <w:r w:rsidRPr="003F46C7">
              <w:rPr>
                <w:rFonts w:ascii="Arial" w:eastAsia="Times New Roman" w:hAnsi="Arial" w:cs="Arial"/>
                <w:bCs/>
                <w:color w:val="000000"/>
                <w:sz w:val="24"/>
                <w:szCs w:val="24"/>
                <w:lang w:eastAsia="tr-TR"/>
              </w:rPr>
              <w:t>Ulusal Tatil Günlerinde Çalışma Ruhsatı Harcı</w:t>
            </w:r>
            <w:r w:rsidRPr="003F46C7">
              <w:rPr>
                <w:rFonts w:ascii="Arial" w:eastAsia="Times New Roman" w:hAnsi="Arial" w:cs="Arial"/>
                <w:color w:val="000000"/>
                <w:sz w:val="24"/>
                <w:szCs w:val="24"/>
                <w:lang w:eastAsia="tr-TR"/>
              </w:rPr>
              <w:t xml:space="preserve"> </w:t>
            </w:r>
          </w:p>
        </w:tc>
        <w:tc>
          <w:tcPr>
            <w:tcW w:w="934" w:type="pct"/>
            <w:vAlign w:val="center"/>
          </w:tcPr>
          <w:p w:rsidR="006B0A3E" w:rsidRPr="003F46C7" w:rsidRDefault="006B0A3E" w:rsidP="00C81094">
            <w:pPr>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800,00 </w:t>
            </w:r>
          </w:p>
        </w:tc>
      </w:tr>
    </w:tbl>
    <w:p w:rsidR="00C81094" w:rsidRPr="003F46C7" w:rsidRDefault="00C81094" w:rsidP="00C81094">
      <w:pPr>
        <w:pStyle w:val="ListeParagraf"/>
        <w:ind w:left="0"/>
        <w:jc w:val="both"/>
        <w:rPr>
          <w:rFonts w:ascii="Arial" w:eastAsia="Times New Roman" w:hAnsi="Arial" w:cs="Arial"/>
          <w:color w:val="000000"/>
          <w:sz w:val="24"/>
          <w:szCs w:val="24"/>
          <w:lang w:eastAsia="tr-TR"/>
        </w:rPr>
      </w:pPr>
    </w:p>
    <w:p w:rsidR="00C81094" w:rsidRPr="003F46C7" w:rsidRDefault="00C81094" w:rsidP="00C81094">
      <w:pPr>
        <w:pStyle w:val="ListeParagraf"/>
        <w:ind w:left="0"/>
        <w:jc w:val="both"/>
        <w:rPr>
          <w:rFonts w:ascii="Arial" w:eastAsia="Times New Roman" w:hAnsi="Arial" w:cs="Arial"/>
          <w:color w:val="000000"/>
          <w:sz w:val="24"/>
          <w:szCs w:val="24"/>
          <w:lang w:eastAsia="tr-TR"/>
        </w:rPr>
      </w:pPr>
    </w:p>
    <w:p w:rsidR="00C81094" w:rsidRPr="00D8465A" w:rsidRDefault="00C81094" w:rsidP="005B559F">
      <w:pPr>
        <w:pStyle w:val="Balk1"/>
      </w:pPr>
      <w:r w:rsidRPr="0036330E">
        <w:t xml:space="preserve">Muhtelif Alanlarda Gelişi Güzel Karavan Park Ücretleri </w:t>
      </w:r>
    </w:p>
    <w:p w:rsidR="00C81094" w:rsidRPr="00D8465A" w:rsidRDefault="00C81094" w:rsidP="00750678">
      <w:pPr>
        <w:pStyle w:val="ListeParagraf"/>
        <w:numPr>
          <w:ilvl w:val="2"/>
          <w:numId w:val="33"/>
        </w:numPr>
        <w:jc w:val="both"/>
        <w:rPr>
          <w:rFonts w:ascii="Arial" w:hAnsi="Arial" w:cs="Arial"/>
          <w:b/>
          <w:sz w:val="24"/>
          <w:szCs w:val="24"/>
        </w:rPr>
      </w:pPr>
      <w:r w:rsidRPr="003F46C7">
        <w:rPr>
          <w:rFonts w:ascii="Arial" w:hAnsi="Arial" w:cs="Arial"/>
          <w:b/>
          <w:sz w:val="24"/>
          <w:szCs w:val="24"/>
        </w:rPr>
        <w:t>Kanuni Dayanak</w:t>
      </w:r>
      <w:r w:rsidR="00D8465A">
        <w:rPr>
          <w:rFonts w:ascii="Arial" w:hAnsi="Arial" w:cs="Arial"/>
          <w:b/>
          <w:sz w:val="24"/>
          <w:szCs w:val="24"/>
        </w:rPr>
        <w:t xml:space="preserve">: </w:t>
      </w:r>
      <w:r w:rsidRPr="00D8465A">
        <w:rPr>
          <w:rFonts w:ascii="Arial" w:eastAsia="Times New Roman" w:hAnsi="Arial" w:cs="Arial"/>
          <w:color w:val="000000"/>
          <w:sz w:val="24"/>
          <w:szCs w:val="24"/>
          <w:lang w:eastAsia="tr-TR"/>
        </w:rPr>
        <w:t xml:space="preserve"> 2464 Sayılı Belediye Gelirleri Kanunu 97. Maddesi  </w:t>
      </w:r>
    </w:p>
    <w:p w:rsidR="00C81094" w:rsidRPr="003F46C7" w:rsidRDefault="00C81094" w:rsidP="00750678">
      <w:pPr>
        <w:pStyle w:val="ListeParagraf"/>
        <w:numPr>
          <w:ilvl w:val="2"/>
          <w:numId w:val="33"/>
        </w:numPr>
        <w:jc w:val="both"/>
        <w:rPr>
          <w:rFonts w:ascii="Arial" w:hAnsi="Arial" w:cs="Arial"/>
          <w:b/>
          <w:sz w:val="24"/>
          <w:szCs w:val="24"/>
        </w:rPr>
      </w:pPr>
      <w:r w:rsidRPr="003F46C7">
        <w:rPr>
          <w:rFonts w:ascii="Arial" w:hAnsi="Arial" w:cs="Arial"/>
          <w:b/>
          <w:sz w:val="24"/>
          <w:szCs w:val="24"/>
        </w:rPr>
        <w:t>Uygulama ve Açıklama</w:t>
      </w:r>
    </w:p>
    <w:p w:rsidR="00C81094" w:rsidRPr="003F46C7" w:rsidRDefault="00C81094" w:rsidP="00750678">
      <w:pPr>
        <w:pStyle w:val="ListeParagraf"/>
        <w:numPr>
          <w:ilvl w:val="1"/>
          <w:numId w:val="34"/>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Belediye Zabıta Müdürlüğünce Anamur ilçesi içerisinde gelişigüzel park eden karavanların tespit edilmesine müteakip öncelikli olarak Pullu Tabiat Parkına yönlendirilmesi maksadıyla kaldırılacaktır. Ancak aynı yerde aynı karavan tekrar tespit edilmesi halinde karavanın park ettiği açık adres/park eden karavana ait gün sayısı ve karavan parkı yapan kişinin </w:t>
      </w:r>
      <w:proofErr w:type="gramStart"/>
      <w:r w:rsidRPr="003F46C7">
        <w:rPr>
          <w:rFonts w:ascii="Arial" w:eastAsia="Times New Roman" w:hAnsi="Arial" w:cs="Arial"/>
          <w:color w:val="000000"/>
          <w:sz w:val="24"/>
          <w:szCs w:val="24"/>
          <w:lang w:eastAsia="tr-TR"/>
        </w:rPr>
        <w:t>(</w:t>
      </w:r>
      <w:proofErr w:type="gramEnd"/>
      <w:r w:rsidRPr="003F46C7">
        <w:rPr>
          <w:rFonts w:ascii="Arial" w:eastAsia="Times New Roman" w:hAnsi="Arial" w:cs="Arial"/>
          <w:color w:val="000000"/>
          <w:sz w:val="24"/>
          <w:szCs w:val="24"/>
          <w:lang w:eastAsia="tr-TR"/>
        </w:rPr>
        <w:t xml:space="preserve">TC. Kimlik No/Ad Soy ad/Doğum Tarihi/Telefon </w:t>
      </w:r>
      <w:r w:rsidRPr="003F46C7">
        <w:rPr>
          <w:rFonts w:ascii="Arial" w:eastAsia="Times New Roman" w:hAnsi="Arial" w:cs="Arial"/>
          <w:color w:val="000000"/>
          <w:sz w:val="24"/>
          <w:szCs w:val="24"/>
          <w:lang w:eastAsia="tr-TR"/>
        </w:rPr>
        <w:lastRenderedPageBreak/>
        <w:t>Numarası/Tebligat adresinin</w:t>
      </w:r>
      <w:proofErr w:type="gramStart"/>
      <w:r w:rsidRPr="003F46C7">
        <w:rPr>
          <w:rFonts w:ascii="Arial" w:eastAsia="Times New Roman" w:hAnsi="Arial" w:cs="Arial"/>
          <w:color w:val="000000"/>
          <w:sz w:val="24"/>
          <w:szCs w:val="24"/>
          <w:lang w:eastAsia="tr-TR"/>
        </w:rPr>
        <w:t>)</w:t>
      </w:r>
      <w:proofErr w:type="gramEnd"/>
      <w:r w:rsidRPr="003F46C7">
        <w:rPr>
          <w:rFonts w:ascii="Arial" w:eastAsia="Times New Roman" w:hAnsi="Arial" w:cs="Arial"/>
          <w:color w:val="000000"/>
          <w:sz w:val="24"/>
          <w:szCs w:val="24"/>
          <w:lang w:eastAsia="tr-TR"/>
        </w:rPr>
        <w:t xml:space="preserve"> bulunduğu dilekçe alınmak suretiyle kişi adına sistemden tahakkuk yapılacaktır.</w:t>
      </w:r>
    </w:p>
    <w:p w:rsidR="00C81094" w:rsidRPr="003F46C7" w:rsidRDefault="00C81094" w:rsidP="00C81094">
      <w:pPr>
        <w:pStyle w:val="ListeParagraf"/>
        <w:ind w:left="0"/>
        <w:jc w:val="both"/>
        <w:rPr>
          <w:rFonts w:ascii="Arial" w:eastAsia="Times New Roman" w:hAnsi="Arial" w:cs="Arial"/>
          <w:color w:val="000000"/>
          <w:sz w:val="24"/>
          <w:szCs w:val="24"/>
          <w:lang w:eastAsia="tr-TR"/>
        </w:rPr>
      </w:pPr>
    </w:p>
    <w:tbl>
      <w:tblPr>
        <w:tblStyle w:val="TabloKlavuzu"/>
        <w:tblW w:w="5000" w:type="pct"/>
        <w:tblLook w:val="04A0" w:firstRow="1" w:lastRow="0" w:firstColumn="1" w:lastColumn="0" w:noHBand="0" w:noVBand="1"/>
      </w:tblPr>
      <w:tblGrid>
        <w:gridCol w:w="7680"/>
        <w:gridCol w:w="1750"/>
      </w:tblGrid>
      <w:tr w:rsidR="006B0A3E" w:rsidRPr="003F46C7" w:rsidTr="006B0A3E">
        <w:tc>
          <w:tcPr>
            <w:tcW w:w="4072" w:type="pct"/>
          </w:tcPr>
          <w:p w:rsidR="006B0A3E" w:rsidRPr="003F46C7" w:rsidRDefault="006B0A3E" w:rsidP="00750678">
            <w:pPr>
              <w:pStyle w:val="ListeParagraf"/>
              <w:numPr>
                <w:ilvl w:val="0"/>
                <w:numId w:val="34"/>
              </w:numPr>
              <w:jc w:val="both"/>
              <w:rPr>
                <w:rFonts w:ascii="Arial" w:hAnsi="Arial" w:cs="Arial"/>
                <w:b/>
                <w:sz w:val="24"/>
                <w:szCs w:val="24"/>
              </w:rPr>
            </w:pPr>
            <w:r w:rsidRPr="003F46C7">
              <w:rPr>
                <w:rFonts w:ascii="Arial" w:hAnsi="Arial" w:cs="Arial"/>
                <w:b/>
                <w:sz w:val="24"/>
                <w:szCs w:val="24"/>
              </w:rPr>
              <w:t xml:space="preserve">Tarife </w:t>
            </w:r>
          </w:p>
        </w:tc>
        <w:tc>
          <w:tcPr>
            <w:tcW w:w="928" w:type="pct"/>
            <w:vAlign w:val="center"/>
          </w:tcPr>
          <w:p w:rsidR="006B0A3E" w:rsidRPr="003F46C7" w:rsidRDefault="006B0A3E" w:rsidP="00C81094">
            <w:pPr>
              <w:jc w:val="center"/>
              <w:rPr>
                <w:rFonts w:ascii="Arial" w:hAnsi="Arial" w:cs="Arial"/>
                <w:sz w:val="24"/>
                <w:szCs w:val="24"/>
              </w:rPr>
            </w:pPr>
            <w:r w:rsidRPr="003F46C7">
              <w:rPr>
                <w:rFonts w:ascii="Arial" w:hAnsi="Arial" w:cs="Arial"/>
                <w:b/>
                <w:sz w:val="24"/>
                <w:szCs w:val="24"/>
              </w:rPr>
              <w:t>Tuta</w:t>
            </w:r>
            <w:r w:rsidRPr="003F46C7">
              <w:rPr>
                <w:rFonts w:ascii="Arial" w:hAnsi="Arial" w:cs="Arial"/>
                <w:sz w:val="24"/>
                <w:szCs w:val="24"/>
              </w:rPr>
              <w:t xml:space="preserve">r </w:t>
            </w:r>
          </w:p>
        </w:tc>
      </w:tr>
      <w:tr w:rsidR="006B0A3E" w:rsidRPr="003F46C7" w:rsidTr="006B0A3E">
        <w:trPr>
          <w:trHeight w:val="300"/>
        </w:trPr>
        <w:tc>
          <w:tcPr>
            <w:tcW w:w="4072" w:type="pct"/>
            <w:vAlign w:val="center"/>
          </w:tcPr>
          <w:p w:rsidR="006B0A3E" w:rsidRPr="00D8465A" w:rsidRDefault="006B0A3E" w:rsidP="00750678">
            <w:pPr>
              <w:pStyle w:val="ListeParagraf"/>
              <w:numPr>
                <w:ilvl w:val="1"/>
                <w:numId w:val="34"/>
              </w:numPr>
              <w:rPr>
                <w:rFonts w:ascii="Arial" w:eastAsia="Times New Roman" w:hAnsi="Arial" w:cs="Arial"/>
                <w:bCs/>
                <w:color w:val="000000"/>
                <w:sz w:val="24"/>
                <w:szCs w:val="24"/>
                <w:lang w:eastAsia="tr-TR"/>
              </w:rPr>
            </w:pPr>
            <w:r w:rsidRPr="00D8465A">
              <w:rPr>
                <w:rFonts w:ascii="Arial" w:eastAsia="Times New Roman" w:hAnsi="Arial" w:cs="Arial"/>
                <w:bCs/>
                <w:color w:val="000000"/>
                <w:sz w:val="24"/>
                <w:szCs w:val="24"/>
                <w:lang w:eastAsia="tr-TR"/>
              </w:rPr>
              <w:t xml:space="preserve">Karavan Park Ücreti (Günlük) </w:t>
            </w:r>
          </w:p>
        </w:tc>
        <w:tc>
          <w:tcPr>
            <w:tcW w:w="928" w:type="pct"/>
            <w:vAlign w:val="center"/>
          </w:tcPr>
          <w:p w:rsidR="006B0A3E" w:rsidRPr="003F46C7" w:rsidRDefault="006B0A3E" w:rsidP="00C81094">
            <w:pPr>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600,00 </w:t>
            </w:r>
          </w:p>
        </w:tc>
      </w:tr>
    </w:tbl>
    <w:p w:rsidR="00FD6715" w:rsidRDefault="00FD6715" w:rsidP="00FD6715">
      <w:pPr>
        <w:pStyle w:val="ListeParagraf"/>
        <w:jc w:val="center"/>
        <w:rPr>
          <w:b/>
        </w:rPr>
      </w:pPr>
    </w:p>
    <w:p w:rsidR="006B0A3E" w:rsidRDefault="006B0A3E" w:rsidP="00FD6715">
      <w:pPr>
        <w:pStyle w:val="ListeParagraf"/>
        <w:jc w:val="center"/>
        <w:rPr>
          <w:b/>
        </w:rPr>
      </w:pPr>
    </w:p>
    <w:p w:rsidR="00FD6715" w:rsidRPr="0047382B" w:rsidRDefault="00FD6715" w:rsidP="00FD6715">
      <w:pPr>
        <w:pStyle w:val="ListeParagraf"/>
        <w:jc w:val="center"/>
        <w:rPr>
          <w:rFonts w:ascii="Arial" w:hAnsi="Arial" w:cs="Arial"/>
          <w:b/>
          <w:color w:val="FF0000"/>
          <w:sz w:val="28"/>
          <w:szCs w:val="28"/>
        </w:rPr>
      </w:pPr>
      <w:r w:rsidRPr="0047382B">
        <w:rPr>
          <w:rFonts w:ascii="Arial" w:hAnsi="Arial" w:cs="Arial"/>
          <w:b/>
          <w:color w:val="FF0000"/>
          <w:sz w:val="28"/>
          <w:szCs w:val="28"/>
        </w:rPr>
        <w:t>YEDİNCİ BÖLÜM</w:t>
      </w:r>
    </w:p>
    <w:p w:rsidR="00F31E56" w:rsidRDefault="00F31E56" w:rsidP="00FD6715">
      <w:pPr>
        <w:pStyle w:val="ListeParagraf"/>
        <w:jc w:val="center"/>
        <w:rPr>
          <w:rFonts w:ascii="Arial" w:hAnsi="Arial" w:cs="Arial"/>
          <w:b/>
          <w:sz w:val="28"/>
          <w:szCs w:val="28"/>
        </w:rPr>
      </w:pPr>
      <w:r w:rsidRPr="0047382B">
        <w:rPr>
          <w:rFonts w:ascii="Arial" w:hAnsi="Arial" w:cs="Arial"/>
          <w:b/>
          <w:color w:val="FF0000"/>
          <w:sz w:val="28"/>
          <w:szCs w:val="28"/>
        </w:rPr>
        <w:t>FEN İŞLERİ MÜDÜRLÜĞÜ</w:t>
      </w:r>
    </w:p>
    <w:p w:rsidR="00066D63" w:rsidRDefault="00066D63" w:rsidP="00FD6715">
      <w:pPr>
        <w:pStyle w:val="ListeParagraf"/>
        <w:jc w:val="center"/>
        <w:rPr>
          <w:rFonts w:ascii="Arial" w:hAnsi="Arial" w:cs="Arial"/>
          <w:b/>
          <w:sz w:val="28"/>
          <w:szCs w:val="28"/>
        </w:rPr>
      </w:pPr>
    </w:p>
    <w:p w:rsidR="00066D63" w:rsidRDefault="00066D63" w:rsidP="005B559F">
      <w:pPr>
        <w:pStyle w:val="Balk1"/>
        <w:numPr>
          <w:ilvl w:val="0"/>
          <w:numId w:val="49"/>
        </w:numPr>
      </w:pPr>
      <w:r>
        <w:t>İş Makineleri Kiralama Ücretleri</w:t>
      </w:r>
    </w:p>
    <w:p w:rsidR="00066D63" w:rsidRPr="00066D63" w:rsidRDefault="00066D63" w:rsidP="00066D63">
      <w:pPr>
        <w:rPr>
          <w:lang w:eastAsia="tr-TR"/>
        </w:rPr>
      </w:pPr>
    </w:p>
    <w:p w:rsidR="00C81094" w:rsidRPr="00D8465A" w:rsidRDefault="00C81094" w:rsidP="00750678">
      <w:pPr>
        <w:pStyle w:val="ListeParagraf"/>
        <w:numPr>
          <w:ilvl w:val="2"/>
          <w:numId w:val="34"/>
        </w:numPr>
        <w:jc w:val="both"/>
        <w:rPr>
          <w:rFonts w:ascii="Arial" w:hAnsi="Arial" w:cs="Arial"/>
          <w:b/>
          <w:sz w:val="24"/>
          <w:szCs w:val="24"/>
        </w:rPr>
      </w:pPr>
      <w:r w:rsidRPr="003F46C7">
        <w:rPr>
          <w:rFonts w:ascii="Arial" w:hAnsi="Arial" w:cs="Arial"/>
          <w:b/>
          <w:sz w:val="24"/>
          <w:szCs w:val="24"/>
        </w:rPr>
        <w:t>Kanuni Dayanak</w:t>
      </w:r>
      <w:r w:rsidR="00D8465A">
        <w:rPr>
          <w:rFonts w:ascii="Arial" w:hAnsi="Arial" w:cs="Arial"/>
          <w:b/>
          <w:sz w:val="24"/>
          <w:szCs w:val="24"/>
        </w:rPr>
        <w:t xml:space="preserve">: </w:t>
      </w:r>
      <w:r w:rsidRPr="00D8465A">
        <w:rPr>
          <w:rFonts w:ascii="Arial" w:eastAsia="Times New Roman" w:hAnsi="Arial" w:cs="Arial"/>
          <w:color w:val="000000"/>
          <w:sz w:val="24"/>
          <w:szCs w:val="24"/>
          <w:lang w:eastAsia="tr-TR"/>
        </w:rPr>
        <w:t>2464 Sayılı Belediye Gelirleri Kanunu 97. Maddesi</w:t>
      </w:r>
      <w:r w:rsidRPr="00D8465A">
        <w:rPr>
          <w:rFonts w:ascii="Arial" w:hAnsi="Arial" w:cs="Arial"/>
          <w:sz w:val="24"/>
          <w:szCs w:val="24"/>
        </w:rPr>
        <w:t xml:space="preserve"> </w:t>
      </w:r>
    </w:p>
    <w:p w:rsidR="00C81094" w:rsidRPr="003F46C7" w:rsidRDefault="00C81094" w:rsidP="00750678">
      <w:pPr>
        <w:pStyle w:val="ListeParagraf"/>
        <w:numPr>
          <w:ilvl w:val="2"/>
          <w:numId w:val="34"/>
        </w:numPr>
        <w:jc w:val="both"/>
        <w:rPr>
          <w:rFonts w:ascii="Arial" w:hAnsi="Arial" w:cs="Arial"/>
          <w:b/>
          <w:sz w:val="24"/>
          <w:szCs w:val="24"/>
        </w:rPr>
      </w:pPr>
      <w:r w:rsidRPr="003F46C7">
        <w:rPr>
          <w:rFonts w:ascii="Arial" w:hAnsi="Arial" w:cs="Arial"/>
          <w:b/>
          <w:sz w:val="24"/>
          <w:szCs w:val="24"/>
        </w:rPr>
        <w:t>Uygulama ve Açıklama</w:t>
      </w:r>
    </w:p>
    <w:p w:rsidR="00C81094" w:rsidRPr="003F46C7" w:rsidRDefault="00C81094" w:rsidP="00750678">
      <w:pPr>
        <w:pStyle w:val="ListeParagraf"/>
        <w:numPr>
          <w:ilvl w:val="1"/>
          <w:numId w:val="35"/>
        </w:numPr>
        <w:ind w:left="0" w:firstLine="0"/>
        <w:jc w:val="both"/>
        <w:rPr>
          <w:rFonts w:ascii="Arial" w:hAnsi="Arial" w:cs="Arial"/>
          <w:sz w:val="24"/>
          <w:szCs w:val="24"/>
        </w:rPr>
      </w:pPr>
      <w:r w:rsidRPr="003F46C7">
        <w:rPr>
          <w:rFonts w:ascii="Arial" w:eastAsia="Times New Roman" w:hAnsi="Arial" w:cs="Arial"/>
          <w:color w:val="000000"/>
          <w:sz w:val="24"/>
          <w:szCs w:val="24"/>
          <w:lang w:eastAsia="tr-TR"/>
        </w:rPr>
        <w:t xml:space="preserve">Talep sahipleri belediye başkanlığına vereceği dilekçesinde aracı çalıştıracağı saatleri belirtmek zorundadır. Ücret peşin ödenecektir. Kiralama bitiminde aracı çalıştıranın ve ilgilinin raporu sonucunda varsa fazla çalışma ücreti ve zarar-ziyan teminat olarak alınan tutardan tahsil edilecektir </w:t>
      </w:r>
    </w:p>
    <w:tbl>
      <w:tblPr>
        <w:tblStyle w:val="TabloKlavuzu"/>
        <w:tblW w:w="5000" w:type="pct"/>
        <w:tblLook w:val="04A0" w:firstRow="1" w:lastRow="0" w:firstColumn="1" w:lastColumn="0" w:noHBand="0" w:noVBand="1"/>
      </w:tblPr>
      <w:tblGrid>
        <w:gridCol w:w="7552"/>
        <w:gridCol w:w="1878"/>
      </w:tblGrid>
      <w:tr w:rsidR="006B0A3E" w:rsidRPr="003F46C7" w:rsidTr="006B0A3E">
        <w:tc>
          <w:tcPr>
            <w:tcW w:w="4004" w:type="pct"/>
          </w:tcPr>
          <w:p w:rsidR="006B0A3E" w:rsidRPr="00D8465A" w:rsidRDefault="006B0A3E" w:rsidP="00D8465A">
            <w:pPr>
              <w:jc w:val="both"/>
              <w:rPr>
                <w:rFonts w:ascii="Arial" w:hAnsi="Arial" w:cs="Arial"/>
                <w:b/>
                <w:sz w:val="24"/>
                <w:szCs w:val="24"/>
              </w:rPr>
            </w:pPr>
            <w:r>
              <w:rPr>
                <w:rFonts w:ascii="Arial" w:hAnsi="Arial" w:cs="Arial"/>
                <w:b/>
                <w:sz w:val="24"/>
                <w:szCs w:val="24"/>
              </w:rPr>
              <w:t>3.</w:t>
            </w:r>
            <w:r w:rsidRPr="00D8465A">
              <w:rPr>
                <w:rFonts w:ascii="Arial" w:hAnsi="Arial" w:cs="Arial"/>
                <w:b/>
                <w:sz w:val="24"/>
                <w:szCs w:val="24"/>
              </w:rPr>
              <w:t xml:space="preserve">Tarife </w:t>
            </w:r>
          </w:p>
        </w:tc>
        <w:tc>
          <w:tcPr>
            <w:tcW w:w="996" w:type="pct"/>
            <w:vAlign w:val="center"/>
          </w:tcPr>
          <w:p w:rsidR="006B0A3E" w:rsidRPr="003F46C7" w:rsidRDefault="006B0A3E" w:rsidP="00C81094">
            <w:pPr>
              <w:jc w:val="center"/>
              <w:rPr>
                <w:rFonts w:ascii="Arial" w:hAnsi="Arial" w:cs="Arial"/>
                <w:sz w:val="24"/>
                <w:szCs w:val="24"/>
              </w:rPr>
            </w:pPr>
            <w:r w:rsidRPr="003F46C7">
              <w:rPr>
                <w:rFonts w:ascii="Arial" w:hAnsi="Arial" w:cs="Arial"/>
                <w:b/>
                <w:sz w:val="24"/>
                <w:szCs w:val="24"/>
              </w:rPr>
              <w:t>Tuta</w:t>
            </w:r>
            <w:r w:rsidRPr="003F46C7">
              <w:rPr>
                <w:rFonts w:ascii="Arial" w:hAnsi="Arial" w:cs="Arial"/>
                <w:sz w:val="24"/>
                <w:szCs w:val="24"/>
              </w:rPr>
              <w:t xml:space="preserve">r </w:t>
            </w:r>
          </w:p>
        </w:tc>
      </w:tr>
      <w:tr w:rsidR="006B0A3E" w:rsidRPr="003F46C7" w:rsidTr="006B0A3E">
        <w:trPr>
          <w:trHeight w:val="300"/>
        </w:trPr>
        <w:tc>
          <w:tcPr>
            <w:tcW w:w="4004" w:type="pct"/>
            <w:hideMark/>
          </w:tcPr>
          <w:p w:rsidR="006B0A3E" w:rsidRPr="00EE70D2" w:rsidRDefault="006B0A3E" w:rsidP="00750678">
            <w:pPr>
              <w:pStyle w:val="ListeParagraf"/>
              <w:numPr>
                <w:ilvl w:val="1"/>
                <w:numId w:val="77"/>
              </w:numPr>
              <w:rPr>
                <w:rFonts w:ascii="Arial" w:eastAsia="Times New Roman" w:hAnsi="Arial" w:cs="Arial"/>
                <w:bCs/>
                <w:color w:val="000000"/>
                <w:sz w:val="24"/>
                <w:szCs w:val="24"/>
                <w:lang w:eastAsia="tr-TR"/>
              </w:rPr>
            </w:pPr>
            <w:r w:rsidRPr="00EE70D2">
              <w:rPr>
                <w:rFonts w:ascii="Arial" w:eastAsia="Times New Roman" w:hAnsi="Arial" w:cs="Arial"/>
                <w:bCs/>
                <w:color w:val="000000"/>
                <w:sz w:val="24"/>
                <w:szCs w:val="24"/>
                <w:lang w:eastAsia="tr-TR"/>
              </w:rPr>
              <w:t>Greyder (TL/saat ücreti)</w:t>
            </w:r>
          </w:p>
        </w:tc>
        <w:tc>
          <w:tcPr>
            <w:tcW w:w="996" w:type="pct"/>
            <w:noWrap/>
            <w:hideMark/>
          </w:tcPr>
          <w:p w:rsidR="006B0A3E" w:rsidRPr="003F46C7" w:rsidRDefault="008C30A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7.7</w:t>
            </w:r>
            <w:r w:rsidR="006B0A3E" w:rsidRPr="003F46C7">
              <w:rPr>
                <w:rFonts w:ascii="Arial" w:eastAsia="Times New Roman" w:hAnsi="Arial" w:cs="Arial"/>
                <w:b/>
                <w:bCs/>
                <w:color w:val="000000"/>
                <w:sz w:val="24"/>
                <w:szCs w:val="24"/>
                <w:lang w:eastAsia="tr-TR"/>
              </w:rPr>
              <w:t xml:space="preserve">00,00   </w:t>
            </w:r>
          </w:p>
        </w:tc>
      </w:tr>
      <w:tr w:rsidR="006B0A3E" w:rsidRPr="003F46C7" w:rsidTr="006B0A3E">
        <w:trPr>
          <w:trHeight w:val="300"/>
        </w:trPr>
        <w:tc>
          <w:tcPr>
            <w:tcW w:w="4004" w:type="pct"/>
            <w:hideMark/>
          </w:tcPr>
          <w:p w:rsidR="006B0A3E" w:rsidRPr="00EE70D2" w:rsidRDefault="006B0A3E" w:rsidP="00750678">
            <w:pPr>
              <w:pStyle w:val="ListeParagraf"/>
              <w:numPr>
                <w:ilvl w:val="1"/>
                <w:numId w:val="77"/>
              </w:numPr>
              <w:rPr>
                <w:rFonts w:ascii="Arial" w:eastAsia="Times New Roman" w:hAnsi="Arial" w:cs="Arial"/>
                <w:bCs/>
                <w:color w:val="000000"/>
                <w:sz w:val="24"/>
                <w:szCs w:val="24"/>
                <w:lang w:eastAsia="tr-TR"/>
              </w:rPr>
            </w:pPr>
            <w:r w:rsidRPr="00EE70D2">
              <w:rPr>
                <w:rFonts w:ascii="Arial" w:eastAsia="Times New Roman" w:hAnsi="Arial" w:cs="Arial"/>
                <w:bCs/>
                <w:color w:val="000000"/>
                <w:sz w:val="24"/>
                <w:szCs w:val="24"/>
                <w:lang w:eastAsia="tr-TR"/>
              </w:rPr>
              <w:t>Kompresör (TL/saat ücreti)</w:t>
            </w:r>
          </w:p>
        </w:tc>
        <w:tc>
          <w:tcPr>
            <w:tcW w:w="996" w:type="pct"/>
            <w:noWrap/>
            <w:hideMark/>
          </w:tcPr>
          <w:p w:rsidR="006B0A3E" w:rsidRPr="003F46C7" w:rsidRDefault="008C30A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4.480</w:t>
            </w:r>
            <w:r w:rsidR="006B0A3E" w:rsidRPr="003F46C7">
              <w:rPr>
                <w:rFonts w:ascii="Arial" w:eastAsia="Times New Roman" w:hAnsi="Arial" w:cs="Arial"/>
                <w:b/>
                <w:bCs/>
                <w:color w:val="000000"/>
                <w:sz w:val="24"/>
                <w:szCs w:val="24"/>
                <w:lang w:eastAsia="tr-TR"/>
              </w:rPr>
              <w:t xml:space="preserve">,00   </w:t>
            </w:r>
          </w:p>
        </w:tc>
      </w:tr>
      <w:tr w:rsidR="006B0A3E" w:rsidRPr="003F46C7" w:rsidTr="006B0A3E">
        <w:trPr>
          <w:trHeight w:val="300"/>
        </w:trPr>
        <w:tc>
          <w:tcPr>
            <w:tcW w:w="4004" w:type="pct"/>
            <w:hideMark/>
          </w:tcPr>
          <w:p w:rsidR="006B0A3E" w:rsidRPr="00EE70D2" w:rsidRDefault="006B0A3E" w:rsidP="00750678">
            <w:pPr>
              <w:pStyle w:val="ListeParagraf"/>
              <w:numPr>
                <w:ilvl w:val="1"/>
                <w:numId w:val="77"/>
              </w:numPr>
              <w:rPr>
                <w:rFonts w:ascii="Arial" w:eastAsia="Times New Roman" w:hAnsi="Arial" w:cs="Arial"/>
                <w:bCs/>
                <w:color w:val="000000"/>
                <w:sz w:val="24"/>
                <w:szCs w:val="24"/>
                <w:lang w:eastAsia="tr-TR"/>
              </w:rPr>
            </w:pPr>
            <w:r w:rsidRPr="00EE70D2">
              <w:rPr>
                <w:rFonts w:ascii="Arial" w:eastAsia="Times New Roman" w:hAnsi="Arial" w:cs="Arial"/>
                <w:bCs/>
                <w:color w:val="000000"/>
                <w:sz w:val="24"/>
                <w:szCs w:val="24"/>
                <w:lang w:eastAsia="tr-TR"/>
              </w:rPr>
              <w:t xml:space="preserve">Lastik tekerlekli </w:t>
            </w:r>
            <w:proofErr w:type="spellStart"/>
            <w:r w:rsidRPr="00EE70D2">
              <w:rPr>
                <w:rFonts w:ascii="Arial" w:eastAsia="Times New Roman" w:hAnsi="Arial" w:cs="Arial"/>
                <w:bCs/>
                <w:color w:val="000000"/>
                <w:sz w:val="24"/>
                <w:szCs w:val="24"/>
                <w:lang w:eastAsia="tr-TR"/>
              </w:rPr>
              <w:t>loder</w:t>
            </w:r>
            <w:proofErr w:type="spellEnd"/>
            <w:r w:rsidRPr="00EE70D2">
              <w:rPr>
                <w:rFonts w:ascii="Arial" w:eastAsia="Times New Roman" w:hAnsi="Arial" w:cs="Arial"/>
                <w:bCs/>
                <w:color w:val="000000"/>
                <w:sz w:val="24"/>
                <w:szCs w:val="24"/>
                <w:lang w:eastAsia="tr-TR"/>
              </w:rPr>
              <w:t xml:space="preserve"> (TL/saat ücreti)</w:t>
            </w:r>
          </w:p>
        </w:tc>
        <w:tc>
          <w:tcPr>
            <w:tcW w:w="996" w:type="pct"/>
            <w:noWrap/>
            <w:hideMark/>
          </w:tcPr>
          <w:p w:rsidR="006B0A3E" w:rsidRPr="003F46C7" w:rsidRDefault="008C30A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7.140</w:t>
            </w:r>
            <w:r w:rsidR="006B0A3E" w:rsidRPr="003F46C7">
              <w:rPr>
                <w:rFonts w:ascii="Arial" w:eastAsia="Times New Roman" w:hAnsi="Arial" w:cs="Arial"/>
                <w:b/>
                <w:bCs/>
                <w:color w:val="000000"/>
                <w:sz w:val="24"/>
                <w:szCs w:val="24"/>
                <w:lang w:eastAsia="tr-TR"/>
              </w:rPr>
              <w:t xml:space="preserve">,00   </w:t>
            </w:r>
          </w:p>
        </w:tc>
      </w:tr>
      <w:tr w:rsidR="006B0A3E" w:rsidRPr="003F46C7" w:rsidTr="006B0A3E">
        <w:trPr>
          <w:trHeight w:val="300"/>
        </w:trPr>
        <w:tc>
          <w:tcPr>
            <w:tcW w:w="4004" w:type="pct"/>
            <w:hideMark/>
          </w:tcPr>
          <w:p w:rsidR="006B0A3E" w:rsidRPr="00EE70D2" w:rsidRDefault="006B0A3E" w:rsidP="00750678">
            <w:pPr>
              <w:pStyle w:val="ListeParagraf"/>
              <w:numPr>
                <w:ilvl w:val="1"/>
                <w:numId w:val="77"/>
              </w:numPr>
              <w:rPr>
                <w:rFonts w:ascii="Arial" w:eastAsia="Times New Roman" w:hAnsi="Arial" w:cs="Arial"/>
                <w:bCs/>
                <w:color w:val="000000"/>
                <w:sz w:val="24"/>
                <w:szCs w:val="24"/>
                <w:lang w:eastAsia="tr-TR"/>
              </w:rPr>
            </w:pPr>
            <w:r w:rsidRPr="00EE70D2">
              <w:rPr>
                <w:rFonts w:ascii="Arial" w:eastAsia="Times New Roman" w:hAnsi="Arial" w:cs="Arial"/>
                <w:bCs/>
                <w:color w:val="000000"/>
                <w:sz w:val="24"/>
                <w:szCs w:val="24"/>
                <w:lang w:eastAsia="tr-TR"/>
              </w:rPr>
              <w:t>Kamyonlar (10 teker) (TL/saat ücreti)</w:t>
            </w:r>
          </w:p>
        </w:tc>
        <w:tc>
          <w:tcPr>
            <w:tcW w:w="996" w:type="pct"/>
            <w:noWrap/>
            <w:hideMark/>
          </w:tcPr>
          <w:p w:rsidR="006B0A3E" w:rsidRPr="003F46C7" w:rsidRDefault="008C30A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7.140</w:t>
            </w:r>
            <w:r w:rsidR="006B0A3E" w:rsidRPr="003F46C7">
              <w:rPr>
                <w:rFonts w:ascii="Arial" w:eastAsia="Times New Roman" w:hAnsi="Arial" w:cs="Arial"/>
                <w:b/>
                <w:bCs/>
                <w:color w:val="000000"/>
                <w:sz w:val="24"/>
                <w:szCs w:val="24"/>
                <w:lang w:eastAsia="tr-TR"/>
              </w:rPr>
              <w:t xml:space="preserve">,00   </w:t>
            </w:r>
          </w:p>
        </w:tc>
      </w:tr>
      <w:tr w:rsidR="006B0A3E" w:rsidRPr="003F46C7" w:rsidTr="006B0A3E">
        <w:trPr>
          <w:trHeight w:val="300"/>
        </w:trPr>
        <w:tc>
          <w:tcPr>
            <w:tcW w:w="4004" w:type="pct"/>
            <w:hideMark/>
          </w:tcPr>
          <w:p w:rsidR="006B0A3E" w:rsidRPr="00EE70D2" w:rsidRDefault="006B0A3E" w:rsidP="00750678">
            <w:pPr>
              <w:pStyle w:val="ListeParagraf"/>
              <w:numPr>
                <w:ilvl w:val="1"/>
                <w:numId w:val="77"/>
              </w:numPr>
              <w:rPr>
                <w:rFonts w:ascii="Arial" w:eastAsia="Times New Roman" w:hAnsi="Arial" w:cs="Arial"/>
                <w:bCs/>
                <w:color w:val="000000"/>
                <w:sz w:val="24"/>
                <w:szCs w:val="24"/>
                <w:lang w:eastAsia="tr-TR"/>
              </w:rPr>
            </w:pPr>
            <w:r w:rsidRPr="00EE70D2">
              <w:rPr>
                <w:rFonts w:ascii="Arial" w:eastAsia="Times New Roman" w:hAnsi="Arial" w:cs="Arial"/>
                <w:bCs/>
                <w:color w:val="000000"/>
                <w:sz w:val="24"/>
                <w:szCs w:val="24"/>
                <w:lang w:eastAsia="tr-TR"/>
              </w:rPr>
              <w:t xml:space="preserve">(4x4) kanal kazıyıcı </w:t>
            </w:r>
            <w:proofErr w:type="spellStart"/>
            <w:r w:rsidRPr="00EE70D2">
              <w:rPr>
                <w:rFonts w:ascii="Arial" w:eastAsia="Times New Roman" w:hAnsi="Arial" w:cs="Arial"/>
                <w:bCs/>
                <w:color w:val="000000"/>
                <w:sz w:val="24"/>
                <w:szCs w:val="24"/>
                <w:lang w:eastAsia="tr-TR"/>
              </w:rPr>
              <w:t>loder</w:t>
            </w:r>
            <w:proofErr w:type="spellEnd"/>
            <w:r w:rsidRPr="00EE70D2">
              <w:rPr>
                <w:rFonts w:ascii="Arial" w:eastAsia="Times New Roman" w:hAnsi="Arial" w:cs="Arial"/>
                <w:bCs/>
                <w:color w:val="000000"/>
                <w:sz w:val="24"/>
                <w:szCs w:val="24"/>
                <w:lang w:eastAsia="tr-TR"/>
              </w:rPr>
              <w:t xml:space="preserve"> (TL/saat ücreti)</w:t>
            </w:r>
          </w:p>
        </w:tc>
        <w:tc>
          <w:tcPr>
            <w:tcW w:w="996" w:type="pct"/>
            <w:noWrap/>
            <w:hideMark/>
          </w:tcPr>
          <w:p w:rsidR="006B0A3E" w:rsidRPr="003F46C7" w:rsidRDefault="008C30A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5.600</w:t>
            </w:r>
            <w:r w:rsidR="006B0A3E" w:rsidRPr="003F46C7">
              <w:rPr>
                <w:rFonts w:ascii="Arial" w:eastAsia="Times New Roman" w:hAnsi="Arial" w:cs="Arial"/>
                <w:b/>
                <w:bCs/>
                <w:color w:val="000000"/>
                <w:sz w:val="24"/>
                <w:szCs w:val="24"/>
                <w:lang w:eastAsia="tr-TR"/>
              </w:rPr>
              <w:t xml:space="preserve">,00   </w:t>
            </w:r>
          </w:p>
        </w:tc>
      </w:tr>
      <w:tr w:rsidR="006B0A3E" w:rsidRPr="003F46C7" w:rsidTr="006B0A3E">
        <w:trPr>
          <w:trHeight w:val="300"/>
        </w:trPr>
        <w:tc>
          <w:tcPr>
            <w:tcW w:w="4004" w:type="pct"/>
            <w:hideMark/>
          </w:tcPr>
          <w:p w:rsidR="006B0A3E" w:rsidRPr="00EE70D2" w:rsidRDefault="006B0A3E" w:rsidP="00750678">
            <w:pPr>
              <w:pStyle w:val="ListeParagraf"/>
              <w:numPr>
                <w:ilvl w:val="1"/>
                <w:numId w:val="77"/>
              </w:numPr>
              <w:rPr>
                <w:rFonts w:ascii="Arial" w:eastAsia="Times New Roman" w:hAnsi="Arial" w:cs="Arial"/>
                <w:bCs/>
                <w:color w:val="000000"/>
                <w:sz w:val="24"/>
                <w:szCs w:val="24"/>
                <w:lang w:eastAsia="tr-TR"/>
              </w:rPr>
            </w:pPr>
            <w:r w:rsidRPr="00EE70D2">
              <w:rPr>
                <w:rFonts w:ascii="Arial" w:eastAsia="Times New Roman" w:hAnsi="Arial" w:cs="Arial"/>
                <w:bCs/>
                <w:color w:val="000000"/>
                <w:sz w:val="24"/>
                <w:szCs w:val="24"/>
                <w:lang w:eastAsia="tr-TR"/>
              </w:rPr>
              <w:t>Lastik tekerlekli ekskavatör (TL/saat ücreti)</w:t>
            </w:r>
          </w:p>
        </w:tc>
        <w:tc>
          <w:tcPr>
            <w:tcW w:w="996" w:type="pct"/>
            <w:noWrap/>
            <w:hideMark/>
          </w:tcPr>
          <w:p w:rsidR="006B0A3E" w:rsidRPr="003F46C7" w:rsidRDefault="008C30A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7.140</w:t>
            </w:r>
            <w:r w:rsidR="006B0A3E" w:rsidRPr="003F46C7">
              <w:rPr>
                <w:rFonts w:ascii="Arial" w:eastAsia="Times New Roman" w:hAnsi="Arial" w:cs="Arial"/>
                <w:b/>
                <w:bCs/>
                <w:color w:val="000000"/>
                <w:sz w:val="24"/>
                <w:szCs w:val="24"/>
                <w:lang w:eastAsia="tr-TR"/>
              </w:rPr>
              <w:t xml:space="preserve">,00   </w:t>
            </w:r>
          </w:p>
        </w:tc>
      </w:tr>
      <w:tr w:rsidR="006B0A3E" w:rsidRPr="003F46C7" w:rsidTr="006B0A3E">
        <w:trPr>
          <w:trHeight w:val="300"/>
        </w:trPr>
        <w:tc>
          <w:tcPr>
            <w:tcW w:w="4004" w:type="pct"/>
            <w:hideMark/>
          </w:tcPr>
          <w:p w:rsidR="006B0A3E" w:rsidRPr="00EE70D2" w:rsidRDefault="006B0A3E" w:rsidP="00750678">
            <w:pPr>
              <w:pStyle w:val="ListeParagraf"/>
              <w:numPr>
                <w:ilvl w:val="1"/>
                <w:numId w:val="77"/>
              </w:numPr>
              <w:rPr>
                <w:rFonts w:ascii="Arial" w:eastAsia="Times New Roman" w:hAnsi="Arial" w:cs="Arial"/>
                <w:bCs/>
                <w:color w:val="000000"/>
                <w:sz w:val="24"/>
                <w:szCs w:val="24"/>
                <w:lang w:eastAsia="tr-TR"/>
              </w:rPr>
            </w:pPr>
            <w:r w:rsidRPr="00EE70D2">
              <w:rPr>
                <w:rFonts w:ascii="Arial" w:eastAsia="Times New Roman" w:hAnsi="Arial" w:cs="Arial"/>
                <w:bCs/>
                <w:color w:val="000000"/>
                <w:sz w:val="24"/>
                <w:szCs w:val="24"/>
                <w:lang w:eastAsia="tr-TR"/>
              </w:rPr>
              <w:t>Yol silindiri(TL/saat ücreti)</w:t>
            </w:r>
          </w:p>
        </w:tc>
        <w:tc>
          <w:tcPr>
            <w:tcW w:w="996" w:type="pct"/>
            <w:noWrap/>
            <w:hideMark/>
          </w:tcPr>
          <w:p w:rsidR="006B0A3E" w:rsidRPr="003F46C7" w:rsidRDefault="008C30A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6.300</w:t>
            </w:r>
            <w:r w:rsidR="006B0A3E" w:rsidRPr="003F46C7">
              <w:rPr>
                <w:rFonts w:ascii="Arial" w:eastAsia="Times New Roman" w:hAnsi="Arial" w:cs="Arial"/>
                <w:b/>
                <w:bCs/>
                <w:color w:val="000000"/>
                <w:sz w:val="24"/>
                <w:szCs w:val="24"/>
                <w:lang w:eastAsia="tr-TR"/>
              </w:rPr>
              <w:t xml:space="preserve">,00   </w:t>
            </w:r>
          </w:p>
        </w:tc>
      </w:tr>
      <w:tr w:rsidR="006B0A3E" w:rsidRPr="003F46C7" w:rsidTr="006B0A3E">
        <w:trPr>
          <w:trHeight w:val="300"/>
        </w:trPr>
        <w:tc>
          <w:tcPr>
            <w:tcW w:w="4004" w:type="pct"/>
            <w:hideMark/>
          </w:tcPr>
          <w:p w:rsidR="006B0A3E" w:rsidRPr="00EE70D2" w:rsidRDefault="006B0A3E" w:rsidP="00750678">
            <w:pPr>
              <w:pStyle w:val="ListeParagraf"/>
              <w:numPr>
                <w:ilvl w:val="1"/>
                <w:numId w:val="77"/>
              </w:numPr>
              <w:rPr>
                <w:rFonts w:ascii="Arial" w:eastAsia="Times New Roman" w:hAnsi="Arial" w:cs="Arial"/>
                <w:bCs/>
                <w:color w:val="000000"/>
                <w:sz w:val="24"/>
                <w:szCs w:val="24"/>
                <w:lang w:eastAsia="tr-TR"/>
              </w:rPr>
            </w:pPr>
            <w:r w:rsidRPr="00EE70D2">
              <w:rPr>
                <w:rFonts w:ascii="Arial" w:eastAsia="Times New Roman" w:hAnsi="Arial" w:cs="Arial"/>
                <w:bCs/>
                <w:color w:val="000000"/>
                <w:sz w:val="24"/>
                <w:szCs w:val="24"/>
                <w:lang w:eastAsia="tr-TR"/>
              </w:rPr>
              <w:t>Kompresör taşıma bedeli ( Traktör çekici)</w:t>
            </w:r>
          </w:p>
        </w:tc>
        <w:tc>
          <w:tcPr>
            <w:tcW w:w="996" w:type="pct"/>
            <w:noWrap/>
            <w:hideMark/>
          </w:tcPr>
          <w:p w:rsidR="006B0A3E" w:rsidRPr="003F46C7" w:rsidRDefault="008C30A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6.160</w:t>
            </w:r>
            <w:r w:rsidR="006B0A3E" w:rsidRPr="003F46C7">
              <w:rPr>
                <w:rFonts w:ascii="Arial" w:eastAsia="Times New Roman" w:hAnsi="Arial" w:cs="Arial"/>
                <w:b/>
                <w:bCs/>
                <w:color w:val="000000"/>
                <w:sz w:val="24"/>
                <w:szCs w:val="24"/>
                <w:lang w:eastAsia="tr-TR"/>
              </w:rPr>
              <w:t xml:space="preserve">,00   </w:t>
            </w:r>
          </w:p>
        </w:tc>
      </w:tr>
      <w:tr w:rsidR="006B0A3E" w:rsidRPr="003F46C7" w:rsidTr="006B0A3E">
        <w:trPr>
          <w:trHeight w:val="300"/>
        </w:trPr>
        <w:tc>
          <w:tcPr>
            <w:tcW w:w="4004" w:type="pct"/>
            <w:hideMark/>
          </w:tcPr>
          <w:p w:rsidR="006B0A3E" w:rsidRPr="00EE70D2" w:rsidRDefault="006B0A3E" w:rsidP="00750678">
            <w:pPr>
              <w:pStyle w:val="ListeParagraf"/>
              <w:numPr>
                <w:ilvl w:val="1"/>
                <w:numId w:val="77"/>
              </w:numPr>
              <w:rPr>
                <w:rFonts w:ascii="Arial" w:eastAsia="Times New Roman" w:hAnsi="Arial" w:cs="Arial"/>
                <w:bCs/>
                <w:color w:val="000000"/>
                <w:sz w:val="24"/>
                <w:szCs w:val="24"/>
                <w:lang w:eastAsia="tr-TR"/>
              </w:rPr>
            </w:pPr>
            <w:r w:rsidRPr="00EE70D2">
              <w:rPr>
                <w:rFonts w:ascii="Arial" w:eastAsia="Times New Roman" w:hAnsi="Arial" w:cs="Arial"/>
                <w:bCs/>
                <w:color w:val="000000"/>
                <w:sz w:val="24"/>
                <w:szCs w:val="24"/>
                <w:lang w:eastAsia="tr-TR"/>
              </w:rPr>
              <w:t xml:space="preserve"> Asfalt kesme makinesi ücreti (TL/saat ücreti)</w:t>
            </w:r>
          </w:p>
        </w:tc>
        <w:tc>
          <w:tcPr>
            <w:tcW w:w="996" w:type="pct"/>
            <w:noWrap/>
            <w:hideMark/>
          </w:tcPr>
          <w:p w:rsidR="006B0A3E" w:rsidRPr="003F46C7" w:rsidRDefault="008C30A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3.080</w:t>
            </w:r>
            <w:r w:rsidR="006B0A3E" w:rsidRPr="003F46C7">
              <w:rPr>
                <w:rFonts w:ascii="Arial" w:eastAsia="Times New Roman" w:hAnsi="Arial" w:cs="Arial"/>
                <w:b/>
                <w:bCs/>
                <w:color w:val="000000"/>
                <w:sz w:val="24"/>
                <w:szCs w:val="24"/>
                <w:lang w:eastAsia="tr-TR"/>
              </w:rPr>
              <w:t xml:space="preserve">,00   </w:t>
            </w:r>
          </w:p>
        </w:tc>
      </w:tr>
      <w:tr w:rsidR="006B0A3E" w:rsidRPr="003F46C7" w:rsidTr="006B0A3E">
        <w:trPr>
          <w:trHeight w:val="300"/>
        </w:trPr>
        <w:tc>
          <w:tcPr>
            <w:tcW w:w="4004" w:type="pct"/>
            <w:hideMark/>
          </w:tcPr>
          <w:p w:rsidR="006B0A3E" w:rsidRPr="00EE70D2" w:rsidRDefault="006B0A3E" w:rsidP="00750678">
            <w:pPr>
              <w:pStyle w:val="ListeParagraf"/>
              <w:numPr>
                <w:ilvl w:val="1"/>
                <w:numId w:val="77"/>
              </w:numPr>
              <w:rPr>
                <w:rFonts w:ascii="Arial" w:eastAsia="Times New Roman" w:hAnsi="Arial" w:cs="Arial"/>
                <w:bCs/>
                <w:color w:val="000000"/>
                <w:sz w:val="24"/>
                <w:szCs w:val="24"/>
                <w:lang w:eastAsia="tr-TR"/>
              </w:rPr>
            </w:pPr>
            <w:proofErr w:type="spellStart"/>
            <w:r w:rsidRPr="00EE70D2">
              <w:rPr>
                <w:rFonts w:ascii="Arial" w:eastAsia="Times New Roman" w:hAnsi="Arial" w:cs="Arial"/>
                <w:bCs/>
                <w:color w:val="000000"/>
                <w:sz w:val="24"/>
                <w:szCs w:val="24"/>
                <w:lang w:eastAsia="tr-TR"/>
              </w:rPr>
              <w:t>Kompaktör</w:t>
            </w:r>
            <w:proofErr w:type="spellEnd"/>
            <w:r w:rsidRPr="00EE70D2">
              <w:rPr>
                <w:rFonts w:ascii="Arial" w:eastAsia="Times New Roman" w:hAnsi="Arial" w:cs="Arial"/>
                <w:bCs/>
                <w:color w:val="000000"/>
                <w:sz w:val="24"/>
                <w:szCs w:val="24"/>
                <w:lang w:eastAsia="tr-TR"/>
              </w:rPr>
              <w:t xml:space="preserve"> ücreti (TL/saat ücreti)</w:t>
            </w:r>
          </w:p>
        </w:tc>
        <w:tc>
          <w:tcPr>
            <w:tcW w:w="996" w:type="pct"/>
            <w:noWrap/>
            <w:hideMark/>
          </w:tcPr>
          <w:p w:rsidR="006B0A3E" w:rsidRPr="003F46C7" w:rsidRDefault="008C30A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3.080</w:t>
            </w:r>
            <w:r w:rsidR="006B0A3E" w:rsidRPr="003F46C7">
              <w:rPr>
                <w:rFonts w:ascii="Arial" w:eastAsia="Times New Roman" w:hAnsi="Arial" w:cs="Arial"/>
                <w:b/>
                <w:bCs/>
                <w:color w:val="000000"/>
                <w:sz w:val="24"/>
                <w:szCs w:val="24"/>
                <w:lang w:eastAsia="tr-TR"/>
              </w:rPr>
              <w:t xml:space="preserve">,00   </w:t>
            </w:r>
          </w:p>
        </w:tc>
      </w:tr>
      <w:tr w:rsidR="006B0A3E" w:rsidRPr="003F46C7" w:rsidTr="006B0A3E">
        <w:trPr>
          <w:trHeight w:val="300"/>
        </w:trPr>
        <w:tc>
          <w:tcPr>
            <w:tcW w:w="4004" w:type="pct"/>
            <w:hideMark/>
          </w:tcPr>
          <w:p w:rsidR="006B0A3E" w:rsidRPr="00EE70D2" w:rsidRDefault="006B0A3E" w:rsidP="00750678">
            <w:pPr>
              <w:pStyle w:val="ListeParagraf"/>
              <w:numPr>
                <w:ilvl w:val="1"/>
                <w:numId w:val="77"/>
              </w:numPr>
              <w:rPr>
                <w:rFonts w:ascii="Arial" w:eastAsia="Times New Roman" w:hAnsi="Arial" w:cs="Arial"/>
                <w:bCs/>
                <w:color w:val="000000"/>
                <w:sz w:val="24"/>
                <w:szCs w:val="24"/>
                <w:lang w:eastAsia="tr-TR"/>
              </w:rPr>
            </w:pPr>
            <w:r w:rsidRPr="00EE70D2">
              <w:rPr>
                <w:rFonts w:ascii="Arial" w:eastAsia="Times New Roman" w:hAnsi="Arial" w:cs="Arial"/>
                <w:bCs/>
                <w:color w:val="000000"/>
                <w:sz w:val="24"/>
                <w:szCs w:val="24"/>
                <w:lang w:eastAsia="tr-TR"/>
              </w:rPr>
              <w:t>Silindir taşıma ücreti (TL/saat ücreti)</w:t>
            </w:r>
          </w:p>
        </w:tc>
        <w:tc>
          <w:tcPr>
            <w:tcW w:w="996" w:type="pct"/>
            <w:noWrap/>
            <w:hideMark/>
          </w:tcPr>
          <w:p w:rsidR="006B0A3E" w:rsidRPr="003F46C7" w:rsidRDefault="008C30A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7.560</w:t>
            </w:r>
            <w:r w:rsidR="006B0A3E" w:rsidRPr="003F46C7">
              <w:rPr>
                <w:rFonts w:ascii="Arial" w:eastAsia="Times New Roman" w:hAnsi="Arial" w:cs="Arial"/>
                <w:b/>
                <w:bCs/>
                <w:color w:val="000000"/>
                <w:sz w:val="24"/>
                <w:szCs w:val="24"/>
                <w:lang w:eastAsia="tr-TR"/>
              </w:rPr>
              <w:t xml:space="preserve">,00   </w:t>
            </w:r>
          </w:p>
        </w:tc>
      </w:tr>
      <w:tr w:rsidR="006B0A3E" w:rsidRPr="003F46C7" w:rsidTr="006B0A3E">
        <w:trPr>
          <w:trHeight w:val="300"/>
        </w:trPr>
        <w:tc>
          <w:tcPr>
            <w:tcW w:w="4004" w:type="pct"/>
            <w:hideMark/>
          </w:tcPr>
          <w:p w:rsidR="006B0A3E" w:rsidRPr="00EE70D2" w:rsidRDefault="006B0A3E" w:rsidP="00750678">
            <w:pPr>
              <w:pStyle w:val="ListeParagraf"/>
              <w:numPr>
                <w:ilvl w:val="1"/>
                <w:numId w:val="77"/>
              </w:numPr>
              <w:ind w:left="0" w:firstLine="0"/>
              <w:rPr>
                <w:rFonts w:ascii="Arial" w:eastAsia="Times New Roman" w:hAnsi="Arial" w:cs="Arial"/>
                <w:bCs/>
                <w:color w:val="000000"/>
                <w:sz w:val="24"/>
                <w:szCs w:val="24"/>
                <w:lang w:eastAsia="tr-TR"/>
              </w:rPr>
            </w:pPr>
            <w:r w:rsidRPr="00EE70D2">
              <w:rPr>
                <w:rFonts w:ascii="Arial" w:eastAsia="Times New Roman" w:hAnsi="Arial" w:cs="Arial"/>
                <w:bCs/>
                <w:color w:val="000000"/>
                <w:sz w:val="24"/>
                <w:szCs w:val="24"/>
                <w:lang w:eastAsia="tr-TR"/>
              </w:rPr>
              <w:t>Karla mücadele aracı 14 m³ damperli (TL/saat ücreti)</w:t>
            </w:r>
          </w:p>
        </w:tc>
        <w:tc>
          <w:tcPr>
            <w:tcW w:w="996" w:type="pct"/>
            <w:noWrap/>
            <w:hideMark/>
          </w:tcPr>
          <w:p w:rsidR="006B0A3E" w:rsidRPr="003F46C7" w:rsidRDefault="008C30A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7.560</w:t>
            </w:r>
            <w:r w:rsidR="006B0A3E" w:rsidRPr="003F46C7">
              <w:rPr>
                <w:rFonts w:ascii="Arial" w:eastAsia="Times New Roman" w:hAnsi="Arial" w:cs="Arial"/>
                <w:b/>
                <w:bCs/>
                <w:color w:val="000000"/>
                <w:sz w:val="24"/>
                <w:szCs w:val="24"/>
                <w:lang w:eastAsia="tr-TR"/>
              </w:rPr>
              <w:t xml:space="preserve">,00   </w:t>
            </w:r>
          </w:p>
        </w:tc>
      </w:tr>
      <w:tr w:rsidR="006B0A3E" w:rsidRPr="003F46C7" w:rsidTr="006B0A3E">
        <w:trPr>
          <w:trHeight w:val="300"/>
        </w:trPr>
        <w:tc>
          <w:tcPr>
            <w:tcW w:w="4004" w:type="pct"/>
            <w:hideMark/>
          </w:tcPr>
          <w:p w:rsidR="006B0A3E" w:rsidRPr="00EE70D2" w:rsidRDefault="006B0A3E" w:rsidP="00750678">
            <w:pPr>
              <w:pStyle w:val="ListeParagraf"/>
              <w:numPr>
                <w:ilvl w:val="1"/>
                <w:numId w:val="77"/>
              </w:numPr>
              <w:rPr>
                <w:rFonts w:ascii="Arial" w:eastAsia="Times New Roman" w:hAnsi="Arial" w:cs="Arial"/>
                <w:bCs/>
                <w:color w:val="000000"/>
                <w:sz w:val="24"/>
                <w:szCs w:val="24"/>
                <w:lang w:eastAsia="tr-TR"/>
              </w:rPr>
            </w:pPr>
            <w:r w:rsidRPr="00EE70D2">
              <w:rPr>
                <w:rFonts w:ascii="Arial" w:eastAsia="Times New Roman" w:hAnsi="Arial" w:cs="Arial"/>
                <w:bCs/>
                <w:color w:val="000000"/>
                <w:sz w:val="24"/>
                <w:szCs w:val="24"/>
                <w:lang w:eastAsia="tr-TR"/>
              </w:rPr>
              <w:t xml:space="preserve">Mobil </w:t>
            </w:r>
            <w:proofErr w:type="spellStart"/>
            <w:r w:rsidRPr="00EE70D2">
              <w:rPr>
                <w:rFonts w:ascii="Arial" w:eastAsia="Times New Roman" w:hAnsi="Arial" w:cs="Arial"/>
                <w:bCs/>
                <w:color w:val="000000"/>
                <w:sz w:val="24"/>
                <w:szCs w:val="24"/>
                <w:lang w:eastAsia="tr-TR"/>
              </w:rPr>
              <w:t>konkosör</w:t>
            </w:r>
            <w:proofErr w:type="spellEnd"/>
            <w:r w:rsidRPr="00EE70D2">
              <w:rPr>
                <w:rFonts w:ascii="Arial" w:eastAsia="Times New Roman" w:hAnsi="Arial" w:cs="Arial"/>
                <w:bCs/>
                <w:color w:val="000000"/>
                <w:sz w:val="24"/>
                <w:szCs w:val="24"/>
                <w:lang w:eastAsia="tr-TR"/>
              </w:rPr>
              <w:t xml:space="preserve"> taş kırma ücreti (TL/ton ücreti)</w:t>
            </w:r>
          </w:p>
        </w:tc>
        <w:tc>
          <w:tcPr>
            <w:tcW w:w="996" w:type="pct"/>
            <w:noWrap/>
            <w:hideMark/>
          </w:tcPr>
          <w:p w:rsidR="006B0A3E" w:rsidRPr="003F46C7" w:rsidRDefault="008C30A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350</w:t>
            </w:r>
            <w:r w:rsidR="006B0A3E" w:rsidRPr="003F46C7">
              <w:rPr>
                <w:rFonts w:ascii="Arial" w:eastAsia="Times New Roman" w:hAnsi="Arial" w:cs="Arial"/>
                <w:b/>
                <w:bCs/>
                <w:color w:val="000000"/>
                <w:sz w:val="24"/>
                <w:szCs w:val="24"/>
                <w:lang w:eastAsia="tr-TR"/>
              </w:rPr>
              <w:t xml:space="preserve">,00   </w:t>
            </w:r>
          </w:p>
        </w:tc>
      </w:tr>
      <w:tr w:rsidR="006B0A3E" w:rsidRPr="003F46C7" w:rsidTr="006B0A3E">
        <w:trPr>
          <w:trHeight w:val="300"/>
        </w:trPr>
        <w:tc>
          <w:tcPr>
            <w:tcW w:w="4004" w:type="pct"/>
            <w:hideMark/>
          </w:tcPr>
          <w:p w:rsidR="006B0A3E" w:rsidRPr="00EE70D2" w:rsidRDefault="006B0A3E" w:rsidP="00750678">
            <w:pPr>
              <w:pStyle w:val="ListeParagraf"/>
              <w:numPr>
                <w:ilvl w:val="1"/>
                <w:numId w:val="77"/>
              </w:numPr>
              <w:rPr>
                <w:rFonts w:ascii="Arial" w:eastAsia="Times New Roman" w:hAnsi="Arial" w:cs="Arial"/>
                <w:bCs/>
                <w:color w:val="000000"/>
                <w:sz w:val="24"/>
                <w:szCs w:val="24"/>
                <w:lang w:eastAsia="tr-TR"/>
              </w:rPr>
            </w:pPr>
            <w:r w:rsidRPr="00EE70D2">
              <w:rPr>
                <w:rFonts w:ascii="Arial" w:eastAsia="Times New Roman" w:hAnsi="Arial" w:cs="Arial"/>
                <w:bCs/>
                <w:color w:val="000000"/>
                <w:sz w:val="24"/>
                <w:szCs w:val="24"/>
                <w:lang w:eastAsia="tr-TR"/>
              </w:rPr>
              <w:t xml:space="preserve"> Asfalt </w:t>
            </w:r>
            <w:proofErr w:type="gramStart"/>
            <w:r w:rsidRPr="00EE70D2">
              <w:rPr>
                <w:rFonts w:ascii="Arial" w:eastAsia="Times New Roman" w:hAnsi="Arial" w:cs="Arial"/>
                <w:bCs/>
                <w:color w:val="000000"/>
                <w:sz w:val="24"/>
                <w:szCs w:val="24"/>
                <w:lang w:eastAsia="tr-TR"/>
              </w:rPr>
              <w:t>emisyonu</w:t>
            </w:r>
            <w:proofErr w:type="gramEnd"/>
            <w:r w:rsidRPr="00EE70D2">
              <w:rPr>
                <w:rFonts w:ascii="Arial" w:eastAsia="Times New Roman" w:hAnsi="Arial" w:cs="Arial"/>
                <w:bCs/>
                <w:color w:val="000000"/>
                <w:sz w:val="24"/>
                <w:szCs w:val="24"/>
                <w:lang w:eastAsia="tr-TR"/>
              </w:rPr>
              <w:t xml:space="preserve"> malzemesi (TL/ton ücreti)</w:t>
            </w:r>
          </w:p>
        </w:tc>
        <w:tc>
          <w:tcPr>
            <w:tcW w:w="996" w:type="pct"/>
            <w:noWrap/>
            <w:hideMark/>
          </w:tcPr>
          <w:p w:rsidR="006B0A3E" w:rsidRPr="003F46C7" w:rsidRDefault="008C30AD" w:rsidP="008C30AD">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50</w:t>
            </w:r>
            <w:r w:rsidR="006B0A3E" w:rsidRPr="003F46C7">
              <w:rPr>
                <w:rFonts w:ascii="Arial" w:eastAsia="Times New Roman" w:hAnsi="Arial" w:cs="Arial"/>
                <w:b/>
                <w:bCs/>
                <w:color w:val="000000"/>
                <w:sz w:val="24"/>
                <w:szCs w:val="24"/>
                <w:lang w:eastAsia="tr-TR"/>
              </w:rPr>
              <w:t>.</w:t>
            </w:r>
            <w:r>
              <w:rPr>
                <w:rFonts w:ascii="Arial" w:eastAsia="Times New Roman" w:hAnsi="Arial" w:cs="Arial"/>
                <w:b/>
                <w:bCs/>
                <w:color w:val="000000"/>
                <w:sz w:val="24"/>
                <w:szCs w:val="24"/>
                <w:lang w:eastAsia="tr-TR"/>
              </w:rPr>
              <w:t>0</w:t>
            </w:r>
            <w:r w:rsidR="006B0A3E" w:rsidRPr="003F46C7">
              <w:rPr>
                <w:rFonts w:ascii="Arial" w:eastAsia="Times New Roman" w:hAnsi="Arial" w:cs="Arial"/>
                <w:b/>
                <w:bCs/>
                <w:color w:val="000000"/>
                <w:sz w:val="24"/>
                <w:szCs w:val="24"/>
                <w:lang w:eastAsia="tr-TR"/>
              </w:rPr>
              <w:t xml:space="preserve">50,00   </w:t>
            </w:r>
          </w:p>
        </w:tc>
      </w:tr>
      <w:tr w:rsidR="006B0A3E" w:rsidRPr="003F46C7" w:rsidTr="006B0A3E">
        <w:trPr>
          <w:trHeight w:val="300"/>
        </w:trPr>
        <w:tc>
          <w:tcPr>
            <w:tcW w:w="4004" w:type="pct"/>
            <w:hideMark/>
          </w:tcPr>
          <w:p w:rsidR="006B0A3E" w:rsidRPr="00EE70D2" w:rsidRDefault="006B0A3E" w:rsidP="00750678">
            <w:pPr>
              <w:pStyle w:val="ListeParagraf"/>
              <w:numPr>
                <w:ilvl w:val="1"/>
                <w:numId w:val="77"/>
              </w:numPr>
              <w:rPr>
                <w:rFonts w:ascii="Arial" w:eastAsia="Times New Roman" w:hAnsi="Arial" w:cs="Arial"/>
                <w:bCs/>
                <w:color w:val="000000"/>
                <w:sz w:val="24"/>
                <w:szCs w:val="24"/>
                <w:lang w:eastAsia="tr-TR"/>
              </w:rPr>
            </w:pPr>
            <w:r w:rsidRPr="00EE70D2">
              <w:rPr>
                <w:rFonts w:ascii="Arial" w:eastAsia="Times New Roman" w:hAnsi="Arial" w:cs="Arial"/>
                <w:bCs/>
                <w:color w:val="000000"/>
                <w:sz w:val="24"/>
                <w:szCs w:val="24"/>
                <w:lang w:eastAsia="tr-TR"/>
              </w:rPr>
              <w:t>Paletli ekskavatör (TL/saat ücreti)</w:t>
            </w:r>
          </w:p>
        </w:tc>
        <w:tc>
          <w:tcPr>
            <w:tcW w:w="996" w:type="pct"/>
            <w:noWrap/>
            <w:hideMark/>
          </w:tcPr>
          <w:p w:rsidR="006B0A3E" w:rsidRPr="003F46C7" w:rsidRDefault="008C30A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10.080</w:t>
            </w:r>
            <w:r w:rsidR="006B0A3E" w:rsidRPr="003F46C7">
              <w:rPr>
                <w:rFonts w:ascii="Arial" w:eastAsia="Times New Roman" w:hAnsi="Arial" w:cs="Arial"/>
                <w:b/>
                <w:bCs/>
                <w:color w:val="000000"/>
                <w:sz w:val="24"/>
                <w:szCs w:val="24"/>
                <w:lang w:eastAsia="tr-TR"/>
              </w:rPr>
              <w:t xml:space="preserve">,00   </w:t>
            </w:r>
          </w:p>
        </w:tc>
      </w:tr>
      <w:tr w:rsidR="006B0A3E" w:rsidRPr="003F46C7" w:rsidTr="006B0A3E">
        <w:trPr>
          <w:trHeight w:val="300"/>
        </w:trPr>
        <w:tc>
          <w:tcPr>
            <w:tcW w:w="4004" w:type="pct"/>
            <w:hideMark/>
          </w:tcPr>
          <w:p w:rsidR="006B0A3E" w:rsidRPr="00EE70D2" w:rsidRDefault="006B0A3E" w:rsidP="00750678">
            <w:pPr>
              <w:pStyle w:val="ListeParagraf"/>
              <w:numPr>
                <w:ilvl w:val="1"/>
                <w:numId w:val="77"/>
              </w:numPr>
              <w:rPr>
                <w:rFonts w:ascii="Arial" w:eastAsia="Times New Roman" w:hAnsi="Arial" w:cs="Arial"/>
                <w:bCs/>
                <w:color w:val="000000"/>
                <w:sz w:val="24"/>
                <w:szCs w:val="24"/>
                <w:lang w:eastAsia="tr-TR"/>
              </w:rPr>
            </w:pPr>
            <w:r w:rsidRPr="00EE70D2">
              <w:rPr>
                <w:rFonts w:ascii="Arial" w:eastAsia="Times New Roman" w:hAnsi="Arial" w:cs="Arial"/>
                <w:bCs/>
                <w:color w:val="000000"/>
                <w:sz w:val="24"/>
                <w:szCs w:val="24"/>
                <w:lang w:eastAsia="tr-TR"/>
              </w:rPr>
              <w:t xml:space="preserve">Kombi </w:t>
            </w:r>
            <w:proofErr w:type="spellStart"/>
            <w:r w:rsidRPr="00EE70D2">
              <w:rPr>
                <w:rFonts w:ascii="Arial" w:eastAsia="Times New Roman" w:hAnsi="Arial" w:cs="Arial"/>
                <w:bCs/>
                <w:color w:val="000000"/>
                <w:sz w:val="24"/>
                <w:szCs w:val="24"/>
                <w:lang w:eastAsia="tr-TR"/>
              </w:rPr>
              <w:t>Satih</w:t>
            </w:r>
            <w:proofErr w:type="spellEnd"/>
            <w:r w:rsidRPr="00EE70D2">
              <w:rPr>
                <w:rFonts w:ascii="Arial" w:eastAsia="Times New Roman" w:hAnsi="Arial" w:cs="Arial"/>
                <w:bCs/>
                <w:color w:val="000000"/>
                <w:sz w:val="24"/>
                <w:szCs w:val="24"/>
                <w:lang w:eastAsia="tr-TR"/>
              </w:rPr>
              <w:t xml:space="preserve"> kaplama aracı (TL/saat ücreti)</w:t>
            </w:r>
          </w:p>
        </w:tc>
        <w:tc>
          <w:tcPr>
            <w:tcW w:w="996" w:type="pct"/>
            <w:noWrap/>
            <w:hideMark/>
          </w:tcPr>
          <w:p w:rsidR="006B0A3E" w:rsidRPr="003F46C7" w:rsidRDefault="008C30A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10.080</w:t>
            </w:r>
            <w:r w:rsidR="006B0A3E" w:rsidRPr="003F46C7">
              <w:rPr>
                <w:rFonts w:ascii="Arial" w:eastAsia="Times New Roman" w:hAnsi="Arial" w:cs="Arial"/>
                <w:b/>
                <w:bCs/>
                <w:color w:val="000000"/>
                <w:sz w:val="24"/>
                <w:szCs w:val="24"/>
                <w:lang w:eastAsia="tr-TR"/>
              </w:rPr>
              <w:t xml:space="preserve">,00   </w:t>
            </w:r>
          </w:p>
        </w:tc>
      </w:tr>
      <w:tr w:rsidR="006B0A3E" w:rsidRPr="003F46C7" w:rsidTr="006B0A3E">
        <w:trPr>
          <w:trHeight w:val="300"/>
        </w:trPr>
        <w:tc>
          <w:tcPr>
            <w:tcW w:w="4004" w:type="pct"/>
            <w:hideMark/>
          </w:tcPr>
          <w:p w:rsidR="006B0A3E" w:rsidRPr="00EE70D2" w:rsidRDefault="006B0A3E" w:rsidP="00750678">
            <w:pPr>
              <w:pStyle w:val="ListeParagraf"/>
              <w:numPr>
                <w:ilvl w:val="1"/>
                <w:numId w:val="77"/>
              </w:numPr>
              <w:rPr>
                <w:rFonts w:ascii="Arial" w:eastAsia="Times New Roman" w:hAnsi="Arial" w:cs="Arial"/>
                <w:bCs/>
                <w:color w:val="000000"/>
                <w:sz w:val="24"/>
                <w:szCs w:val="24"/>
                <w:lang w:eastAsia="tr-TR"/>
              </w:rPr>
            </w:pPr>
            <w:r w:rsidRPr="00EE70D2">
              <w:rPr>
                <w:rFonts w:ascii="Arial" w:eastAsia="Times New Roman" w:hAnsi="Arial" w:cs="Arial"/>
                <w:bCs/>
                <w:color w:val="000000"/>
                <w:sz w:val="24"/>
                <w:szCs w:val="24"/>
                <w:lang w:eastAsia="tr-TR"/>
              </w:rPr>
              <w:t>TIR kiralama bedeli (TL/saat ücreti)</w:t>
            </w:r>
          </w:p>
        </w:tc>
        <w:tc>
          <w:tcPr>
            <w:tcW w:w="996" w:type="pct"/>
            <w:noWrap/>
            <w:hideMark/>
          </w:tcPr>
          <w:p w:rsidR="006B0A3E" w:rsidRPr="003F46C7" w:rsidRDefault="008C30AD" w:rsidP="00C81094">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7.980</w:t>
            </w:r>
            <w:r w:rsidR="006B0A3E" w:rsidRPr="003F46C7">
              <w:rPr>
                <w:rFonts w:ascii="Arial" w:eastAsia="Times New Roman" w:hAnsi="Arial" w:cs="Arial"/>
                <w:b/>
                <w:bCs/>
                <w:color w:val="000000"/>
                <w:sz w:val="24"/>
                <w:szCs w:val="24"/>
                <w:lang w:eastAsia="tr-TR"/>
              </w:rPr>
              <w:t xml:space="preserve">,00   </w:t>
            </w:r>
          </w:p>
        </w:tc>
      </w:tr>
    </w:tbl>
    <w:p w:rsidR="00066D63" w:rsidRDefault="00066D63" w:rsidP="00066D63">
      <w:pPr>
        <w:pStyle w:val="ListeParagraf"/>
        <w:jc w:val="both"/>
        <w:rPr>
          <w:rFonts w:ascii="Arial" w:hAnsi="Arial" w:cs="Arial"/>
          <w:b/>
          <w:sz w:val="24"/>
          <w:szCs w:val="24"/>
        </w:rPr>
      </w:pPr>
    </w:p>
    <w:p w:rsidR="00066D63" w:rsidRDefault="00066D63" w:rsidP="005B559F">
      <w:pPr>
        <w:pStyle w:val="Balk1"/>
      </w:pPr>
      <w:r>
        <w:t>Arasöz Aracı ile Su Taşıma Ücretleri</w:t>
      </w:r>
    </w:p>
    <w:p w:rsidR="00066D63" w:rsidRDefault="00066D63" w:rsidP="00066D63">
      <w:pPr>
        <w:pStyle w:val="ListeParagraf"/>
        <w:jc w:val="both"/>
        <w:rPr>
          <w:rFonts w:ascii="Arial" w:hAnsi="Arial" w:cs="Arial"/>
          <w:b/>
          <w:sz w:val="24"/>
          <w:szCs w:val="24"/>
        </w:rPr>
      </w:pPr>
    </w:p>
    <w:p w:rsidR="00A73AEC" w:rsidRPr="00D8465A" w:rsidRDefault="00A73AEC" w:rsidP="00750678">
      <w:pPr>
        <w:pStyle w:val="ListeParagraf"/>
        <w:numPr>
          <w:ilvl w:val="2"/>
          <w:numId w:val="136"/>
        </w:numPr>
        <w:jc w:val="both"/>
        <w:rPr>
          <w:rFonts w:ascii="Arial" w:hAnsi="Arial" w:cs="Arial"/>
          <w:b/>
          <w:sz w:val="24"/>
          <w:szCs w:val="24"/>
        </w:rPr>
      </w:pPr>
      <w:r w:rsidRPr="003F46C7">
        <w:rPr>
          <w:rFonts w:ascii="Arial" w:hAnsi="Arial" w:cs="Arial"/>
          <w:b/>
          <w:sz w:val="24"/>
          <w:szCs w:val="24"/>
        </w:rPr>
        <w:lastRenderedPageBreak/>
        <w:t>Kanuni Dayanak</w:t>
      </w:r>
      <w:r>
        <w:rPr>
          <w:rFonts w:ascii="Arial" w:hAnsi="Arial" w:cs="Arial"/>
          <w:b/>
          <w:sz w:val="24"/>
          <w:szCs w:val="24"/>
        </w:rPr>
        <w:t xml:space="preserve">: </w:t>
      </w:r>
      <w:r w:rsidRPr="00D8465A">
        <w:rPr>
          <w:rFonts w:ascii="Arial" w:eastAsia="Times New Roman" w:hAnsi="Arial" w:cs="Arial"/>
          <w:color w:val="000000"/>
          <w:sz w:val="24"/>
          <w:szCs w:val="24"/>
          <w:lang w:eastAsia="tr-TR"/>
        </w:rPr>
        <w:t>2464 Sayılı Belediye Gelirleri Kanunu 97. Maddesi</w:t>
      </w:r>
      <w:r w:rsidRPr="00D8465A">
        <w:rPr>
          <w:rFonts w:ascii="Arial" w:hAnsi="Arial" w:cs="Arial"/>
          <w:sz w:val="24"/>
          <w:szCs w:val="24"/>
        </w:rPr>
        <w:t xml:space="preserve"> </w:t>
      </w:r>
    </w:p>
    <w:p w:rsidR="00A73AEC" w:rsidRPr="003F46C7" w:rsidRDefault="00A73AEC" w:rsidP="00750678">
      <w:pPr>
        <w:pStyle w:val="ListeParagraf"/>
        <w:numPr>
          <w:ilvl w:val="2"/>
          <w:numId w:val="136"/>
        </w:numPr>
        <w:jc w:val="both"/>
        <w:rPr>
          <w:rFonts w:ascii="Arial" w:hAnsi="Arial" w:cs="Arial"/>
          <w:b/>
          <w:sz w:val="24"/>
          <w:szCs w:val="24"/>
        </w:rPr>
      </w:pPr>
      <w:r w:rsidRPr="003F46C7">
        <w:rPr>
          <w:rFonts w:ascii="Arial" w:hAnsi="Arial" w:cs="Arial"/>
          <w:b/>
          <w:sz w:val="24"/>
          <w:szCs w:val="24"/>
        </w:rPr>
        <w:t>Uygulama ve Açıklama</w:t>
      </w:r>
    </w:p>
    <w:p w:rsidR="00A73AEC" w:rsidRPr="003F46C7" w:rsidRDefault="00E77C75" w:rsidP="00750678">
      <w:pPr>
        <w:pStyle w:val="ListeParagraf"/>
        <w:numPr>
          <w:ilvl w:val="1"/>
          <w:numId w:val="36"/>
        </w:numPr>
        <w:ind w:left="0" w:firstLine="0"/>
        <w:jc w:val="both"/>
        <w:rPr>
          <w:rFonts w:ascii="Arial" w:hAnsi="Arial" w:cs="Arial"/>
          <w:sz w:val="24"/>
          <w:szCs w:val="24"/>
        </w:rPr>
      </w:pPr>
      <w:r>
        <w:rPr>
          <w:rFonts w:ascii="Arial" w:eastAsia="Times New Roman" w:hAnsi="Arial" w:cs="Arial"/>
          <w:color w:val="000000"/>
          <w:sz w:val="24"/>
          <w:szCs w:val="24"/>
          <w:lang w:eastAsia="tr-TR"/>
        </w:rPr>
        <w:t>Aras</w:t>
      </w:r>
      <w:r w:rsidR="00A73AEC" w:rsidRPr="003F46C7">
        <w:rPr>
          <w:rFonts w:ascii="Arial" w:eastAsia="Times New Roman" w:hAnsi="Arial" w:cs="Arial"/>
          <w:color w:val="000000"/>
          <w:sz w:val="24"/>
          <w:szCs w:val="24"/>
          <w:lang w:eastAsia="tr-TR"/>
        </w:rPr>
        <w:t xml:space="preserve">öz talebinde bulunacak olan kişi </w:t>
      </w:r>
      <w:proofErr w:type="gramStart"/>
      <w:r w:rsidR="00A73AEC" w:rsidRPr="003F46C7">
        <w:rPr>
          <w:rFonts w:ascii="Arial" w:eastAsia="Times New Roman" w:hAnsi="Arial" w:cs="Arial"/>
          <w:color w:val="000000"/>
          <w:sz w:val="24"/>
          <w:szCs w:val="24"/>
          <w:lang w:eastAsia="tr-TR"/>
        </w:rPr>
        <w:t>veya  kişiler</w:t>
      </w:r>
      <w:proofErr w:type="gramEnd"/>
      <w:r w:rsidR="00A73AEC" w:rsidRPr="003F46C7">
        <w:rPr>
          <w:rFonts w:ascii="Arial" w:eastAsia="Times New Roman" w:hAnsi="Arial" w:cs="Arial"/>
          <w:color w:val="000000"/>
          <w:sz w:val="24"/>
          <w:szCs w:val="24"/>
          <w:lang w:eastAsia="tr-TR"/>
        </w:rPr>
        <w:t xml:space="preserve"> dilekçe yolu ile Fen İşleri Müdürlüğüne  müracaat edecek olup, dilekçede kişisel bilgileri (Ad </w:t>
      </w:r>
      <w:proofErr w:type="spellStart"/>
      <w:r w:rsidR="00A73AEC" w:rsidRPr="003F46C7">
        <w:rPr>
          <w:rFonts w:ascii="Arial" w:eastAsia="Times New Roman" w:hAnsi="Arial" w:cs="Arial"/>
          <w:color w:val="000000"/>
          <w:sz w:val="24"/>
          <w:szCs w:val="24"/>
          <w:lang w:eastAsia="tr-TR"/>
        </w:rPr>
        <w:t>Soyad</w:t>
      </w:r>
      <w:proofErr w:type="spellEnd"/>
      <w:r w:rsidR="00A73AEC" w:rsidRPr="003F46C7">
        <w:rPr>
          <w:rFonts w:ascii="Arial" w:eastAsia="Times New Roman" w:hAnsi="Arial" w:cs="Arial"/>
          <w:color w:val="000000"/>
          <w:sz w:val="24"/>
          <w:szCs w:val="24"/>
          <w:lang w:eastAsia="tr-TR"/>
        </w:rPr>
        <w:t>/TC. Kimlik No/Doğum Tarihi/Telefon</w:t>
      </w:r>
      <w:proofErr w:type="gramStart"/>
      <w:r w:rsidR="00A73AEC" w:rsidRPr="003F46C7">
        <w:rPr>
          <w:rFonts w:ascii="Arial" w:eastAsia="Times New Roman" w:hAnsi="Arial" w:cs="Arial"/>
          <w:color w:val="000000"/>
          <w:sz w:val="24"/>
          <w:szCs w:val="24"/>
          <w:lang w:eastAsia="tr-TR"/>
        </w:rPr>
        <w:t>)</w:t>
      </w:r>
      <w:proofErr w:type="gramEnd"/>
      <w:r w:rsidR="00A73AEC" w:rsidRPr="003F46C7">
        <w:rPr>
          <w:rFonts w:ascii="Arial" w:eastAsia="Times New Roman" w:hAnsi="Arial" w:cs="Arial"/>
          <w:color w:val="000000"/>
          <w:sz w:val="24"/>
          <w:szCs w:val="24"/>
          <w:lang w:eastAsia="tr-TR"/>
        </w:rPr>
        <w:t xml:space="preserve">  açık adres bilgileri (mahalle, cadde, sokak, ada parsel) detaylı olarak belirtilmesi gerekmektedir.</w:t>
      </w:r>
    </w:p>
    <w:p w:rsidR="00A73AEC" w:rsidRPr="003F46C7" w:rsidRDefault="00A73AEC" w:rsidP="00750678">
      <w:pPr>
        <w:pStyle w:val="ListeParagraf"/>
        <w:numPr>
          <w:ilvl w:val="1"/>
          <w:numId w:val="36"/>
        </w:numPr>
        <w:ind w:left="0" w:firstLine="0"/>
        <w:jc w:val="both"/>
        <w:rPr>
          <w:rFonts w:ascii="Arial" w:hAnsi="Arial" w:cs="Arial"/>
          <w:sz w:val="24"/>
          <w:szCs w:val="24"/>
        </w:rPr>
      </w:pPr>
      <w:r w:rsidRPr="003F46C7">
        <w:rPr>
          <w:rFonts w:ascii="Arial" w:eastAsia="Times New Roman" w:hAnsi="Arial" w:cs="Arial"/>
          <w:color w:val="000000"/>
          <w:sz w:val="24"/>
          <w:szCs w:val="24"/>
          <w:lang w:eastAsia="tr-TR"/>
        </w:rPr>
        <w:t>Belediye araçlarının müsait olması durumunda hizmet istenilen adresin mesafesine göre ücret tarifemizdeki koşullara göre ücretlendirilerek tahakkuk oluşturulacaktır. Tahakkuk tutarı ödendiği zaman talep çalışma programına alınarak en kısa sürede gerçekleştirilecektir</w:t>
      </w:r>
    </w:p>
    <w:p w:rsidR="00A73AEC" w:rsidRPr="00A73AEC" w:rsidRDefault="00A73AEC" w:rsidP="00750678">
      <w:pPr>
        <w:pStyle w:val="ListeParagraf"/>
        <w:numPr>
          <w:ilvl w:val="1"/>
          <w:numId w:val="36"/>
        </w:numPr>
        <w:ind w:left="0" w:firstLine="0"/>
        <w:jc w:val="both"/>
        <w:rPr>
          <w:rFonts w:ascii="Arial" w:hAnsi="Arial" w:cs="Arial"/>
          <w:sz w:val="24"/>
          <w:szCs w:val="24"/>
        </w:rPr>
      </w:pPr>
      <w:r w:rsidRPr="003F46C7">
        <w:rPr>
          <w:rFonts w:ascii="Arial" w:eastAsia="Times New Roman" w:hAnsi="Arial" w:cs="Arial"/>
          <w:color w:val="000000"/>
          <w:sz w:val="24"/>
          <w:szCs w:val="24"/>
          <w:lang w:eastAsia="tr-TR"/>
        </w:rPr>
        <w:t>A</w:t>
      </w:r>
      <w:r w:rsidR="00E77C75">
        <w:rPr>
          <w:rFonts w:ascii="Arial" w:eastAsia="Times New Roman" w:hAnsi="Arial" w:cs="Arial"/>
          <w:color w:val="000000"/>
          <w:sz w:val="24"/>
          <w:szCs w:val="24"/>
          <w:lang w:eastAsia="tr-TR"/>
        </w:rPr>
        <w:t>ynı parsel sahibi ikinci kez aras</w:t>
      </w:r>
      <w:r w:rsidRPr="003F46C7">
        <w:rPr>
          <w:rFonts w:ascii="Arial" w:eastAsia="Times New Roman" w:hAnsi="Arial" w:cs="Arial"/>
          <w:color w:val="000000"/>
          <w:sz w:val="24"/>
          <w:szCs w:val="24"/>
          <w:lang w:eastAsia="tr-TR"/>
        </w:rPr>
        <w:t>öz talebi yaptığı zaman öncelik daha önce bu hizmetten yararlanmamış parsel sahiplerinin olacaktır.</w:t>
      </w:r>
    </w:p>
    <w:p w:rsidR="00A73AEC" w:rsidRPr="00A73AEC" w:rsidRDefault="00A73AEC" w:rsidP="00750678">
      <w:pPr>
        <w:pStyle w:val="ListeParagraf"/>
        <w:numPr>
          <w:ilvl w:val="1"/>
          <w:numId w:val="36"/>
        </w:numPr>
        <w:ind w:left="0" w:firstLine="0"/>
        <w:jc w:val="both"/>
        <w:rPr>
          <w:rFonts w:ascii="Arial" w:hAnsi="Arial" w:cs="Arial"/>
          <w:sz w:val="24"/>
          <w:szCs w:val="24"/>
        </w:rPr>
      </w:pPr>
      <w:r w:rsidRPr="00A73AEC">
        <w:rPr>
          <w:rFonts w:ascii="Arial" w:eastAsia="Times New Roman" w:hAnsi="Arial" w:cs="Arial"/>
          <w:color w:val="000000"/>
          <w:sz w:val="24"/>
          <w:szCs w:val="24"/>
          <w:lang w:eastAsia="tr-TR"/>
        </w:rPr>
        <w:t>Ar</w:t>
      </w:r>
      <w:r>
        <w:rPr>
          <w:rFonts w:ascii="Arial" w:eastAsia="Times New Roman" w:hAnsi="Arial" w:cs="Arial"/>
          <w:color w:val="000000"/>
          <w:sz w:val="24"/>
          <w:szCs w:val="24"/>
          <w:lang w:eastAsia="tr-TR"/>
        </w:rPr>
        <w:t>as</w:t>
      </w:r>
      <w:r w:rsidRPr="00A73AEC">
        <w:rPr>
          <w:rFonts w:ascii="Arial" w:eastAsia="Times New Roman" w:hAnsi="Arial" w:cs="Arial"/>
          <w:color w:val="000000"/>
          <w:sz w:val="24"/>
          <w:szCs w:val="24"/>
          <w:lang w:eastAsia="tr-TR"/>
        </w:rPr>
        <w:t xml:space="preserve">öz aracı suyu depolanacak bir alana (havuz vb.) boşaltacaktır. </w:t>
      </w:r>
      <w:proofErr w:type="gramStart"/>
      <w:r w:rsidRPr="00A73AEC">
        <w:rPr>
          <w:rFonts w:ascii="Arial" w:eastAsia="Times New Roman" w:hAnsi="Arial" w:cs="Arial"/>
          <w:color w:val="000000"/>
          <w:sz w:val="24"/>
          <w:szCs w:val="24"/>
          <w:lang w:eastAsia="tr-TR"/>
        </w:rPr>
        <w:t>arozöz</w:t>
      </w:r>
      <w:proofErr w:type="gramEnd"/>
      <w:r w:rsidRPr="00A73AEC">
        <w:rPr>
          <w:rFonts w:ascii="Arial" w:eastAsia="Times New Roman" w:hAnsi="Arial" w:cs="Arial"/>
          <w:color w:val="000000"/>
          <w:sz w:val="24"/>
          <w:szCs w:val="24"/>
          <w:lang w:eastAsia="tr-TR"/>
        </w:rPr>
        <w:t xml:space="preserve"> araç su boşaltım süresi haricinde beklemeyecektir.</w:t>
      </w:r>
    </w:p>
    <w:tbl>
      <w:tblPr>
        <w:tblStyle w:val="TabloKlavuzu"/>
        <w:tblW w:w="5000" w:type="pct"/>
        <w:tblLook w:val="04A0" w:firstRow="1" w:lastRow="0" w:firstColumn="1" w:lastColumn="0" w:noHBand="0" w:noVBand="1"/>
      </w:tblPr>
      <w:tblGrid>
        <w:gridCol w:w="7610"/>
        <w:gridCol w:w="1820"/>
      </w:tblGrid>
      <w:tr w:rsidR="006B0A3E" w:rsidRPr="003F46C7" w:rsidTr="006B0A3E">
        <w:tc>
          <w:tcPr>
            <w:tcW w:w="4035" w:type="pct"/>
          </w:tcPr>
          <w:p w:rsidR="006B0A3E" w:rsidRPr="00D8465A" w:rsidRDefault="006B0A3E" w:rsidP="009B15BC">
            <w:pPr>
              <w:jc w:val="both"/>
              <w:rPr>
                <w:rFonts w:ascii="Arial" w:hAnsi="Arial" w:cs="Arial"/>
                <w:b/>
                <w:sz w:val="24"/>
                <w:szCs w:val="24"/>
              </w:rPr>
            </w:pPr>
            <w:r>
              <w:rPr>
                <w:rFonts w:ascii="Arial" w:hAnsi="Arial" w:cs="Arial"/>
                <w:b/>
                <w:sz w:val="24"/>
                <w:szCs w:val="24"/>
              </w:rPr>
              <w:t>3.</w:t>
            </w:r>
            <w:r w:rsidRPr="00D8465A">
              <w:rPr>
                <w:rFonts w:ascii="Arial" w:hAnsi="Arial" w:cs="Arial"/>
                <w:b/>
                <w:sz w:val="24"/>
                <w:szCs w:val="24"/>
              </w:rPr>
              <w:t xml:space="preserve">Tarife </w:t>
            </w:r>
          </w:p>
        </w:tc>
        <w:tc>
          <w:tcPr>
            <w:tcW w:w="965" w:type="pct"/>
            <w:vAlign w:val="center"/>
          </w:tcPr>
          <w:p w:rsidR="006B0A3E" w:rsidRPr="003F46C7" w:rsidRDefault="006B0A3E" w:rsidP="009B15BC">
            <w:pPr>
              <w:jc w:val="center"/>
              <w:rPr>
                <w:rFonts w:ascii="Arial" w:hAnsi="Arial" w:cs="Arial"/>
                <w:sz w:val="24"/>
                <w:szCs w:val="24"/>
              </w:rPr>
            </w:pPr>
            <w:r w:rsidRPr="003F46C7">
              <w:rPr>
                <w:rFonts w:ascii="Arial" w:hAnsi="Arial" w:cs="Arial"/>
                <w:b/>
                <w:sz w:val="24"/>
                <w:szCs w:val="24"/>
              </w:rPr>
              <w:t>Tuta</w:t>
            </w:r>
            <w:r w:rsidRPr="003F46C7">
              <w:rPr>
                <w:rFonts w:ascii="Arial" w:hAnsi="Arial" w:cs="Arial"/>
                <w:sz w:val="24"/>
                <w:szCs w:val="24"/>
              </w:rPr>
              <w:t xml:space="preserve">r </w:t>
            </w:r>
          </w:p>
        </w:tc>
      </w:tr>
      <w:tr w:rsidR="006B0A3E" w:rsidRPr="003F46C7" w:rsidTr="006B0A3E">
        <w:trPr>
          <w:trHeight w:val="300"/>
        </w:trPr>
        <w:tc>
          <w:tcPr>
            <w:tcW w:w="4035" w:type="pct"/>
            <w:hideMark/>
          </w:tcPr>
          <w:p w:rsidR="006B0A3E" w:rsidRPr="00EE70D2" w:rsidRDefault="006B0A3E" w:rsidP="00750678">
            <w:pPr>
              <w:pStyle w:val="ListeParagraf"/>
              <w:numPr>
                <w:ilvl w:val="1"/>
                <w:numId w:val="78"/>
              </w:numPr>
              <w:rPr>
                <w:rFonts w:ascii="Arial" w:eastAsia="Times New Roman" w:hAnsi="Arial" w:cs="Arial"/>
                <w:bCs/>
                <w:color w:val="000000"/>
                <w:sz w:val="24"/>
                <w:szCs w:val="24"/>
                <w:lang w:eastAsia="tr-TR"/>
              </w:rPr>
            </w:pPr>
            <w:r w:rsidRPr="00EE70D2">
              <w:rPr>
                <w:rFonts w:ascii="Arial" w:eastAsia="Times New Roman" w:hAnsi="Arial" w:cs="Arial"/>
                <w:bCs/>
                <w:color w:val="000000"/>
                <w:sz w:val="24"/>
                <w:szCs w:val="24"/>
                <w:lang w:eastAsia="tr-TR"/>
              </w:rPr>
              <w:t>0-5 Km. Arası</w:t>
            </w:r>
          </w:p>
        </w:tc>
        <w:tc>
          <w:tcPr>
            <w:tcW w:w="965" w:type="pct"/>
            <w:hideMark/>
          </w:tcPr>
          <w:p w:rsidR="006B0A3E" w:rsidRPr="003F46C7" w:rsidRDefault="008C30AD" w:rsidP="009B15BC">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5.0</w:t>
            </w:r>
            <w:r w:rsidR="006B0A3E" w:rsidRPr="003F46C7">
              <w:rPr>
                <w:rFonts w:ascii="Arial" w:eastAsia="Times New Roman" w:hAnsi="Arial" w:cs="Arial"/>
                <w:b/>
                <w:bCs/>
                <w:color w:val="000000"/>
                <w:sz w:val="24"/>
                <w:szCs w:val="24"/>
                <w:lang w:eastAsia="tr-TR"/>
              </w:rPr>
              <w:t>00,00</w:t>
            </w:r>
          </w:p>
        </w:tc>
      </w:tr>
      <w:tr w:rsidR="006B0A3E" w:rsidRPr="003F46C7" w:rsidTr="006B0A3E">
        <w:trPr>
          <w:trHeight w:val="300"/>
        </w:trPr>
        <w:tc>
          <w:tcPr>
            <w:tcW w:w="4035" w:type="pct"/>
            <w:hideMark/>
          </w:tcPr>
          <w:p w:rsidR="006B0A3E" w:rsidRPr="00EE70D2" w:rsidRDefault="006B0A3E" w:rsidP="00750678">
            <w:pPr>
              <w:pStyle w:val="ListeParagraf"/>
              <w:numPr>
                <w:ilvl w:val="1"/>
                <w:numId w:val="78"/>
              </w:numPr>
              <w:rPr>
                <w:rFonts w:ascii="Arial" w:eastAsia="Times New Roman" w:hAnsi="Arial" w:cs="Arial"/>
                <w:bCs/>
                <w:color w:val="000000"/>
                <w:sz w:val="24"/>
                <w:szCs w:val="24"/>
                <w:lang w:eastAsia="tr-TR"/>
              </w:rPr>
            </w:pPr>
            <w:r w:rsidRPr="00EE70D2">
              <w:rPr>
                <w:rFonts w:ascii="Arial" w:eastAsia="Times New Roman" w:hAnsi="Arial" w:cs="Arial"/>
                <w:bCs/>
                <w:color w:val="000000"/>
                <w:sz w:val="24"/>
                <w:szCs w:val="24"/>
                <w:lang w:eastAsia="tr-TR"/>
              </w:rPr>
              <w:t>5-10 Km. Arası</w:t>
            </w:r>
          </w:p>
        </w:tc>
        <w:tc>
          <w:tcPr>
            <w:tcW w:w="965" w:type="pct"/>
            <w:hideMark/>
          </w:tcPr>
          <w:p w:rsidR="006B0A3E" w:rsidRPr="003F46C7" w:rsidRDefault="008C30AD" w:rsidP="009B15BC">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5.6</w:t>
            </w:r>
            <w:r w:rsidR="006B0A3E" w:rsidRPr="003F46C7">
              <w:rPr>
                <w:rFonts w:ascii="Arial" w:eastAsia="Times New Roman" w:hAnsi="Arial" w:cs="Arial"/>
                <w:b/>
                <w:bCs/>
                <w:color w:val="000000"/>
                <w:sz w:val="24"/>
                <w:szCs w:val="24"/>
                <w:lang w:eastAsia="tr-TR"/>
              </w:rPr>
              <w:t>00,00</w:t>
            </w:r>
          </w:p>
        </w:tc>
      </w:tr>
      <w:tr w:rsidR="006B0A3E" w:rsidRPr="003F46C7" w:rsidTr="006B0A3E">
        <w:trPr>
          <w:trHeight w:val="300"/>
        </w:trPr>
        <w:tc>
          <w:tcPr>
            <w:tcW w:w="4035" w:type="pct"/>
            <w:hideMark/>
          </w:tcPr>
          <w:p w:rsidR="006B0A3E" w:rsidRPr="00EE70D2" w:rsidRDefault="006B0A3E" w:rsidP="00750678">
            <w:pPr>
              <w:pStyle w:val="ListeParagraf"/>
              <w:numPr>
                <w:ilvl w:val="1"/>
                <w:numId w:val="78"/>
              </w:numPr>
              <w:rPr>
                <w:rFonts w:ascii="Arial" w:eastAsia="Times New Roman" w:hAnsi="Arial" w:cs="Arial"/>
                <w:bCs/>
                <w:color w:val="000000"/>
                <w:sz w:val="24"/>
                <w:szCs w:val="24"/>
                <w:lang w:eastAsia="tr-TR"/>
              </w:rPr>
            </w:pPr>
            <w:r w:rsidRPr="00EE70D2">
              <w:rPr>
                <w:rFonts w:ascii="Arial" w:eastAsia="Times New Roman" w:hAnsi="Arial" w:cs="Arial"/>
                <w:bCs/>
                <w:color w:val="000000"/>
                <w:sz w:val="24"/>
                <w:szCs w:val="24"/>
                <w:lang w:eastAsia="tr-TR"/>
              </w:rPr>
              <w:t>10-15 Km. Arası</w:t>
            </w:r>
          </w:p>
        </w:tc>
        <w:tc>
          <w:tcPr>
            <w:tcW w:w="965" w:type="pct"/>
            <w:hideMark/>
          </w:tcPr>
          <w:p w:rsidR="006B0A3E" w:rsidRPr="003F46C7" w:rsidRDefault="008C30AD" w:rsidP="009B15BC">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6.2</w:t>
            </w:r>
            <w:r w:rsidR="006B0A3E" w:rsidRPr="003F46C7">
              <w:rPr>
                <w:rFonts w:ascii="Arial" w:eastAsia="Times New Roman" w:hAnsi="Arial" w:cs="Arial"/>
                <w:b/>
                <w:bCs/>
                <w:color w:val="000000"/>
                <w:sz w:val="24"/>
                <w:szCs w:val="24"/>
                <w:lang w:eastAsia="tr-TR"/>
              </w:rPr>
              <w:t>00,00</w:t>
            </w:r>
          </w:p>
        </w:tc>
      </w:tr>
      <w:tr w:rsidR="006B0A3E" w:rsidRPr="003F46C7" w:rsidTr="006B0A3E">
        <w:trPr>
          <w:trHeight w:val="300"/>
        </w:trPr>
        <w:tc>
          <w:tcPr>
            <w:tcW w:w="4035" w:type="pct"/>
            <w:hideMark/>
          </w:tcPr>
          <w:p w:rsidR="006B0A3E" w:rsidRPr="00EE70D2" w:rsidRDefault="006B0A3E" w:rsidP="00750678">
            <w:pPr>
              <w:pStyle w:val="ListeParagraf"/>
              <w:numPr>
                <w:ilvl w:val="1"/>
                <w:numId w:val="78"/>
              </w:numPr>
              <w:rPr>
                <w:rFonts w:ascii="Arial" w:eastAsia="Times New Roman" w:hAnsi="Arial" w:cs="Arial"/>
                <w:bCs/>
                <w:color w:val="000000"/>
                <w:sz w:val="24"/>
                <w:szCs w:val="24"/>
                <w:lang w:eastAsia="tr-TR"/>
              </w:rPr>
            </w:pPr>
            <w:r w:rsidRPr="00EE70D2">
              <w:rPr>
                <w:rFonts w:ascii="Arial" w:eastAsia="Times New Roman" w:hAnsi="Arial" w:cs="Arial"/>
                <w:bCs/>
                <w:color w:val="000000"/>
                <w:sz w:val="24"/>
                <w:szCs w:val="24"/>
                <w:lang w:eastAsia="tr-TR"/>
              </w:rPr>
              <w:t>15-20 Km. Arası</w:t>
            </w:r>
          </w:p>
        </w:tc>
        <w:tc>
          <w:tcPr>
            <w:tcW w:w="965" w:type="pct"/>
            <w:hideMark/>
          </w:tcPr>
          <w:p w:rsidR="006B0A3E" w:rsidRPr="003F46C7" w:rsidRDefault="008C30AD" w:rsidP="008C30AD">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6.80</w:t>
            </w:r>
            <w:r w:rsidR="006B0A3E" w:rsidRPr="003F46C7">
              <w:rPr>
                <w:rFonts w:ascii="Arial" w:eastAsia="Times New Roman" w:hAnsi="Arial" w:cs="Arial"/>
                <w:b/>
                <w:bCs/>
                <w:color w:val="000000"/>
                <w:sz w:val="24"/>
                <w:szCs w:val="24"/>
                <w:lang w:eastAsia="tr-TR"/>
              </w:rPr>
              <w:t>0,00</w:t>
            </w:r>
          </w:p>
        </w:tc>
      </w:tr>
      <w:tr w:rsidR="006B0A3E" w:rsidRPr="003F46C7" w:rsidTr="006B0A3E">
        <w:trPr>
          <w:trHeight w:val="300"/>
        </w:trPr>
        <w:tc>
          <w:tcPr>
            <w:tcW w:w="4035" w:type="pct"/>
            <w:hideMark/>
          </w:tcPr>
          <w:p w:rsidR="006B0A3E" w:rsidRPr="00EE70D2" w:rsidRDefault="006B0A3E" w:rsidP="00750678">
            <w:pPr>
              <w:pStyle w:val="ListeParagraf"/>
              <w:numPr>
                <w:ilvl w:val="1"/>
                <w:numId w:val="78"/>
              </w:numPr>
              <w:rPr>
                <w:rFonts w:ascii="Arial" w:eastAsia="Times New Roman" w:hAnsi="Arial" w:cs="Arial"/>
                <w:bCs/>
                <w:color w:val="000000"/>
                <w:sz w:val="24"/>
                <w:szCs w:val="24"/>
                <w:lang w:eastAsia="tr-TR"/>
              </w:rPr>
            </w:pPr>
            <w:r w:rsidRPr="00EE70D2">
              <w:rPr>
                <w:rFonts w:ascii="Arial" w:eastAsia="Times New Roman" w:hAnsi="Arial" w:cs="Arial"/>
                <w:bCs/>
                <w:color w:val="000000"/>
                <w:sz w:val="24"/>
                <w:szCs w:val="24"/>
                <w:lang w:eastAsia="tr-TR"/>
              </w:rPr>
              <w:t>20-25 Km. Arası</w:t>
            </w:r>
          </w:p>
        </w:tc>
        <w:tc>
          <w:tcPr>
            <w:tcW w:w="965" w:type="pct"/>
            <w:hideMark/>
          </w:tcPr>
          <w:p w:rsidR="006B0A3E" w:rsidRPr="003F46C7" w:rsidRDefault="008C30AD" w:rsidP="008C30AD">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7</w:t>
            </w:r>
            <w:r w:rsidR="006B0A3E" w:rsidRPr="003F46C7">
              <w:rPr>
                <w:rFonts w:ascii="Arial" w:eastAsia="Times New Roman" w:hAnsi="Arial" w:cs="Arial"/>
                <w:b/>
                <w:bCs/>
                <w:color w:val="000000"/>
                <w:sz w:val="24"/>
                <w:szCs w:val="24"/>
                <w:lang w:eastAsia="tr-TR"/>
              </w:rPr>
              <w:t>.</w:t>
            </w:r>
            <w:r>
              <w:rPr>
                <w:rFonts w:ascii="Arial" w:eastAsia="Times New Roman" w:hAnsi="Arial" w:cs="Arial"/>
                <w:b/>
                <w:bCs/>
                <w:color w:val="000000"/>
                <w:sz w:val="24"/>
                <w:szCs w:val="24"/>
                <w:lang w:eastAsia="tr-TR"/>
              </w:rPr>
              <w:t>4</w:t>
            </w:r>
            <w:r w:rsidR="006B0A3E" w:rsidRPr="003F46C7">
              <w:rPr>
                <w:rFonts w:ascii="Arial" w:eastAsia="Times New Roman" w:hAnsi="Arial" w:cs="Arial"/>
                <w:b/>
                <w:bCs/>
                <w:color w:val="000000"/>
                <w:sz w:val="24"/>
                <w:szCs w:val="24"/>
                <w:lang w:eastAsia="tr-TR"/>
              </w:rPr>
              <w:t>00,00</w:t>
            </w:r>
          </w:p>
        </w:tc>
      </w:tr>
      <w:tr w:rsidR="006B0A3E" w:rsidRPr="003F46C7" w:rsidTr="006B0A3E">
        <w:trPr>
          <w:trHeight w:val="300"/>
        </w:trPr>
        <w:tc>
          <w:tcPr>
            <w:tcW w:w="4035" w:type="pct"/>
            <w:hideMark/>
          </w:tcPr>
          <w:p w:rsidR="006B0A3E" w:rsidRPr="00EE70D2" w:rsidRDefault="006B0A3E" w:rsidP="00750678">
            <w:pPr>
              <w:pStyle w:val="ListeParagraf"/>
              <w:numPr>
                <w:ilvl w:val="1"/>
                <w:numId w:val="78"/>
              </w:numPr>
              <w:rPr>
                <w:rFonts w:ascii="Arial" w:eastAsia="Times New Roman" w:hAnsi="Arial" w:cs="Arial"/>
                <w:bCs/>
                <w:color w:val="000000"/>
                <w:sz w:val="24"/>
                <w:szCs w:val="24"/>
                <w:lang w:eastAsia="tr-TR"/>
              </w:rPr>
            </w:pPr>
            <w:r w:rsidRPr="00EE70D2">
              <w:rPr>
                <w:rFonts w:ascii="Arial" w:eastAsia="Times New Roman" w:hAnsi="Arial" w:cs="Arial"/>
                <w:bCs/>
                <w:color w:val="000000"/>
                <w:sz w:val="24"/>
                <w:szCs w:val="24"/>
                <w:lang w:eastAsia="tr-TR"/>
              </w:rPr>
              <w:t>25-30 Km. Arası</w:t>
            </w:r>
          </w:p>
        </w:tc>
        <w:tc>
          <w:tcPr>
            <w:tcW w:w="965" w:type="pct"/>
            <w:hideMark/>
          </w:tcPr>
          <w:p w:rsidR="006B0A3E" w:rsidRPr="003F46C7" w:rsidRDefault="008C30AD" w:rsidP="009B15BC">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8</w:t>
            </w:r>
            <w:r w:rsidR="006B0A3E" w:rsidRPr="003F46C7">
              <w:rPr>
                <w:rFonts w:ascii="Arial" w:eastAsia="Times New Roman" w:hAnsi="Arial" w:cs="Arial"/>
                <w:b/>
                <w:bCs/>
                <w:color w:val="000000"/>
                <w:sz w:val="24"/>
                <w:szCs w:val="24"/>
                <w:lang w:eastAsia="tr-TR"/>
              </w:rPr>
              <w:t>.000,00</w:t>
            </w:r>
          </w:p>
        </w:tc>
      </w:tr>
      <w:tr w:rsidR="006B0A3E" w:rsidRPr="003F46C7" w:rsidTr="006B0A3E">
        <w:trPr>
          <w:trHeight w:val="300"/>
        </w:trPr>
        <w:tc>
          <w:tcPr>
            <w:tcW w:w="4035" w:type="pct"/>
            <w:hideMark/>
          </w:tcPr>
          <w:p w:rsidR="006B0A3E" w:rsidRPr="00EE70D2" w:rsidRDefault="006B0A3E" w:rsidP="00750678">
            <w:pPr>
              <w:pStyle w:val="ListeParagraf"/>
              <w:numPr>
                <w:ilvl w:val="1"/>
                <w:numId w:val="78"/>
              </w:numPr>
              <w:rPr>
                <w:rFonts w:ascii="Arial" w:eastAsia="Times New Roman" w:hAnsi="Arial" w:cs="Arial"/>
                <w:bCs/>
                <w:color w:val="000000"/>
                <w:sz w:val="24"/>
                <w:szCs w:val="24"/>
                <w:lang w:eastAsia="tr-TR"/>
              </w:rPr>
            </w:pPr>
            <w:r w:rsidRPr="00EE70D2">
              <w:rPr>
                <w:rFonts w:ascii="Arial" w:eastAsia="Times New Roman" w:hAnsi="Arial" w:cs="Arial"/>
                <w:bCs/>
                <w:color w:val="000000"/>
                <w:sz w:val="24"/>
                <w:szCs w:val="24"/>
                <w:lang w:eastAsia="tr-TR"/>
              </w:rPr>
              <w:t>30-35 Km. Arası</w:t>
            </w:r>
          </w:p>
        </w:tc>
        <w:tc>
          <w:tcPr>
            <w:tcW w:w="965" w:type="pct"/>
            <w:hideMark/>
          </w:tcPr>
          <w:p w:rsidR="006B0A3E" w:rsidRPr="003F46C7" w:rsidRDefault="008C30AD" w:rsidP="009B15BC">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8.6</w:t>
            </w:r>
            <w:r w:rsidR="006B0A3E" w:rsidRPr="003F46C7">
              <w:rPr>
                <w:rFonts w:ascii="Arial" w:eastAsia="Times New Roman" w:hAnsi="Arial" w:cs="Arial"/>
                <w:b/>
                <w:bCs/>
                <w:color w:val="000000"/>
                <w:sz w:val="24"/>
                <w:szCs w:val="24"/>
                <w:lang w:eastAsia="tr-TR"/>
              </w:rPr>
              <w:t>00,00</w:t>
            </w:r>
          </w:p>
        </w:tc>
      </w:tr>
      <w:tr w:rsidR="006B0A3E" w:rsidRPr="003F46C7" w:rsidTr="006B0A3E">
        <w:trPr>
          <w:trHeight w:val="300"/>
        </w:trPr>
        <w:tc>
          <w:tcPr>
            <w:tcW w:w="4035" w:type="pct"/>
            <w:hideMark/>
          </w:tcPr>
          <w:p w:rsidR="006B0A3E" w:rsidRPr="00EE70D2" w:rsidRDefault="006B0A3E" w:rsidP="00750678">
            <w:pPr>
              <w:pStyle w:val="ListeParagraf"/>
              <w:numPr>
                <w:ilvl w:val="1"/>
                <w:numId w:val="78"/>
              </w:numPr>
              <w:rPr>
                <w:rFonts w:ascii="Arial" w:eastAsia="Times New Roman" w:hAnsi="Arial" w:cs="Arial"/>
                <w:bCs/>
                <w:color w:val="000000"/>
                <w:sz w:val="24"/>
                <w:szCs w:val="24"/>
                <w:lang w:eastAsia="tr-TR"/>
              </w:rPr>
            </w:pPr>
            <w:r w:rsidRPr="00EE70D2">
              <w:rPr>
                <w:rFonts w:ascii="Arial" w:eastAsia="Times New Roman" w:hAnsi="Arial" w:cs="Arial"/>
                <w:bCs/>
                <w:color w:val="000000"/>
                <w:sz w:val="24"/>
                <w:szCs w:val="24"/>
                <w:lang w:eastAsia="tr-TR"/>
              </w:rPr>
              <w:t>35-40 Km. Arası</w:t>
            </w:r>
          </w:p>
        </w:tc>
        <w:tc>
          <w:tcPr>
            <w:tcW w:w="965" w:type="pct"/>
            <w:hideMark/>
          </w:tcPr>
          <w:p w:rsidR="006B0A3E" w:rsidRPr="003F46C7" w:rsidRDefault="008C30AD" w:rsidP="008C30AD">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9</w:t>
            </w:r>
            <w:r w:rsidR="006B0A3E" w:rsidRPr="003F46C7">
              <w:rPr>
                <w:rFonts w:ascii="Arial" w:eastAsia="Times New Roman" w:hAnsi="Arial" w:cs="Arial"/>
                <w:b/>
                <w:bCs/>
                <w:color w:val="000000"/>
                <w:sz w:val="24"/>
                <w:szCs w:val="24"/>
                <w:lang w:eastAsia="tr-TR"/>
              </w:rPr>
              <w:t>.</w:t>
            </w:r>
            <w:r>
              <w:rPr>
                <w:rFonts w:ascii="Arial" w:eastAsia="Times New Roman" w:hAnsi="Arial" w:cs="Arial"/>
                <w:b/>
                <w:bCs/>
                <w:color w:val="000000"/>
                <w:sz w:val="24"/>
                <w:szCs w:val="24"/>
                <w:lang w:eastAsia="tr-TR"/>
              </w:rPr>
              <w:t>2</w:t>
            </w:r>
            <w:r w:rsidR="006B0A3E" w:rsidRPr="003F46C7">
              <w:rPr>
                <w:rFonts w:ascii="Arial" w:eastAsia="Times New Roman" w:hAnsi="Arial" w:cs="Arial"/>
                <w:b/>
                <w:bCs/>
                <w:color w:val="000000"/>
                <w:sz w:val="24"/>
                <w:szCs w:val="24"/>
                <w:lang w:eastAsia="tr-TR"/>
              </w:rPr>
              <w:t>00,00</w:t>
            </w:r>
          </w:p>
        </w:tc>
      </w:tr>
      <w:tr w:rsidR="006B0A3E" w:rsidRPr="003F46C7" w:rsidTr="006B0A3E">
        <w:trPr>
          <w:trHeight w:val="300"/>
        </w:trPr>
        <w:tc>
          <w:tcPr>
            <w:tcW w:w="4035" w:type="pct"/>
            <w:hideMark/>
          </w:tcPr>
          <w:p w:rsidR="006B0A3E" w:rsidRPr="00EE70D2" w:rsidRDefault="006B0A3E" w:rsidP="00750678">
            <w:pPr>
              <w:pStyle w:val="ListeParagraf"/>
              <w:numPr>
                <w:ilvl w:val="1"/>
                <w:numId w:val="78"/>
              </w:numPr>
              <w:rPr>
                <w:rFonts w:ascii="Arial" w:eastAsia="Times New Roman" w:hAnsi="Arial" w:cs="Arial"/>
                <w:bCs/>
                <w:color w:val="000000"/>
                <w:sz w:val="24"/>
                <w:szCs w:val="24"/>
                <w:lang w:eastAsia="tr-TR"/>
              </w:rPr>
            </w:pPr>
            <w:r w:rsidRPr="00EE70D2">
              <w:rPr>
                <w:rFonts w:ascii="Arial" w:eastAsia="Times New Roman" w:hAnsi="Arial" w:cs="Arial"/>
                <w:bCs/>
                <w:color w:val="000000"/>
                <w:sz w:val="24"/>
                <w:szCs w:val="24"/>
                <w:lang w:eastAsia="tr-TR"/>
              </w:rPr>
              <w:t>40-45 Km. Arası</w:t>
            </w:r>
          </w:p>
        </w:tc>
        <w:tc>
          <w:tcPr>
            <w:tcW w:w="965" w:type="pct"/>
            <w:hideMark/>
          </w:tcPr>
          <w:p w:rsidR="006B0A3E" w:rsidRPr="003F46C7" w:rsidRDefault="008C30AD" w:rsidP="009B15BC">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9.8</w:t>
            </w:r>
            <w:r w:rsidR="006B0A3E" w:rsidRPr="003F46C7">
              <w:rPr>
                <w:rFonts w:ascii="Arial" w:eastAsia="Times New Roman" w:hAnsi="Arial" w:cs="Arial"/>
                <w:b/>
                <w:bCs/>
                <w:color w:val="000000"/>
                <w:sz w:val="24"/>
                <w:szCs w:val="24"/>
                <w:lang w:eastAsia="tr-TR"/>
              </w:rPr>
              <w:t>00,00</w:t>
            </w:r>
          </w:p>
        </w:tc>
      </w:tr>
      <w:tr w:rsidR="006B0A3E" w:rsidRPr="003F46C7" w:rsidTr="006B0A3E">
        <w:trPr>
          <w:trHeight w:val="300"/>
        </w:trPr>
        <w:tc>
          <w:tcPr>
            <w:tcW w:w="4035" w:type="pct"/>
            <w:hideMark/>
          </w:tcPr>
          <w:p w:rsidR="006B0A3E" w:rsidRPr="00EE70D2" w:rsidRDefault="006B0A3E" w:rsidP="00750678">
            <w:pPr>
              <w:pStyle w:val="ListeParagraf"/>
              <w:numPr>
                <w:ilvl w:val="1"/>
                <w:numId w:val="78"/>
              </w:numPr>
              <w:rPr>
                <w:rFonts w:ascii="Arial" w:eastAsia="Times New Roman" w:hAnsi="Arial" w:cs="Arial"/>
                <w:bCs/>
                <w:color w:val="000000"/>
                <w:sz w:val="24"/>
                <w:szCs w:val="24"/>
                <w:lang w:eastAsia="tr-TR"/>
              </w:rPr>
            </w:pPr>
            <w:r w:rsidRPr="00EE70D2">
              <w:rPr>
                <w:rFonts w:ascii="Arial" w:eastAsia="Times New Roman" w:hAnsi="Arial" w:cs="Arial"/>
                <w:bCs/>
                <w:color w:val="000000"/>
                <w:sz w:val="24"/>
                <w:szCs w:val="24"/>
                <w:lang w:eastAsia="tr-TR"/>
              </w:rPr>
              <w:t>45-50 Km. Arası</w:t>
            </w:r>
          </w:p>
        </w:tc>
        <w:tc>
          <w:tcPr>
            <w:tcW w:w="965" w:type="pct"/>
            <w:hideMark/>
          </w:tcPr>
          <w:p w:rsidR="006B0A3E" w:rsidRPr="003F46C7" w:rsidRDefault="008C30AD" w:rsidP="009B15BC">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10.4</w:t>
            </w:r>
            <w:r w:rsidR="006B0A3E" w:rsidRPr="003F46C7">
              <w:rPr>
                <w:rFonts w:ascii="Arial" w:eastAsia="Times New Roman" w:hAnsi="Arial" w:cs="Arial"/>
                <w:b/>
                <w:bCs/>
                <w:color w:val="000000"/>
                <w:sz w:val="24"/>
                <w:szCs w:val="24"/>
                <w:lang w:eastAsia="tr-TR"/>
              </w:rPr>
              <w:t>00,00</w:t>
            </w:r>
          </w:p>
        </w:tc>
      </w:tr>
      <w:tr w:rsidR="006B0A3E" w:rsidRPr="003F46C7" w:rsidTr="006B0A3E">
        <w:trPr>
          <w:trHeight w:val="300"/>
        </w:trPr>
        <w:tc>
          <w:tcPr>
            <w:tcW w:w="4035" w:type="pct"/>
            <w:hideMark/>
          </w:tcPr>
          <w:p w:rsidR="006B0A3E" w:rsidRPr="00EE70D2" w:rsidRDefault="006B0A3E" w:rsidP="00750678">
            <w:pPr>
              <w:pStyle w:val="ListeParagraf"/>
              <w:numPr>
                <w:ilvl w:val="1"/>
                <w:numId w:val="78"/>
              </w:numPr>
              <w:rPr>
                <w:rFonts w:ascii="Arial" w:eastAsia="Times New Roman" w:hAnsi="Arial" w:cs="Arial"/>
                <w:bCs/>
                <w:color w:val="000000"/>
                <w:sz w:val="24"/>
                <w:szCs w:val="24"/>
                <w:lang w:eastAsia="tr-TR"/>
              </w:rPr>
            </w:pPr>
            <w:r w:rsidRPr="00EE70D2">
              <w:rPr>
                <w:rFonts w:ascii="Arial" w:eastAsia="Times New Roman" w:hAnsi="Arial" w:cs="Arial"/>
                <w:bCs/>
                <w:color w:val="000000"/>
                <w:sz w:val="24"/>
                <w:szCs w:val="24"/>
                <w:lang w:eastAsia="tr-TR"/>
              </w:rPr>
              <w:t>50-55 Km. Arası</w:t>
            </w:r>
          </w:p>
        </w:tc>
        <w:tc>
          <w:tcPr>
            <w:tcW w:w="965" w:type="pct"/>
            <w:hideMark/>
          </w:tcPr>
          <w:p w:rsidR="006B0A3E" w:rsidRPr="003F46C7" w:rsidRDefault="008C30AD" w:rsidP="009B15BC">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11.0</w:t>
            </w:r>
            <w:r w:rsidR="006B0A3E" w:rsidRPr="003F46C7">
              <w:rPr>
                <w:rFonts w:ascii="Arial" w:eastAsia="Times New Roman" w:hAnsi="Arial" w:cs="Arial"/>
                <w:b/>
                <w:bCs/>
                <w:color w:val="000000"/>
                <w:sz w:val="24"/>
                <w:szCs w:val="24"/>
                <w:lang w:eastAsia="tr-TR"/>
              </w:rPr>
              <w:t>00,00</w:t>
            </w:r>
          </w:p>
        </w:tc>
      </w:tr>
      <w:tr w:rsidR="006B0A3E" w:rsidRPr="003F46C7" w:rsidTr="006B0A3E">
        <w:trPr>
          <w:trHeight w:val="300"/>
        </w:trPr>
        <w:tc>
          <w:tcPr>
            <w:tcW w:w="4035" w:type="pct"/>
            <w:hideMark/>
          </w:tcPr>
          <w:p w:rsidR="006B0A3E" w:rsidRPr="00EE70D2" w:rsidRDefault="006B0A3E" w:rsidP="00750678">
            <w:pPr>
              <w:pStyle w:val="ListeParagraf"/>
              <w:numPr>
                <w:ilvl w:val="1"/>
                <w:numId w:val="78"/>
              </w:numPr>
              <w:rPr>
                <w:rFonts w:ascii="Arial" w:eastAsia="Times New Roman" w:hAnsi="Arial" w:cs="Arial"/>
                <w:bCs/>
                <w:color w:val="000000"/>
                <w:sz w:val="24"/>
                <w:szCs w:val="24"/>
                <w:lang w:eastAsia="tr-TR"/>
              </w:rPr>
            </w:pPr>
            <w:r w:rsidRPr="00EE70D2">
              <w:rPr>
                <w:rFonts w:ascii="Arial" w:eastAsia="Times New Roman" w:hAnsi="Arial" w:cs="Arial"/>
                <w:bCs/>
                <w:color w:val="000000"/>
                <w:sz w:val="24"/>
                <w:szCs w:val="24"/>
                <w:lang w:eastAsia="tr-TR"/>
              </w:rPr>
              <w:t>55-60 Km. Arası</w:t>
            </w:r>
          </w:p>
        </w:tc>
        <w:tc>
          <w:tcPr>
            <w:tcW w:w="965" w:type="pct"/>
            <w:hideMark/>
          </w:tcPr>
          <w:p w:rsidR="006B0A3E" w:rsidRPr="003F46C7" w:rsidRDefault="008C30AD" w:rsidP="009B15BC">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11.6</w:t>
            </w:r>
            <w:r w:rsidR="006B0A3E" w:rsidRPr="003F46C7">
              <w:rPr>
                <w:rFonts w:ascii="Arial" w:eastAsia="Times New Roman" w:hAnsi="Arial" w:cs="Arial"/>
                <w:b/>
                <w:bCs/>
                <w:color w:val="000000"/>
                <w:sz w:val="24"/>
                <w:szCs w:val="24"/>
                <w:lang w:eastAsia="tr-TR"/>
              </w:rPr>
              <w:t>00,00</w:t>
            </w:r>
          </w:p>
        </w:tc>
      </w:tr>
      <w:tr w:rsidR="006B0A3E" w:rsidRPr="003F46C7" w:rsidTr="006B0A3E">
        <w:trPr>
          <w:trHeight w:val="300"/>
        </w:trPr>
        <w:tc>
          <w:tcPr>
            <w:tcW w:w="4035" w:type="pct"/>
            <w:hideMark/>
          </w:tcPr>
          <w:p w:rsidR="006B0A3E" w:rsidRPr="00EE70D2" w:rsidRDefault="006B0A3E" w:rsidP="00750678">
            <w:pPr>
              <w:pStyle w:val="ListeParagraf"/>
              <w:numPr>
                <w:ilvl w:val="1"/>
                <w:numId w:val="78"/>
              </w:numPr>
              <w:rPr>
                <w:rFonts w:ascii="Arial" w:eastAsia="Times New Roman" w:hAnsi="Arial" w:cs="Arial"/>
                <w:bCs/>
                <w:color w:val="000000"/>
                <w:sz w:val="24"/>
                <w:szCs w:val="24"/>
                <w:lang w:eastAsia="tr-TR"/>
              </w:rPr>
            </w:pPr>
            <w:r w:rsidRPr="00EE70D2">
              <w:rPr>
                <w:rFonts w:ascii="Arial" w:eastAsia="Times New Roman" w:hAnsi="Arial" w:cs="Arial"/>
                <w:bCs/>
                <w:color w:val="000000"/>
                <w:sz w:val="24"/>
                <w:szCs w:val="24"/>
                <w:lang w:eastAsia="tr-TR"/>
              </w:rPr>
              <w:t>60-65 Km. Arası</w:t>
            </w:r>
          </w:p>
        </w:tc>
        <w:tc>
          <w:tcPr>
            <w:tcW w:w="965" w:type="pct"/>
            <w:hideMark/>
          </w:tcPr>
          <w:p w:rsidR="006B0A3E" w:rsidRPr="003F46C7" w:rsidRDefault="008C30AD" w:rsidP="009B15BC">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12.2</w:t>
            </w:r>
            <w:r w:rsidR="006B0A3E" w:rsidRPr="003F46C7">
              <w:rPr>
                <w:rFonts w:ascii="Arial" w:eastAsia="Times New Roman" w:hAnsi="Arial" w:cs="Arial"/>
                <w:b/>
                <w:bCs/>
                <w:color w:val="000000"/>
                <w:sz w:val="24"/>
                <w:szCs w:val="24"/>
                <w:lang w:eastAsia="tr-TR"/>
              </w:rPr>
              <w:t>00,00</w:t>
            </w:r>
          </w:p>
        </w:tc>
      </w:tr>
      <w:tr w:rsidR="006B0A3E" w:rsidRPr="003F46C7" w:rsidTr="006B0A3E">
        <w:trPr>
          <w:trHeight w:val="300"/>
        </w:trPr>
        <w:tc>
          <w:tcPr>
            <w:tcW w:w="4035" w:type="pct"/>
            <w:hideMark/>
          </w:tcPr>
          <w:p w:rsidR="006B0A3E" w:rsidRPr="00EE70D2" w:rsidRDefault="006B0A3E" w:rsidP="00750678">
            <w:pPr>
              <w:pStyle w:val="ListeParagraf"/>
              <w:numPr>
                <w:ilvl w:val="1"/>
                <w:numId w:val="78"/>
              </w:numPr>
              <w:rPr>
                <w:rFonts w:ascii="Arial" w:eastAsia="Times New Roman" w:hAnsi="Arial" w:cs="Arial"/>
                <w:bCs/>
                <w:color w:val="000000"/>
                <w:sz w:val="24"/>
                <w:szCs w:val="24"/>
                <w:lang w:eastAsia="tr-TR"/>
              </w:rPr>
            </w:pPr>
            <w:r w:rsidRPr="00EE70D2">
              <w:rPr>
                <w:rFonts w:ascii="Arial" w:eastAsia="Times New Roman" w:hAnsi="Arial" w:cs="Arial"/>
                <w:bCs/>
                <w:color w:val="000000"/>
                <w:sz w:val="24"/>
                <w:szCs w:val="24"/>
                <w:lang w:eastAsia="tr-TR"/>
              </w:rPr>
              <w:t>65-70 Km. Arası</w:t>
            </w:r>
          </w:p>
        </w:tc>
        <w:tc>
          <w:tcPr>
            <w:tcW w:w="965" w:type="pct"/>
            <w:hideMark/>
          </w:tcPr>
          <w:p w:rsidR="006B0A3E" w:rsidRPr="003F46C7" w:rsidRDefault="008C30AD" w:rsidP="008C30AD">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12</w:t>
            </w:r>
            <w:r w:rsidR="006B0A3E" w:rsidRPr="003F46C7">
              <w:rPr>
                <w:rFonts w:ascii="Arial" w:eastAsia="Times New Roman" w:hAnsi="Arial" w:cs="Arial"/>
                <w:b/>
                <w:bCs/>
                <w:color w:val="000000"/>
                <w:sz w:val="24"/>
                <w:szCs w:val="24"/>
                <w:lang w:eastAsia="tr-TR"/>
              </w:rPr>
              <w:t>.</w:t>
            </w:r>
            <w:r>
              <w:rPr>
                <w:rFonts w:ascii="Arial" w:eastAsia="Times New Roman" w:hAnsi="Arial" w:cs="Arial"/>
                <w:b/>
                <w:bCs/>
                <w:color w:val="000000"/>
                <w:sz w:val="24"/>
                <w:szCs w:val="24"/>
                <w:lang w:eastAsia="tr-TR"/>
              </w:rPr>
              <w:t>8</w:t>
            </w:r>
            <w:r w:rsidR="006B0A3E" w:rsidRPr="003F46C7">
              <w:rPr>
                <w:rFonts w:ascii="Arial" w:eastAsia="Times New Roman" w:hAnsi="Arial" w:cs="Arial"/>
                <w:b/>
                <w:bCs/>
                <w:color w:val="000000"/>
                <w:sz w:val="24"/>
                <w:szCs w:val="24"/>
                <w:lang w:eastAsia="tr-TR"/>
              </w:rPr>
              <w:t>00,00</w:t>
            </w:r>
          </w:p>
        </w:tc>
      </w:tr>
      <w:tr w:rsidR="006B0A3E" w:rsidRPr="003F46C7" w:rsidTr="006B0A3E">
        <w:trPr>
          <w:trHeight w:val="300"/>
        </w:trPr>
        <w:tc>
          <w:tcPr>
            <w:tcW w:w="4035" w:type="pct"/>
            <w:hideMark/>
          </w:tcPr>
          <w:p w:rsidR="006B0A3E" w:rsidRPr="00EE70D2" w:rsidRDefault="006B0A3E" w:rsidP="00750678">
            <w:pPr>
              <w:pStyle w:val="ListeParagraf"/>
              <w:numPr>
                <w:ilvl w:val="1"/>
                <w:numId w:val="78"/>
              </w:numPr>
              <w:rPr>
                <w:rFonts w:ascii="Arial" w:eastAsia="Times New Roman" w:hAnsi="Arial" w:cs="Arial"/>
                <w:bCs/>
                <w:color w:val="000000"/>
                <w:sz w:val="24"/>
                <w:szCs w:val="24"/>
                <w:lang w:eastAsia="tr-TR"/>
              </w:rPr>
            </w:pPr>
            <w:r w:rsidRPr="00EE70D2">
              <w:rPr>
                <w:rFonts w:ascii="Arial" w:eastAsia="Times New Roman" w:hAnsi="Arial" w:cs="Arial"/>
                <w:bCs/>
                <w:color w:val="000000"/>
                <w:sz w:val="24"/>
                <w:szCs w:val="24"/>
                <w:lang w:eastAsia="tr-TR"/>
              </w:rPr>
              <w:t>70-75 Km. Arası</w:t>
            </w:r>
          </w:p>
        </w:tc>
        <w:tc>
          <w:tcPr>
            <w:tcW w:w="965" w:type="pct"/>
            <w:hideMark/>
          </w:tcPr>
          <w:p w:rsidR="006B0A3E" w:rsidRPr="003F46C7" w:rsidRDefault="008C30AD" w:rsidP="009B15BC">
            <w:pPr>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13.4</w:t>
            </w:r>
            <w:r w:rsidR="006B0A3E" w:rsidRPr="003F46C7">
              <w:rPr>
                <w:rFonts w:ascii="Arial" w:eastAsia="Times New Roman" w:hAnsi="Arial" w:cs="Arial"/>
                <w:b/>
                <w:bCs/>
                <w:color w:val="000000"/>
                <w:sz w:val="24"/>
                <w:szCs w:val="24"/>
                <w:lang w:eastAsia="tr-TR"/>
              </w:rPr>
              <w:t>00,00</w:t>
            </w:r>
          </w:p>
        </w:tc>
      </w:tr>
      <w:tr w:rsidR="006B0A3E" w:rsidRPr="003F46C7" w:rsidTr="006B0A3E">
        <w:trPr>
          <w:trHeight w:val="300"/>
        </w:trPr>
        <w:tc>
          <w:tcPr>
            <w:tcW w:w="4035" w:type="pct"/>
            <w:hideMark/>
          </w:tcPr>
          <w:p w:rsidR="006B0A3E" w:rsidRPr="00EE70D2" w:rsidRDefault="006B0A3E" w:rsidP="00750678">
            <w:pPr>
              <w:pStyle w:val="ListeParagraf"/>
              <w:numPr>
                <w:ilvl w:val="1"/>
                <w:numId w:val="78"/>
              </w:numPr>
              <w:rPr>
                <w:rFonts w:ascii="Arial" w:eastAsia="Times New Roman" w:hAnsi="Arial" w:cs="Arial"/>
                <w:bCs/>
                <w:color w:val="000000"/>
                <w:sz w:val="24"/>
                <w:szCs w:val="24"/>
                <w:lang w:eastAsia="tr-TR"/>
              </w:rPr>
            </w:pPr>
            <w:r w:rsidRPr="00EE70D2">
              <w:rPr>
                <w:rFonts w:ascii="Arial" w:eastAsia="Times New Roman" w:hAnsi="Arial" w:cs="Arial"/>
                <w:bCs/>
                <w:color w:val="000000"/>
                <w:sz w:val="24"/>
                <w:szCs w:val="24"/>
                <w:lang w:eastAsia="tr-TR"/>
              </w:rPr>
              <w:t>75-80 Km. Arası</w:t>
            </w:r>
          </w:p>
        </w:tc>
        <w:tc>
          <w:tcPr>
            <w:tcW w:w="965" w:type="pct"/>
            <w:hideMark/>
          </w:tcPr>
          <w:p w:rsidR="006B0A3E" w:rsidRPr="003F46C7" w:rsidRDefault="006B0A3E" w:rsidP="008C30AD">
            <w:pPr>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1</w:t>
            </w:r>
            <w:r w:rsidR="008C30AD">
              <w:rPr>
                <w:rFonts w:ascii="Arial" w:eastAsia="Times New Roman" w:hAnsi="Arial" w:cs="Arial"/>
                <w:b/>
                <w:bCs/>
                <w:color w:val="000000"/>
                <w:sz w:val="24"/>
                <w:szCs w:val="24"/>
                <w:lang w:eastAsia="tr-TR"/>
              </w:rPr>
              <w:t>4</w:t>
            </w:r>
            <w:r w:rsidRPr="003F46C7">
              <w:rPr>
                <w:rFonts w:ascii="Arial" w:eastAsia="Times New Roman" w:hAnsi="Arial" w:cs="Arial"/>
                <w:b/>
                <w:bCs/>
                <w:color w:val="000000"/>
                <w:sz w:val="24"/>
                <w:szCs w:val="24"/>
                <w:lang w:eastAsia="tr-TR"/>
              </w:rPr>
              <w:t>.000,00</w:t>
            </w:r>
          </w:p>
        </w:tc>
      </w:tr>
    </w:tbl>
    <w:p w:rsidR="00A73AEC" w:rsidRDefault="00A73AEC" w:rsidP="00A73AEC">
      <w:pPr>
        <w:rPr>
          <w:lang w:eastAsia="tr-TR"/>
        </w:rPr>
      </w:pPr>
    </w:p>
    <w:p w:rsidR="00066D63" w:rsidRPr="00A73AEC" w:rsidRDefault="00066D63" w:rsidP="005B559F">
      <w:pPr>
        <w:pStyle w:val="Balk1"/>
      </w:pPr>
      <w:r>
        <w:t>Altyapı Geçiş Ücretleri</w:t>
      </w:r>
    </w:p>
    <w:p w:rsidR="00066D63" w:rsidRDefault="00066D63" w:rsidP="00A73AEC">
      <w:pPr>
        <w:jc w:val="both"/>
        <w:rPr>
          <w:rFonts w:ascii="Arial" w:hAnsi="Arial" w:cs="Arial"/>
          <w:b/>
          <w:sz w:val="24"/>
          <w:szCs w:val="24"/>
        </w:rPr>
      </w:pPr>
    </w:p>
    <w:p w:rsidR="00A73AEC" w:rsidRDefault="00A73AEC" w:rsidP="00A73AEC">
      <w:pPr>
        <w:jc w:val="both"/>
        <w:rPr>
          <w:rFonts w:ascii="Arial" w:hAnsi="Arial" w:cs="Arial"/>
          <w:sz w:val="24"/>
          <w:szCs w:val="24"/>
        </w:rPr>
      </w:pPr>
      <w:r>
        <w:rPr>
          <w:rFonts w:ascii="Arial" w:hAnsi="Arial" w:cs="Arial"/>
          <w:b/>
          <w:sz w:val="24"/>
          <w:szCs w:val="24"/>
        </w:rPr>
        <w:t xml:space="preserve">1. </w:t>
      </w:r>
      <w:r w:rsidR="00C81094" w:rsidRPr="00A73AEC">
        <w:rPr>
          <w:rFonts w:ascii="Arial" w:hAnsi="Arial" w:cs="Arial"/>
          <w:b/>
          <w:sz w:val="24"/>
          <w:szCs w:val="24"/>
        </w:rPr>
        <w:t>Kanuni Dayanak</w:t>
      </w:r>
      <w:r>
        <w:rPr>
          <w:rFonts w:ascii="Arial" w:hAnsi="Arial" w:cs="Arial"/>
          <w:b/>
          <w:sz w:val="24"/>
          <w:szCs w:val="24"/>
        </w:rPr>
        <w:t xml:space="preserve">: </w:t>
      </w:r>
      <w:r w:rsidR="00C81094" w:rsidRPr="003F46C7">
        <w:rPr>
          <w:rFonts w:ascii="Arial" w:eastAsia="Times New Roman" w:hAnsi="Arial" w:cs="Arial"/>
          <w:color w:val="000000"/>
          <w:sz w:val="24"/>
          <w:szCs w:val="24"/>
          <w:lang w:eastAsia="tr-TR"/>
        </w:rPr>
        <w:t>272012 Tarih ve 28510 sayılı Resmi Gazete ‘de yayımlanan Ulaştırma Denizcilik ve Haberleşme Bakanlığı'nın " sabit ve mobil Haberleşme Altyapısı veya Şebekelerinde Kullanılan Her türlü Kablo ve Benzeri Gerecin Taşınmazlardan Geçirilmesine ilişkin Yönetmelik gereği</w:t>
      </w:r>
      <w:r w:rsidR="00C81094" w:rsidRPr="003F46C7">
        <w:rPr>
          <w:rFonts w:ascii="Arial Narrow" w:eastAsia="Times New Roman" w:hAnsi="Arial Narrow" w:cs="Calibri"/>
          <w:color w:val="000000"/>
          <w:sz w:val="20"/>
          <w:szCs w:val="20"/>
          <w:lang w:eastAsia="tr-TR"/>
        </w:rPr>
        <w:t>;</w:t>
      </w:r>
      <w:r w:rsidR="00C81094" w:rsidRPr="003F46C7">
        <w:rPr>
          <w:rFonts w:ascii="Arial" w:hAnsi="Arial" w:cs="Arial"/>
          <w:sz w:val="24"/>
          <w:szCs w:val="24"/>
        </w:rPr>
        <w:t xml:space="preserve"> </w:t>
      </w:r>
    </w:p>
    <w:p w:rsidR="004B162C" w:rsidRDefault="00A73AEC" w:rsidP="00A644D2">
      <w:pPr>
        <w:jc w:val="both"/>
        <w:rPr>
          <w:rFonts w:ascii="Arial" w:eastAsia="Times New Roman" w:hAnsi="Arial" w:cs="Arial"/>
          <w:color w:val="000000"/>
          <w:sz w:val="24"/>
          <w:szCs w:val="24"/>
          <w:lang w:eastAsia="tr-TR"/>
        </w:rPr>
      </w:pPr>
      <w:r w:rsidRPr="00A73AEC">
        <w:rPr>
          <w:rFonts w:ascii="Arial" w:hAnsi="Arial" w:cs="Arial"/>
          <w:b/>
          <w:sz w:val="24"/>
          <w:szCs w:val="24"/>
        </w:rPr>
        <w:t>2</w:t>
      </w:r>
      <w:r>
        <w:rPr>
          <w:rFonts w:ascii="Arial" w:hAnsi="Arial" w:cs="Arial"/>
          <w:sz w:val="24"/>
          <w:szCs w:val="24"/>
        </w:rPr>
        <w:t xml:space="preserve">. </w:t>
      </w:r>
      <w:r w:rsidR="00C81094" w:rsidRPr="00A73AEC">
        <w:rPr>
          <w:rFonts w:ascii="Arial" w:hAnsi="Arial" w:cs="Arial"/>
          <w:b/>
          <w:sz w:val="24"/>
          <w:szCs w:val="24"/>
        </w:rPr>
        <w:t>Uygulama ve Açıklama</w:t>
      </w:r>
      <w:r w:rsidR="00A644D2">
        <w:rPr>
          <w:rFonts w:ascii="Arial" w:hAnsi="Arial" w:cs="Arial"/>
          <w:b/>
          <w:sz w:val="24"/>
          <w:szCs w:val="24"/>
        </w:rPr>
        <w:t xml:space="preserve">: </w:t>
      </w:r>
      <w:r w:rsidR="00C81094" w:rsidRPr="003F46C7">
        <w:rPr>
          <w:rFonts w:ascii="Arial" w:eastAsia="Times New Roman" w:hAnsi="Arial" w:cs="Arial"/>
          <w:color w:val="000000"/>
          <w:sz w:val="24"/>
          <w:szCs w:val="24"/>
          <w:lang w:eastAsia="tr-TR"/>
        </w:rPr>
        <w:t xml:space="preserve">Tarife düzenlemesinin referansları 5809 sayılı Elektronik Haberleşme Kanunu'nda dayanılarak çıkarılan Bilgi Teknolojileri ve İletişim Kurumu'nun 022010 tarihli ve 28510 sayılı Sabit ve Mobil Haberleşme Altyapısı veya </w:t>
      </w:r>
      <w:r w:rsidR="00C81094" w:rsidRPr="003F46C7">
        <w:rPr>
          <w:rFonts w:ascii="Arial" w:eastAsia="Times New Roman" w:hAnsi="Arial" w:cs="Arial"/>
          <w:color w:val="000000"/>
          <w:sz w:val="24"/>
          <w:szCs w:val="24"/>
          <w:lang w:eastAsia="tr-TR"/>
        </w:rPr>
        <w:lastRenderedPageBreak/>
        <w:t xml:space="preserve">şebekelerinde kullanılan her türlü Kablo ve Benzeri Gerecin Taşınmazlardan Geçirilmesine İlişkin </w:t>
      </w:r>
      <w:proofErr w:type="gramStart"/>
      <w:r w:rsidR="00C81094" w:rsidRPr="003F46C7">
        <w:rPr>
          <w:rFonts w:ascii="Arial" w:eastAsia="Times New Roman" w:hAnsi="Arial" w:cs="Arial"/>
          <w:color w:val="000000"/>
          <w:sz w:val="24"/>
          <w:szCs w:val="24"/>
          <w:lang w:eastAsia="tr-TR"/>
        </w:rPr>
        <w:t xml:space="preserve">Yönetmeliğidir </w:t>
      </w:r>
      <w:r w:rsidR="004B162C">
        <w:rPr>
          <w:rFonts w:ascii="Arial" w:eastAsia="Times New Roman" w:hAnsi="Arial" w:cs="Arial"/>
          <w:color w:val="000000"/>
          <w:sz w:val="24"/>
          <w:szCs w:val="24"/>
          <w:lang w:eastAsia="tr-TR"/>
        </w:rPr>
        <w:t>.</w:t>
      </w:r>
      <w:proofErr w:type="gramEnd"/>
    </w:p>
    <w:tbl>
      <w:tblPr>
        <w:tblStyle w:val="TabloKlavuzu"/>
        <w:tblW w:w="5000" w:type="pct"/>
        <w:tblLook w:val="04A0" w:firstRow="1" w:lastRow="0" w:firstColumn="1" w:lastColumn="0" w:noHBand="0" w:noVBand="1"/>
      </w:tblPr>
      <w:tblGrid>
        <w:gridCol w:w="7470"/>
        <w:gridCol w:w="1960"/>
      </w:tblGrid>
      <w:tr w:rsidR="006B0A3E" w:rsidRPr="003F46C7" w:rsidTr="006B0A3E">
        <w:tc>
          <w:tcPr>
            <w:tcW w:w="3961" w:type="pct"/>
          </w:tcPr>
          <w:p w:rsidR="006B0A3E" w:rsidRPr="003F46C7" w:rsidRDefault="006B0A3E" w:rsidP="00750678">
            <w:pPr>
              <w:pStyle w:val="ListeParagraf"/>
              <w:numPr>
                <w:ilvl w:val="2"/>
                <w:numId w:val="136"/>
              </w:numPr>
              <w:jc w:val="both"/>
              <w:rPr>
                <w:rFonts w:ascii="Arial" w:hAnsi="Arial" w:cs="Arial"/>
                <w:b/>
                <w:sz w:val="24"/>
                <w:szCs w:val="24"/>
              </w:rPr>
            </w:pPr>
            <w:r w:rsidRPr="003F46C7">
              <w:rPr>
                <w:rFonts w:ascii="Arial" w:hAnsi="Arial" w:cs="Arial"/>
                <w:b/>
                <w:sz w:val="24"/>
                <w:szCs w:val="24"/>
              </w:rPr>
              <w:t xml:space="preserve">Tarife </w:t>
            </w:r>
          </w:p>
        </w:tc>
        <w:tc>
          <w:tcPr>
            <w:tcW w:w="1039" w:type="pct"/>
            <w:vAlign w:val="center"/>
          </w:tcPr>
          <w:p w:rsidR="006B0A3E" w:rsidRPr="003F46C7" w:rsidRDefault="006B0A3E" w:rsidP="00C81094">
            <w:pPr>
              <w:jc w:val="center"/>
              <w:rPr>
                <w:rFonts w:ascii="Arial" w:hAnsi="Arial" w:cs="Arial"/>
                <w:sz w:val="24"/>
                <w:szCs w:val="24"/>
              </w:rPr>
            </w:pPr>
            <w:r w:rsidRPr="003F46C7">
              <w:rPr>
                <w:rFonts w:ascii="Arial" w:hAnsi="Arial" w:cs="Arial"/>
                <w:b/>
                <w:sz w:val="24"/>
                <w:szCs w:val="24"/>
              </w:rPr>
              <w:t>Tuta</w:t>
            </w:r>
            <w:r w:rsidRPr="003F46C7">
              <w:rPr>
                <w:rFonts w:ascii="Arial" w:hAnsi="Arial" w:cs="Arial"/>
                <w:sz w:val="24"/>
                <w:szCs w:val="24"/>
              </w:rPr>
              <w:t xml:space="preserve">r </w:t>
            </w:r>
          </w:p>
        </w:tc>
      </w:tr>
      <w:tr w:rsidR="006B0A3E" w:rsidRPr="003F46C7" w:rsidTr="006B0A3E">
        <w:tc>
          <w:tcPr>
            <w:tcW w:w="3961" w:type="pct"/>
          </w:tcPr>
          <w:p w:rsidR="006B0A3E" w:rsidRPr="00D327EA" w:rsidRDefault="006B0A3E" w:rsidP="00750678">
            <w:pPr>
              <w:pStyle w:val="ListeParagraf"/>
              <w:numPr>
                <w:ilvl w:val="1"/>
                <w:numId w:val="79"/>
              </w:numPr>
              <w:ind w:left="0" w:firstLine="0"/>
              <w:rPr>
                <w:rFonts w:ascii="Arial" w:hAnsi="Arial" w:cs="Arial"/>
                <w:b/>
                <w:sz w:val="24"/>
                <w:szCs w:val="24"/>
              </w:rPr>
            </w:pPr>
            <w:r w:rsidRPr="00D327EA">
              <w:rPr>
                <w:rFonts w:ascii="Arial" w:eastAsia="Times New Roman" w:hAnsi="Arial" w:cs="Arial"/>
                <w:color w:val="000000"/>
                <w:sz w:val="24"/>
                <w:szCs w:val="24"/>
                <w:lang w:eastAsia="tr-TR"/>
              </w:rPr>
              <w:t>Tapuda kamu kurum ve kuruluşları adına kayıtlı taşınmazlar</w:t>
            </w:r>
          </w:p>
        </w:tc>
        <w:tc>
          <w:tcPr>
            <w:tcW w:w="1039" w:type="pct"/>
            <w:vAlign w:val="center"/>
          </w:tcPr>
          <w:p w:rsidR="006B0A3E" w:rsidRPr="003F46C7" w:rsidRDefault="006B0A3E" w:rsidP="00C81094">
            <w:pPr>
              <w:jc w:val="center"/>
              <w:rPr>
                <w:rFonts w:ascii="Arial" w:hAnsi="Arial" w:cs="Arial"/>
                <w:b/>
                <w:sz w:val="24"/>
                <w:szCs w:val="24"/>
              </w:rPr>
            </w:pPr>
            <w:proofErr w:type="gramStart"/>
            <w:r w:rsidRPr="003F46C7">
              <w:rPr>
                <w:rFonts w:ascii="Arial" w:eastAsia="Times New Roman" w:hAnsi="Arial" w:cs="Arial"/>
                <w:b/>
                <w:color w:val="000000"/>
                <w:sz w:val="24"/>
                <w:szCs w:val="24"/>
                <w:lang w:eastAsia="tr-TR"/>
              </w:rPr>
              <w:t>taşınmazın</w:t>
            </w:r>
            <w:proofErr w:type="gramEnd"/>
            <w:r w:rsidRPr="003F46C7">
              <w:rPr>
                <w:rFonts w:ascii="Arial" w:eastAsia="Times New Roman" w:hAnsi="Arial" w:cs="Arial"/>
                <w:b/>
                <w:color w:val="000000"/>
                <w:sz w:val="24"/>
                <w:szCs w:val="24"/>
                <w:lang w:eastAsia="tr-TR"/>
              </w:rPr>
              <w:t xml:space="preserve"> emlak vergisine esas asgari metrekare birim değerinin yüzde 2’si</w:t>
            </w:r>
          </w:p>
        </w:tc>
      </w:tr>
      <w:tr w:rsidR="006B0A3E" w:rsidRPr="003F46C7" w:rsidTr="006B0A3E">
        <w:tc>
          <w:tcPr>
            <w:tcW w:w="3961" w:type="pct"/>
          </w:tcPr>
          <w:p w:rsidR="006B0A3E" w:rsidRPr="003F46C7" w:rsidRDefault="006B0A3E" w:rsidP="00750678">
            <w:pPr>
              <w:pStyle w:val="ListeParagraf"/>
              <w:numPr>
                <w:ilvl w:val="1"/>
                <w:numId w:val="79"/>
              </w:numPr>
              <w:ind w:left="0" w:firstLine="0"/>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Büyükşehir belediyeleri sınırları içerisinde kalan ve ilçe belediyelerinin tasarrufunda ve/veya sorumluluğunda olan yerler (tüm yerler için uygulanır) </w:t>
            </w:r>
            <w:proofErr w:type="gramStart"/>
            <w:r w:rsidRPr="003F46C7">
              <w:rPr>
                <w:rFonts w:ascii="Arial" w:eastAsia="Times New Roman" w:hAnsi="Arial" w:cs="Arial"/>
                <w:color w:val="000000"/>
                <w:sz w:val="24"/>
                <w:szCs w:val="24"/>
                <w:lang w:eastAsia="tr-TR"/>
              </w:rPr>
              <w:t>(</w:t>
            </w:r>
            <w:proofErr w:type="spellStart"/>
            <w:proofErr w:type="gramEnd"/>
            <w:r w:rsidRPr="003F46C7">
              <w:rPr>
                <w:rFonts w:ascii="Arial" w:eastAsia="Times New Roman" w:hAnsi="Arial" w:cs="Arial"/>
                <w:color w:val="000000"/>
                <w:sz w:val="24"/>
                <w:szCs w:val="24"/>
                <w:lang w:eastAsia="tr-TR"/>
              </w:rPr>
              <w:t>Hsp</w:t>
            </w:r>
            <w:proofErr w:type="spellEnd"/>
            <w:r w:rsidRPr="003F46C7">
              <w:rPr>
                <w:rFonts w:ascii="Arial" w:eastAsia="Times New Roman" w:hAnsi="Arial" w:cs="Arial"/>
                <w:color w:val="000000"/>
                <w:sz w:val="24"/>
                <w:szCs w:val="24"/>
                <w:lang w:eastAsia="tr-TR"/>
              </w:rPr>
              <w:t>: Uzunluk(metre*9= )</w:t>
            </w:r>
          </w:p>
        </w:tc>
        <w:tc>
          <w:tcPr>
            <w:tcW w:w="1039" w:type="pct"/>
            <w:vAlign w:val="center"/>
          </w:tcPr>
          <w:p w:rsidR="006B0A3E" w:rsidRPr="003F46C7" w:rsidRDefault="006B0A3E" w:rsidP="00C81094">
            <w:pPr>
              <w:jc w:val="center"/>
              <w:rPr>
                <w:rFonts w:ascii="Arial" w:eastAsia="Times New Roman" w:hAnsi="Arial" w:cs="Arial"/>
                <w:b/>
                <w:color w:val="000000"/>
                <w:sz w:val="24"/>
                <w:szCs w:val="24"/>
                <w:lang w:eastAsia="tr-TR"/>
              </w:rPr>
            </w:pPr>
            <w:r w:rsidRPr="003F46C7">
              <w:rPr>
                <w:rFonts w:ascii="Arial" w:eastAsia="Times New Roman" w:hAnsi="Arial" w:cs="Arial"/>
                <w:b/>
                <w:color w:val="000000"/>
                <w:sz w:val="24"/>
                <w:szCs w:val="24"/>
                <w:lang w:eastAsia="tr-TR"/>
              </w:rPr>
              <w:t>9,00</w:t>
            </w:r>
          </w:p>
        </w:tc>
      </w:tr>
      <w:tr w:rsidR="006B0A3E" w:rsidRPr="003F46C7" w:rsidTr="006B0A3E">
        <w:tc>
          <w:tcPr>
            <w:tcW w:w="3961" w:type="pct"/>
          </w:tcPr>
          <w:p w:rsidR="006B0A3E" w:rsidRPr="003F46C7" w:rsidRDefault="006B0A3E" w:rsidP="00750678">
            <w:pPr>
              <w:pStyle w:val="ListeParagraf"/>
              <w:numPr>
                <w:ilvl w:val="1"/>
                <w:numId w:val="79"/>
              </w:numPr>
              <w:ind w:left="0" w:firstLine="0"/>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GSM mobil İstasyon Bedeli </w:t>
            </w:r>
            <w:proofErr w:type="gramStart"/>
            <w:r w:rsidRPr="003F46C7">
              <w:rPr>
                <w:rFonts w:ascii="Arial" w:eastAsia="Times New Roman" w:hAnsi="Arial" w:cs="Arial"/>
                <w:color w:val="000000"/>
                <w:sz w:val="24"/>
                <w:szCs w:val="24"/>
                <w:lang w:eastAsia="tr-TR"/>
              </w:rPr>
              <w:t>(</w:t>
            </w:r>
            <w:proofErr w:type="gramEnd"/>
            <w:r w:rsidRPr="003F46C7">
              <w:rPr>
                <w:rFonts w:ascii="Arial" w:eastAsia="Times New Roman" w:hAnsi="Arial" w:cs="Arial"/>
                <w:color w:val="000000"/>
                <w:sz w:val="24"/>
                <w:szCs w:val="24"/>
                <w:lang w:eastAsia="tr-TR"/>
              </w:rPr>
              <w:t>Günlük</w:t>
            </w:r>
          </w:p>
        </w:tc>
        <w:tc>
          <w:tcPr>
            <w:tcW w:w="1039" w:type="pct"/>
            <w:vAlign w:val="center"/>
          </w:tcPr>
          <w:p w:rsidR="006B0A3E" w:rsidRPr="003F46C7" w:rsidRDefault="008C30AD" w:rsidP="00C81094">
            <w:pPr>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5.0</w:t>
            </w:r>
            <w:r w:rsidR="006B0A3E" w:rsidRPr="003F46C7">
              <w:rPr>
                <w:rFonts w:ascii="Arial" w:eastAsia="Times New Roman" w:hAnsi="Arial" w:cs="Arial"/>
                <w:b/>
                <w:color w:val="000000"/>
                <w:sz w:val="24"/>
                <w:szCs w:val="24"/>
                <w:lang w:eastAsia="tr-TR"/>
              </w:rPr>
              <w:t>00,00</w:t>
            </w:r>
          </w:p>
        </w:tc>
      </w:tr>
      <w:tr w:rsidR="006B0A3E" w:rsidRPr="003F46C7" w:rsidTr="006B0A3E">
        <w:tc>
          <w:tcPr>
            <w:tcW w:w="3961" w:type="pct"/>
          </w:tcPr>
          <w:p w:rsidR="006B0A3E" w:rsidRPr="003F46C7" w:rsidRDefault="006B0A3E" w:rsidP="00750678">
            <w:pPr>
              <w:pStyle w:val="ListeParagraf"/>
              <w:numPr>
                <w:ilvl w:val="1"/>
                <w:numId w:val="79"/>
              </w:numPr>
              <w:ind w:left="0" w:firstLine="0"/>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Yer Altı Montajlı </w:t>
            </w:r>
            <w:proofErr w:type="spellStart"/>
            <w:r w:rsidRPr="003F46C7">
              <w:rPr>
                <w:rFonts w:ascii="Arial" w:eastAsia="Times New Roman" w:hAnsi="Arial" w:cs="Arial"/>
                <w:color w:val="000000"/>
                <w:sz w:val="24"/>
                <w:szCs w:val="24"/>
                <w:lang w:eastAsia="tr-TR"/>
              </w:rPr>
              <w:t>Kabinet</w:t>
            </w:r>
            <w:proofErr w:type="spellEnd"/>
            <w:r w:rsidRPr="003F46C7">
              <w:rPr>
                <w:rFonts w:ascii="Arial" w:eastAsia="Times New Roman" w:hAnsi="Arial" w:cs="Arial"/>
                <w:color w:val="000000"/>
                <w:sz w:val="24"/>
                <w:szCs w:val="24"/>
                <w:lang w:eastAsia="tr-TR"/>
              </w:rPr>
              <w:t>, Saha Dolabı- 1 yıllık</w:t>
            </w:r>
          </w:p>
        </w:tc>
        <w:tc>
          <w:tcPr>
            <w:tcW w:w="1039" w:type="pct"/>
            <w:vAlign w:val="center"/>
          </w:tcPr>
          <w:p w:rsidR="006B0A3E" w:rsidRPr="003F46C7" w:rsidRDefault="008C30AD" w:rsidP="00C81094">
            <w:pPr>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7</w:t>
            </w:r>
            <w:r w:rsidR="006B0A3E" w:rsidRPr="003F46C7">
              <w:rPr>
                <w:rFonts w:ascii="Arial" w:eastAsia="Times New Roman" w:hAnsi="Arial" w:cs="Arial"/>
                <w:b/>
                <w:color w:val="000000"/>
                <w:sz w:val="24"/>
                <w:szCs w:val="24"/>
                <w:lang w:eastAsia="tr-TR"/>
              </w:rPr>
              <w:t>.000,00</w:t>
            </w:r>
          </w:p>
        </w:tc>
      </w:tr>
      <w:tr w:rsidR="006B0A3E" w:rsidRPr="003F46C7" w:rsidTr="006B0A3E">
        <w:tc>
          <w:tcPr>
            <w:tcW w:w="3961" w:type="pct"/>
          </w:tcPr>
          <w:p w:rsidR="006B0A3E" w:rsidRPr="003F46C7" w:rsidRDefault="006B0A3E" w:rsidP="00750678">
            <w:pPr>
              <w:pStyle w:val="ListeParagraf"/>
              <w:numPr>
                <w:ilvl w:val="1"/>
                <w:numId w:val="79"/>
              </w:numPr>
              <w:ind w:left="0" w:firstLine="0"/>
              <w:rPr>
                <w:rFonts w:ascii="Arial" w:eastAsia="Times New Roman" w:hAnsi="Arial" w:cs="Arial"/>
                <w:color w:val="000000"/>
                <w:sz w:val="24"/>
                <w:szCs w:val="24"/>
                <w:lang w:eastAsia="tr-TR"/>
              </w:rPr>
            </w:pPr>
            <w:proofErr w:type="spellStart"/>
            <w:r w:rsidRPr="003F46C7">
              <w:rPr>
                <w:rFonts w:ascii="Arial" w:eastAsia="Times New Roman" w:hAnsi="Arial" w:cs="Arial"/>
                <w:color w:val="000000"/>
                <w:sz w:val="24"/>
                <w:szCs w:val="24"/>
                <w:lang w:eastAsia="tr-TR"/>
              </w:rPr>
              <w:t>Outdoor</w:t>
            </w:r>
            <w:proofErr w:type="spellEnd"/>
            <w:r w:rsidRPr="003F46C7">
              <w:rPr>
                <w:rFonts w:ascii="Arial" w:eastAsia="Times New Roman" w:hAnsi="Arial" w:cs="Arial"/>
                <w:color w:val="000000"/>
                <w:sz w:val="24"/>
                <w:szCs w:val="24"/>
                <w:lang w:eastAsia="tr-TR"/>
              </w:rPr>
              <w:t xml:space="preserve"> Montajlı </w:t>
            </w:r>
            <w:proofErr w:type="spellStart"/>
            <w:r w:rsidRPr="003F46C7">
              <w:rPr>
                <w:rFonts w:ascii="Arial" w:eastAsia="Times New Roman" w:hAnsi="Arial" w:cs="Arial"/>
                <w:color w:val="000000"/>
                <w:sz w:val="24"/>
                <w:szCs w:val="24"/>
                <w:lang w:eastAsia="tr-TR"/>
              </w:rPr>
              <w:t>Kabinet</w:t>
            </w:r>
            <w:proofErr w:type="spellEnd"/>
            <w:r w:rsidRPr="003F46C7">
              <w:rPr>
                <w:rFonts w:ascii="Arial" w:eastAsia="Times New Roman" w:hAnsi="Arial" w:cs="Arial"/>
                <w:color w:val="000000"/>
                <w:sz w:val="24"/>
                <w:szCs w:val="24"/>
                <w:lang w:eastAsia="tr-TR"/>
              </w:rPr>
              <w:t>, Saha Dolabı - 1 yıllık</w:t>
            </w:r>
          </w:p>
        </w:tc>
        <w:tc>
          <w:tcPr>
            <w:tcW w:w="1039" w:type="pct"/>
            <w:vAlign w:val="center"/>
          </w:tcPr>
          <w:p w:rsidR="006B0A3E" w:rsidRPr="003F46C7" w:rsidRDefault="006B0A3E" w:rsidP="00C81094">
            <w:pPr>
              <w:jc w:val="center"/>
              <w:rPr>
                <w:rFonts w:ascii="Arial" w:eastAsia="Times New Roman" w:hAnsi="Arial" w:cs="Arial"/>
                <w:b/>
                <w:color w:val="000000"/>
                <w:sz w:val="24"/>
                <w:szCs w:val="24"/>
                <w:lang w:eastAsia="tr-TR"/>
              </w:rPr>
            </w:pPr>
            <w:r w:rsidRPr="003F46C7">
              <w:rPr>
                <w:rFonts w:ascii="Arial" w:eastAsia="Times New Roman" w:hAnsi="Arial" w:cs="Arial"/>
                <w:b/>
                <w:color w:val="000000"/>
                <w:sz w:val="24"/>
                <w:szCs w:val="24"/>
                <w:lang w:eastAsia="tr-TR"/>
              </w:rPr>
              <w:t>2.500,00</w:t>
            </w:r>
          </w:p>
        </w:tc>
      </w:tr>
    </w:tbl>
    <w:p w:rsidR="00C81094" w:rsidRPr="003F46C7" w:rsidRDefault="00C81094" w:rsidP="00C81094">
      <w:pPr>
        <w:pStyle w:val="ListeParagraf"/>
        <w:ind w:left="0"/>
        <w:jc w:val="both"/>
        <w:rPr>
          <w:rFonts w:ascii="Arial" w:eastAsia="Times New Roman" w:hAnsi="Arial" w:cs="Arial"/>
          <w:color w:val="000000"/>
          <w:sz w:val="24"/>
          <w:szCs w:val="24"/>
          <w:lang w:eastAsia="tr-TR"/>
        </w:rPr>
      </w:pPr>
    </w:p>
    <w:p w:rsidR="00C81094" w:rsidRPr="003F46C7" w:rsidRDefault="00C81094" w:rsidP="005B559F">
      <w:pPr>
        <w:pStyle w:val="Balk1"/>
      </w:pPr>
      <w:r w:rsidRPr="0036330E">
        <w:t xml:space="preserve">Altyapı Hasar Ve Tahribat Ücreti  </w:t>
      </w:r>
    </w:p>
    <w:p w:rsidR="00C81094" w:rsidRPr="00D327EA" w:rsidRDefault="00C81094" w:rsidP="00750678">
      <w:pPr>
        <w:pStyle w:val="ListeParagraf"/>
        <w:numPr>
          <w:ilvl w:val="2"/>
          <w:numId w:val="37"/>
        </w:numPr>
        <w:jc w:val="both"/>
        <w:rPr>
          <w:rFonts w:ascii="Arial" w:hAnsi="Arial" w:cs="Arial"/>
          <w:b/>
          <w:sz w:val="24"/>
          <w:szCs w:val="24"/>
        </w:rPr>
      </w:pPr>
      <w:r w:rsidRPr="003F46C7">
        <w:rPr>
          <w:rFonts w:ascii="Arial" w:hAnsi="Arial" w:cs="Arial"/>
          <w:b/>
          <w:sz w:val="24"/>
          <w:szCs w:val="24"/>
        </w:rPr>
        <w:t>Kanuni Dayanak</w:t>
      </w:r>
      <w:r w:rsidR="00D327EA">
        <w:rPr>
          <w:rFonts w:ascii="Arial" w:hAnsi="Arial" w:cs="Arial"/>
          <w:b/>
          <w:sz w:val="24"/>
          <w:szCs w:val="24"/>
        </w:rPr>
        <w:t xml:space="preserve">: </w:t>
      </w:r>
      <w:r w:rsidRPr="00D327EA">
        <w:rPr>
          <w:rFonts w:ascii="Arial" w:eastAsia="Times New Roman" w:hAnsi="Arial" w:cs="Arial"/>
          <w:color w:val="000000"/>
          <w:sz w:val="24"/>
          <w:szCs w:val="24"/>
          <w:lang w:eastAsia="tr-TR"/>
        </w:rPr>
        <w:t>2464 Sayılı Belediye Gelirleri Kanununun 97. Maddesi</w:t>
      </w:r>
      <w:r w:rsidRPr="00D327EA">
        <w:rPr>
          <w:rFonts w:ascii="Arial Narrow" w:eastAsia="Times New Roman" w:hAnsi="Arial Narrow" w:cs="Calibri"/>
          <w:color w:val="000000"/>
          <w:sz w:val="20"/>
          <w:szCs w:val="20"/>
          <w:lang w:eastAsia="tr-TR"/>
        </w:rPr>
        <w:t>;</w:t>
      </w:r>
      <w:r w:rsidRPr="00D327EA">
        <w:rPr>
          <w:rFonts w:ascii="Arial" w:hAnsi="Arial" w:cs="Arial"/>
          <w:sz w:val="24"/>
          <w:szCs w:val="24"/>
        </w:rPr>
        <w:t xml:space="preserve"> </w:t>
      </w:r>
    </w:p>
    <w:p w:rsidR="00C81094" w:rsidRPr="003F46C7" w:rsidRDefault="00C81094" w:rsidP="00750678">
      <w:pPr>
        <w:pStyle w:val="ListeParagraf"/>
        <w:numPr>
          <w:ilvl w:val="2"/>
          <w:numId w:val="37"/>
        </w:numPr>
        <w:jc w:val="both"/>
        <w:rPr>
          <w:rFonts w:ascii="Arial" w:hAnsi="Arial" w:cs="Arial"/>
          <w:b/>
          <w:sz w:val="24"/>
          <w:szCs w:val="24"/>
        </w:rPr>
      </w:pPr>
      <w:r w:rsidRPr="003F46C7">
        <w:rPr>
          <w:rFonts w:ascii="Arial" w:hAnsi="Arial" w:cs="Arial"/>
          <w:b/>
          <w:sz w:val="24"/>
          <w:szCs w:val="24"/>
        </w:rPr>
        <w:t>Uygulama ve Açıklama</w:t>
      </w:r>
    </w:p>
    <w:p w:rsidR="00C81094" w:rsidRPr="0000736E" w:rsidRDefault="00C81094" w:rsidP="00750678">
      <w:pPr>
        <w:pStyle w:val="ListeParagraf"/>
        <w:numPr>
          <w:ilvl w:val="1"/>
          <w:numId w:val="38"/>
        </w:numPr>
        <w:ind w:left="0" w:firstLine="0"/>
        <w:jc w:val="both"/>
        <w:rPr>
          <w:rFonts w:ascii="Arial" w:hAnsi="Arial" w:cs="Arial"/>
          <w:sz w:val="24"/>
          <w:szCs w:val="24"/>
        </w:rPr>
      </w:pPr>
      <w:r w:rsidRPr="00D327EA">
        <w:rPr>
          <w:rFonts w:ascii="Arial" w:eastAsia="Times New Roman" w:hAnsi="Arial" w:cs="Arial"/>
          <w:color w:val="000000"/>
          <w:sz w:val="24"/>
          <w:szCs w:val="24"/>
          <w:lang w:eastAsia="tr-TR"/>
        </w:rPr>
        <w:t>Belediyemiz sınırları içerisindeki tüm yol ve kaldırımları tahrip eden izinsiz kazı yapan tüm gerçek ve tüzel kişilerden aşağıda belirtilen miktarlarda altyapı hasar ve tahribat ücreti alınacaktır</w:t>
      </w:r>
      <w:r w:rsidRPr="00D327EA">
        <w:rPr>
          <w:rFonts w:ascii="Arial Narrow" w:eastAsia="Times New Roman" w:hAnsi="Arial Narrow" w:cs="Calibri"/>
          <w:color w:val="000000"/>
          <w:sz w:val="20"/>
          <w:szCs w:val="20"/>
          <w:lang w:eastAsia="tr-TR"/>
        </w:rPr>
        <w:t xml:space="preserve">. </w:t>
      </w:r>
    </w:p>
    <w:p w:rsidR="00C81094" w:rsidRPr="003F46C7" w:rsidRDefault="00C81094" w:rsidP="00750678">
      <w:pPr>
        <w:pStyle w:val="ListeParagraf"/>
        <w:numPr>
          <w:ilvl w:val="1"/>
          <w:numId w:val="38"/>
        </w:numPr>
        <w:ind w:left="0" w:firstLine="0"/>
        <w:jc w:val="both"/>
        <w:rPr>
          <w:rFonts w:ascii="Arial" w:hAnsi="Arial" w:cs="Arial"/>
          <w:sz w:val="24"/>
          <w:szCs w:val="24"/>
        </w:rPr>
      </w:pPr>
      <w:r w:rsidRPr="003F46C7">
        <w:rPr>
          <w:rFonts w:ascii="Arial" w:eastAsia="Times New Roman" w:hAnsi="Arial" w:cs="Arial"/>
          <w:color w:val="000000"/>
          <w:sz w:val="24"/>
          <w:szCs w:val="24"/>
          <w:lang w:eastAsia="tr-TR"/>
        </w:rPr>
        <w:t>Mersin Büyükşehir Belediyesi tarafından belirlenecek olan zemin açma ücretleri Mersin Büyükşehir Belediyesinin gelir tarifesinde belirtilen tarife ücretleri aynı şekilde uygulamaya devam edilecektir.</w:t>
      </w:r>
      <w:r w:rsidR="00E77C75">
        <w:rPr>
          <w:rFonts w:ascii="Arial" w:eastAsia="Times New Roman" w:hAnsi="Arial" w:cs="Arial"/>
          <w:color w:val="000000"/>
          <w:sz w:val="24"/>
          <w:szCs w:val="24"/>
          <w:lang w:eastAsia="tr-TR"/>
        </w:rPr>
        <w:t xml:space="preserve"> Mersin Büyükşehir Belediyesince yapılan değişiklik için Anamur Belediye Meclisinden meclis kararı alınıncaya kadar Mersin Büyükşehir Belediyesince alınan meclis kararı aynı şekilde uygulanmaya devam edilecektir.</w:t>
      </w:r>
    </w:p>
    <w:tbl>
      <w:tblPr>
        <w:tblW w:w="9315" w:type="dxa"/>
        <w:tblInd w:w="-70" w:type="dxa"/>
        <w:tblLayout w:type="fixed"/>
        <w:tblCellMar>
          <w:left w:w="70" w:type="dxa"/>
          <w:right w:w="70" w:type="dxa"/>
        </w:tblCellMar>
        <w:tblLook w:val="04A0" w:firstRow="1" w:lastRow="0" w:firstColumn="1" w:lastColumn="0" w:noHBand="0" w:noVBand="1"/>
      </w:tblPr>
      <w:tblGrid>
        <w:gridCol w:w="7106"/>
        <w:gridCol w:w="2209"/>
      </w:tblGrid>
      <w:tr w:rsidR="0000736E" w:rsidRPr="006B0A3E" w:rsidTr="0000736E">
        <w:trPr>
          <w:trHeight w:val="255"/>
        </w:trPr>
        <w:tc>
          <w:tcPr>
            <w:tcW w:w="7106" w:type="dxa"/>
            <w:tcBorders>
              <w:top w:val="single" w:sz="4" w:space="0" w:color="000000"/>
              <w:left w:val="single" w:sz="4" w:space="0" w:color="000000"/>
              <w:bottom w:val="single" w:sz="4" w:space="0" w:color="000000"/>
              <w:right w:val="single" w:sz="4" w:space="0" w:color="auto"/>
            </w:tcBorders>
            <w:hideMark/>
          </w:tcPr>
          <w:p w:rsidR="0000736E" w:rsidRDefault="0000736E" w:rsidP="00750678">
            <w:pPr>
              <w:pStyle w:val="ListeParagraf"/>
              <w:numPr>
                <w:ilvl w:val="0"/>
                <w:numId w:val="38"/>
              </w:numPr>
              <w:jc w:val="both"/>
              <w:rPr>
                <w:rFonts w:ascii="Arial" w:eastAsia="Times New Roman" w:hAnsi="Arial" w:cs="Arial"/>
                <w:lang w:eastAsia="tr-TR"/>
              </w:rPr>
            </w:pPr>
            <w:r>
              <w:rPr>
                <w:rFonts w:ascii="Arial" w:eastAsia="Times New Roman" w:hAnsi="Arial" w:cs="Arial"/>
                <w:b/>
                <w:bCs/>
                <w:lang w:eastAsia="tr-TR"/>
              </w:rPr>
              <w:t>Tarife (Mersin Büyükşehir Belediyesi-</w:t>
            </w:r>
            <w:proofErr w:type="spellStart"/>
            <w:r>
              <w:rPr>
                <w:rFonts w:ascii="Arial" w:eastAsia="Times New Roman" w:hAnsi="Arial" w:cs="Arial"/>
                <w:b/>
                <w:bCs/>
                <w:lang w:eastAsia="tr-TR"/>
              </w:rPr>
              <w:t>Aykome</w:t>
            </w:r>
            <w:proofErr w:type="spellEnd"/>
            <w:r>
              <w:rPr>
                <w:rFonts w:ascii="Arial" w:eastAsia="Times New Roman" w:hAnsi="Arial" w:cs="Arial"/>
                <w:b/>
                <w:bCs/>
                <w:lang w:eastAsia="tr-TR"/>
              </w:rPr>
              <w:t xml:space="preserve"> Şube Müdürlüğü)</w:t>
            </w:r>
            <w:r w:rsidR="00B64868" w:rsidRPr="0000736E">
              <w:rPr>
                <w:rFonts w:ascii="Arial" w:eastAsia="Times New Roman" w:hAnsi="Arial" w:cs="Arial"/>
                <w:color w:val="000000"/>
                <w:sz w:val="24"/>
                <w:szCs w:val="24"/>
                <w:lang w:eastAsia="tr-TR"/>
              </w:rPr>
              <w:t xml:space="preserve"> Uygulanacak Olan Zemin Açma Bedeli Ücret Tarifesi</w:t>
            </w:r>
          </w:p>
        </w:tc>
        <w:tc>
          <w:tcPr>
            <w:tcW w:w="2209" w:type="dxa"/>
            <w:tcBorders>
              <w:top w:val="single" w:sz="4" w:space="0" w:color="auto"/>
              <w:left w:val="single" w:sz="4" w:space="0" w:color="auto"/>
              <w:bottom w:val="single" w:sz="4" w:space="0" w:color="auto"/>
              <w:right w:val="single" w:sz="4" w:space="0" w:color="auto"/>
            </w:tcBorders>
            <w:noWrap/>
            <w:hideMark/>
          </w:tcPr>
          <w:p w:rsidR="0000736E" w:rsidRPr="006B0A3E" w:rsidRDefault="0000736E" w:rsidP="006B0A3E">
            <w:pPr>
              <w:spacing w:after="0" w:line="240" w:lineRule="auto"/>
              <w:jc w:val="center"/>
              <w:rPr>
                <w:rFonts w:ascii="Arial" w:hAnsi="Arial" w:cs="Arial"/>
                <w:b/>
                <w:sz w:val="24"/>
                <w:szCs w:val="24"/>
              </w:rPr>
            </w:pPr>
            <w:r w:rsidRPr="006B0A3E">
              <w:rPr>
                <w:rFonts w:ascii="Arial" w:hAnsi="Arial" w:cs="Arial"/>
                <w:b/>
                <w:sz w:val="24"/>
                <w:szCs w:val="24"/>
              </w:rPr>
              <w:t>Tutar</w:t>
            </w:r>
          </w:p>
        </w:tc>
      </w:tr>
      <w:tr w:rsidR="0000736E" w:rsidTr="0000736E">
        <w:trPr>
          <w:trHeight w:val="255"/>
        </w:trPr>
        <w:tc>
          <w:tcPr>
            <w:tcW w:w="7106" w:type="dxa"/>
            <w:tcBorders>
              <w:top w:val="single" w:sz="4" w:space="0" w:color="000000"/>
              <w:left w:val="single" w:sz="4" w:space="0" w:color="000000"/>
              <w:bottom w:val="single" w:sz="4" w:space="0" w:color="000000"/>
              <w:right w:val="single" w:sz="4" w:space="0" w:color="auto"/>
            </w:tcBorders>
            <w:hideMark/>
          </w:tcPr>
          <w:p w:rsidR="0000736E" w:rsidRPr="00B64868" w:rsidRDefault="0000736E" w:rsidP="00750678">
            <w:pPr>
              <w:pStyle w:val="ListeParagraf"/>
              <w:numPr>
                <w:ilvl w:val="1"/>
                <w:numId w:val="125"/>
              </w:numPr>
              <w:spacing w:after="0" w:line="240" w:lineRule="auto"/>
              <w:ind w:left="0" w:firstLine="0"/>
              <w:jc w:val="both"/>
              <w:rPr>
                <w:rFonts w:ascii="Arial" w:eastAsia="Times New Roman" w:hAnsi="Arial" w:cs="Arial"/>
                <w:color w:val="000000"/>
                <w:sz w:val="24"/>
                <w:szCs w:val="24"/>
                <w:lang w:eastAsia="tr-TR"/>
              </w:rPr>
            </w:pPr>
            <w:r w:rsidRPr="00B64868">
              <w:rPr>
                <w:rFonts w:ascii="Arial" w:eastAsia="Times New Roman" w:hAnsi="Arial" w:cs="Arial"/>
                <w:color w:val="000000"/>
                <w:sz w:val="24"/>
                <w:szCs w:val="24"/>
                <w:lang w:eastAsia="tr-TR"/>
              </w:rPr>
              <w:t xml:space="preserve">Asfalt </w:t>
            </w:r>
            <w:r w:rsidR="008C30AD" w:rsidRPr="00B64868">
              <w:rPr>
                <w:rFonts w:ascii="Arial" w:eastAsia="Times New Roman" w:hAnsi="Arial" w:cs="Arial"/>
                <w:color w:val="000000"/>
                <w:sz w:val="24"/>
                <w:szCs w:val="24"/>
                <w:lang w:eastAsia="tr-TR"/>
              </w:rPr>
              <w:t>m²</w:t>
            </w:r>
            <w:r w:rsidRPr="00B64868">
              <w:rPr>
                <w:rFonts w:ascii="Arial" w:eastAsia="Times New Roman" w:hAnsi="Arial" w:cs="Arial"/>
                <w:color w:val="000000"/>
                <w:sz w:val="24"/>
                <w:szCs w:val="24"/>
                <w:lang w:eastAsia="tr-TR"/>
              </w:rPr>
              <w:t xml:space="preserve"> (</w:t>
            </w:r>
            <w:proofErr w:type="spellStart"/>
            <w:r w:rsidRPr="00B64868">
              <w:rPr>
                <w:rFonts w:ascii="Arial" w:eastAsia="Times New Roman" w:hAnsi="Arial" w:cs="Arial"/>
                <w:color w:val="000000"/>
                <w:sz w:val="24"/>
                <w:szCs w:val="24"/>
                <w:lang w:eastAsia="tr-TR"/>
              </w:rPr>
              <w:t>Binder</w:t>
            </w:r>
            <w:proofErr w:type="spellEnd"/>
            <w:r w:rsidRPr="00B64868">
              <w:rPr>
                <w:rFonts w:ascii="Arial" w:eastAsia="Times New Roman" w:hAnsi="Arial" w:cs="Arial"/>
                <w:color w:val="000000"/>
                <w:sz w:val="24"/>
                <w:szCs w:val="24"/>
                <w:lang w:eastAsia="tr-TR"/>
              </w:rPr>
              <w:t xml:space="preserve"> + Aşınma)</w:t>
            </w:r>
          </w:p>
        </w:tc>
        <w:tc>
          <w:tcPr>
            <w:tcW w:w="2209" w:type="dxa"/>
            <w:tcBorders>
              <w:top w:val="single" w:sz="4" w:space="0" w:color="auto"/>
              <w:left w:val="single" w:sz="4" w:space="0" w:color="auto"/>
              <w:bottom w:val="single" w:sz="4" w:space="0" w:color="auto"/>
              <w:right w:val="single" w:sz="4" w:space="0" w:color="auto"/>
            </w:tcBorders>
            <w:noWrap/>
            <w:hideMark/>
          </w:tcPr>
          <w:p w:rsidR="0000736E" w:rsidRPr="0000736E" w:rsidRDefault="008C30AD" w:rsidP="008C30AD">
            <w:pPr>
              <w:spacing w:after="0" w:line="240" w:lineRule="auto"/>
              <w:jc w:val="right"/>
              <w:rPr>
                <w:rFonts w:ascii="Arial" w:eastAsia="Times New Roman" w:hAnsi="Arial" w:cs="Arial"/>
                <w:b/>
                <w:color w:val="000000"/>
                <w:lang w:eastAsia="tr-TR"/>
              </w:rPr>
            </w:pPr>
            <w:r>
              <w:rPr>
                <w:rFonts w:ascii="Arial" w:eastAsia="Times New Roman" w:hAnsi="Arial" w:cs="Arial"/>
                <w:b/>
                <w:color w:val="000000"/>
                <w:lang w:eastAsia="tr-TR"/>
              </w:rPr>
              <w:t>2</w:t>
            </w:r>
            <w:r w:rsidR="0000736E" w:rsidRPr="0000736E">
              <w:rPr>
                <w:rFonts w:ascii="Arial" w:eastAsia="Times New Roman" w:hAnsi="Arial" w:cs="Arial"/>
                <w:b/>
                <w:color w:val="000000"/>
                <w:lang w:eastAsia="tr-TR"/>
              </w:rPr>
              <w:t>.</w:t>
            </w:r>
            <w:r>
              <w:rPr>
                <w:rFonts w:ascii="Arial" w:eastAsia="Times New Roman" w:hAnsi="Arial" w:cs="Arial"/>
                <w:b/>
                <w:color w:val="000000"/>
                <w:lang w:eastAsia="tr-TR"/>
              </w:rPr>
              <w:t>023</w:t>
            </w:r>
            <w:r w:rsidR="0000736E" w:rsidRPr="0000736E">
              <w:rPr>
                <w:rFonts w:ascii="Arial" w:eastAsia="Times New Roman" w:hAnsi="Arial" w:cs="Arial"/>
                <w:b/>
                <w:color w:val="000000"/>
                <w:lang w:eastAsia="tr-TR"/>
              </w:rPr>
              <w:t>,00</w:t>
            </w:r>
          </w:p>
        </w:tc>
      </w:tr>
      <w:tr w:rsidR="0000736E" w:rsidTr="0000736E">
        <w:trPr>
          <w:trHeight w:val="255"/>
        </w:trPr>
        <w:tc>
          <w:tcPr>
            <w:tcW w:w="7106" w:type="dxa"/>
            <w:tcBorders>
              <w:top w:val="single" w:sz="4" w:space="0" w:color="000000"/>
              <w:left w:val="single" w:sz="4" w:space="0" w:color="000000"/>
              <w:bottom w:val="single" w:sz="4" w:space="0" w:color="000000"/>
              <w:right w:val="single" w:sz="4" w:space="0" w:color="auto"/>
            </w:tcBorders>
            <w:hideMark/>
          </w:tcPr>
          <w:p w:rsidR="0000736E" w:rsidRPr="00B64868" w:rsidRDefault="0000736E" w:rsidP="00750678">
            <w:pPr>
              <w:pStyle w:val="ListeParagraf"/>
              <w:numPr>
                <w:ilvl w:val="1"/>
                <w:numId w:val="125"/>
              </w:numPr>
              <w:spacing w:after="0" w:line="240" w:lineRule="auto"/>
              <w:ind w:left="0" w:firstLine="0"/>
              <w:jc w:val="both"/>
              <w:rPr>
                <w:rFonts w:ascii="Arial" w:eastAsia="Times New Roman" w:hAnsi="Arial" w:cs="Arial"/>
                <w:color w:val="000000"/>
                <w:sz w:val="24"/>
                <w:szCs w:val="24"/>
                <w:lang w:eastAsia="tr-TR"/>
              </w:rPr>
            </w:pPr>
            <w:r w:rsidRPr="00B64868">
              <w:rPr>
                <w:rFonts w:ascii="Arial" w:eastAsia="Times New Roman" w:hAnsi="Arial" w:cs="Arial"/>
                <w:color w:val="000000"/>
                <w:sz w:val="24"/>
                <w:szCs w:val="24"/>
                <w:lang w:eastAsia="tr-TR"/>
              </w:rPr>
              <w:t>Asfalt m²   (</w:t>
            </w:r>
            <w:proofErr w:type="spellStart"/>
            <w:r w:rsidRPr="00B64868">
              <w:rPr>
                <w:rFonts w:ascii="Arial" w:eastAsia="Times New Roman" w:hAnsi="Arial" w:cs="Arial"/>
                <w:color w:val="000000"/>
                <w:sz w:val="24"/>
                <w:szCs w:val="24"/>
                <w:lang w:eastAsia="tr-TR"/>
              </w:rPr>
              <w:t>Binder</w:t>
            </w:r>
            <w:proofErr w:type="spellEnd"/>
            <w:r w:rsidRPr="00B64868">
              <w:rPr>
                <w:rFonts w:ascii="Arial" w:eastAsia="Times New Roman" w:hAnsi="Arial" w:cs="Arial"/>
                <w:color w:val="000000"/>
                <w:sz w:val="24"/>
                <w:szCs w:val="24"/>
                <w:lang w:eastAsia="tr-TR"/>
              </w:rPr>
              <w:t>)</w:t>
            </w:r>
          </w:p>
        </w:tc>
        <w:tc>
          <w:tcPr>
            <w:tcW w:w="2209" w:type="dxa"/>
            <w:tcBorders>
              <w:top w:val="single" w:sz="4" w:space="0" w:color="auto"/>
              <w:left w:val="single" w:sz="4" w:space="0" w:color="auto"/>
              <w:bottom w:val="single" w:sz="4" w:space="0" w:color="auto"/>
              <w:right w:val="single" w:sz="4" w:space="0" w:color="auto"/>
            </w:tcBorders>
            <w:noWrap/>
            <w:hideMark/>
          </w:tcPr>
          <w:p w:rsidR="0000736E" w:rsidRPr="0000736E" w:rsidRDefault="008C30AD">
            <w:pPr>
              <w:spacing w:after="0" w:line="240" w:lineRule="auto"/>
              <w:jc w:val="right"/>
              <w:rPr>
                <w:rFonts w:ascii="Arial" w:eastAsia="Times New Roman" w:hAnsi="Arial" w:cs="Arial"/>
                <w:b/>
                <w:color w:val="000000"/>
                <w:lang w:eastAsia="tr-TR"/>
              </w:rPr>
            </w:pPr>
            <w:r>
              <w:rPr>
                <w:rFonts w:ascii="Arial" w:eastAsia="Times New Roman" w:hAnsi="Arial" w:cs="Arial"/>
                <w:b/>
                <w:color w:val="000000"/>
                <w:lang w:eastAsia="tr-TR"/>
              </w:rPr>
              <w:t>1.373</w:t>
            </w:r>
            <w:r w:rsidR="0000736E" w:rsidRPr="0000736E">
              <w:rPr>
                <w:rFonts w:ascii="Arial" w:eastAsia="Times New Roman" w:hAnsi="Arial" w:cs="Arial"/>
                <w:b/>
                <w:color w:val="000000"/>
                <w:lang w:eastAsia="tr-TR"/>
              </w:rPr>
              <w:t>,00</w:t>
            </w:r>
          </w:p>
        </w:tc>
      </w:tr>
      <w:tr w:rsidR="0000736E" w:rsidTr="0000736E">
        <w:trPr>
          <w:trHeight w:val="255"/>
        </w:trPr>
        <w:tc>
          <w:tcPr>
            <w:tcW w:w="7106" w:type="dxa"/>
            <w:tcBorders>
              <w:top w:val="single" w:sz="4" w:space="0" w:color="000000"/>
              <w:left w:val="single" w:sz="4" w:space="0" w:color="000000"/>
              <w:bottom w:val="single" w:sz="4" w:space="0" w:color="000000"/>
              <w:right w:val="single" w:sz="4" w:space="0" w:color="auto"/>
            </w:tcBorders>
            <w:hideMark/>
          </w:tcPr>
          <w:p w:rsidR="0000736E" w:rsidRPr="00B64868" w:rsidRDefault="0000736E" w:rsidP="00750678">
            <w:pPr>
              <w:pStyle w:val="ListeParagraf"/>
              <w:numPr>
                <w:ilvl w:val="1"/>
                <w:numId w:val="125"/>
              </w:numPr>
              <w:spacing w:after="0" w:line="240" w:lineRule="auto"/>
              <w:ind w:left="0" w:firstLine="0"/>
              <w:jc w:val="both"/>
              <w:rPr>
                <w:rFonts w:ascii="Arial" w:eastAsia="Times New Roman" w:hAnsi="Arial" w:cs="Arial"/>
                <w:color w:val="000000"/>
                <w:sz w:val="24"/>
                <w:szCs w:val="24"/>
                <w:lang w:eastAsia="tr-TR"/>
              </w:rPr>
            </w:pPr>
            <w:r w:rsidRPr="00B64868">
              <w:rPr>
                <w:rFonts w:ascii="Arial" w:eastAsia="Times New Roman" w:hAnsi="Arial" w:cs="Arial"/>
                <w:color w:val="000000"/>
                <w:sz w:val="24"/>
                <w:szCs w:val="24"/>
                <w:lang w:eastAsia="tr-TR"/>
              </w:rPr>
              <w:t>Sathi kaplama m²</w:t>
            </w:r>
          </w:p>
        </w:tc>
        <w:tc>
          <w:tcPr>
            <w:tcW w:w="2209" w:type="dxa"/>
            <w:tcBorders>
              <w:top w:val="single" w:sz="4" w:space="0" w:color="auto"/>
              <w:left w:val="single" w:sz="4" w:space="0" w:color="auto"/>
              <w:bottom w:val="single" w:sz="4" w:space="0" w:color="auto"/>
              <w:right w:val="single" w:sz="4" w:space="0" w:color="auto"/>
            </w:tcBorders>
            <w:noWrap/>
            <w:hideMark/>
          </w:tcPr>
          <w:p w:rsidR="0000736E" w:rsidRPr="0000736E" w:rsidRDefault="008C30AD">
            <w:pPr>
              <w:spacing w:after="0" w:line="240" w:lineRule="auto"/>
              <w:jc w:val="right"/>
              <w:rPr>
                <w:rFonts w:ascii="Arial" w:eastAsia="Times New Roman" w:hAnsi="Arial" w:cs="Arial"/>
                <w:b/>
                <w:color w:val="000000"/>
                <w:lang w:eastAsia="tr-TR"/>
              </w:rPr>
            </w:pPr>
            <w:r>
              <w:rPr>
                <w:rFonts w:ascii="Arial" w:eastAsia="Times New Roman" w:hAnsi="Arial" w:cs="Arial"/>
                <w:b/>
                <w:color w:val="000000"/>
                <w:lang w:eastAsia="tr-TR"/>
              </w:rPr>
              <w:t>203</w:t>
            </w:r>
            <w:r w:rsidR="0000736E" w:rsidRPr="0000736E">
              <w:rPr>
                <w:rFonts w:ascii="Arial" w:eastAsia="Times New Roman" w:hAnsi="Arial" w:cs="Arial"/>
                <w:b/>
                <w:color w:val="000000"/>
                <w:lang w:eastAsia="tr-TR"/>
              </w:rPr>
              <w:t>,00</w:t>
            </w:r>
          </w:p>
        </w:tc>
      </w:tr>
      <w:tr w:rsidR="0000736E" w:rsidTr="0000736E">
        <w:trPr>
          <w:trHeight w:val="255"/>
        </w:trPr>
        <w:tc>
          <w:tcPr>
            <w:tcW w:w="7106" w:type="dxa"/>
            <w:tcBorders>
              <w:top w:val="single" w:sz="4" w:space="0" w:color="000000"/>
              <w:left w:val="single" w:sz="4" w:space="0" w:color="000000"/>
              <w:bottom w:val="single" w:sz="4" w:space="0" w:color="000000"/>
              <w:right w:val="single" w:sz="4" w:space="0" w:color="auto"/>
            </w:tcBorders>
            <w:hideMark/>
          </w:tcPr>
          <w:p w:rsidR="0000736E" w:rsidRPr="00B64868" w:rsidRDefault="0000736E" w:rsidP="00750678">
            <w:pPr>
              <w:pStyle w:val="ListeParagraf"/>
              <w:numPr>
                <w:ilvl w:val="1"/>
                <w:numId w:val="125"/>
              </w:numPr>
              <w:spacing w:after="0" w:line="240" w:lineRule="auto"/>
              <w:ind w:left="0" w:firstLine="0"/>
              <w:jc w:val="both"/>
              <w:rPr>
                <w:rFonts w:ascii="Arial" w:eastAsia="Times New Roman" w:hAnsi="Arial" w:cs="Arial"/>
                <w:color w:val="000000"/>
                <w:sz w:val="24"/>
                <w:szCs w:val="24"/>
                <w:lang w:eastAsia="tr-TR"/>
              </w:rPr>
            </w:pPr>
            <w:r w:rsidRPr="00B64868">
              <w:rPr>
                <w:rFonts w:ascii="Arial" w:eastAsia="Times New Roman" w:hAnsi="Arial" w:cs="Arial"/>
                <w:color w:val="000000"/>
                <w:sz w:val="24"/>
                <w:szCs w:val="24"/>
                <w:lang w:eastAsia="tr-TR"/>
              </w:rPr>
              <w:t>Her cins beton parke (kilit taşı kare taş vb.) m²</w:t>
            </w:r>
          </w:p>
        </w:tc>
        <w:tc>
          <w:tcPr>
            <w:tcW w:w="2209" w:type="dxa"/>
            <w:tcBorders>
              <w:top w:val="single" w:sz="4" w:space="0" w:color="auto"/>
              <w:left w:val="single" w:sz="4" w:space="0" w:color="auto"/>
              <w:bottom w:val="single" w:sz="4" w:space="0" w:color="auto"/>
              <w:right w:val="single" w:sz="4" w:space="0" w:color="auto"/>
            </w:tcBorders>
            <w:noWrap/>
            <w:hideMark/>
          </w:tcPr>
          <w:p w:rsidR="0000736E" w:rsidRPr="0000736E" w:rsidRDefault="008C30AD">
            <w:pPr>
              <w:spacing w:after="0" w:line="240" w:lineRule="auto"/>
              <w:jc w:val="right"/>
              <w:rPr>
                <w:rFonts w:ascii="Arial" w:eastAsia="Times New Roman" w:hAnsi="Arial" w:cs="Arial"/>
                <w:b/>
                <w:color w:val="000000"/>
                <w:lang w:eastAsia="tr-TR"/>
              </w:rPr>
            </w:pPr>
            <w:r>
              <w:rPr>
                <w:rFonts w:ascii="Arial" w:eastAsia="Times New Roman" w:hAnsi="Arial" w:cs="Arial"/>
                <w:b/>
                <w:color w:val="000000"/>
                <w:lang w:eastAsia="tr-TR"/>
              </w:rPr>
              <w:t>861</w:t>
            </w:r>
            <w:r w:rsidR="0000736E" w:rsidRPr="0000736E">
              <w:rPr>
                <w:rFonts w:ascii="Arial" w:eastAsia="Times New Roman" w:hAnsi="Arial" w:cs="Arial"/>
                <w:b/>
                <w:color w:val="000000"/>
                <w:lang w:eastAsia="tr-TR"/>
              </w:rPr>
              <w:t>,00</w:t>
            </w:r>
          </w:p>
        </w:tc>
      </w:tr>
      <w:tr w:rsidR="0000736E" w:rsidTr="0000736E">
        <w:trPr>
          <w:trHeight w:val="255"/>
        </w:trPr>
        <w:tc>
          <w:tcPr>
            <w:tcW w:w="7106" w:type="dxa"/>
            <w:tcBorders>
              <w:top w:val="single" w:sz="4" w:space="0" w:color="000000"/>
              <w:left w:val="single" w:sz="4" w:space="0" w:color="000000"/>
              <w:bottom w:val="single" w:sz="4" w:space="0" w:color="000000"/>
              <w:right w:val="single" w:sz="4" w:space="0" w:color="auto"/>
            </w:tcBorders>
            <w:hideMark/>
          </w:tcPr>
          <w:p w:rsidR="0000736E" w:rsidRPr="00B64868" w:rsidRDefault="0000736E" w:rsidP="00750678">
            <w:pPr>
              <w:pStyle w:val="ListeParagraf"/>
              <w:numPr>
                <w:ilvl w:val="1"/>
                <w:numId w:val="125"/>
              </w:numPr>
              <w:spacing w:after="0" w:line="240" w:lineRule="auto"/>
              <w:ind w:left="0" w:firstLine="0"/>
              <w:jc w:val="both"/>
              <w:rPr>
                <w:rFonts w:ascii="Arial" w:eastAsia="Times New Roman" w:hAnsi="Arial" w:cs="Arial"/>
                <w:color w:val="000000"/>
                <w:sz w:val="24"/>
                <w:szCs w:val="24"/>
                <w:lang w:eastAsia="tr-TR"/>
              </w:rPr>
            </w:pPr>
            <w:proofErr w:type="spellStart"/>
            <w:r w:rsidRPr="00B64868">
              <w:rPr>
                <w:rFonts w:ascii="Arial" w:eastAsia="Times New Roman" w:hAnsi="Arial" w:cs="Arial"/>
                <w:color w:val="000000"/>
                <w:sz w:val="24"/>
                <w:szCs w:val="24"/>
                <w:lang w:eastAsia="tr-TR"/>
              </w:rPr>
              <w:t>Washbeton</w:t>
            </w:r>
            <w:proofErr w:type="spellEnd"/>
            <w:r w:rsidRPr="00B64868">
              <w:rPr>
                <w:rFonts w:ascii="Arial" w:eastAsia="Times New Roman" w:hAnsi="Arial" w:cs="Arial"/>
                <w:color w:val="000000"/>
                <w:sz w:val="24"/>
                <w:szCs w:val="24"/>
                <w:lang w:eastAsia="tr-TR"/>
              </w:rPr>
              <w:t xml:space="preserve"> yüzey işlemli </w:t>
            </w:r>
            <w:proofErr w:type="spellStart"/>
            <w:r w:rsidRPr="00B64868">
              <w:rPr>
                <w:rFonts w:ascii="Arial" w:eastAsia="Times New Roman" w:hAnsi="Arial" w:cs="Arial"/>
                <w:color w:val="000000"/>
                <w:sz w:val="24"/>
                <w:szCs w:val="24"/>
                <w:lang w:eastAsia="tr-TR"/>
              </w:rPr>
              <w:t>Terrazo</w:t>
            </w:r>
            <w:proofErr w:type="spellEnd"/>
            <w:r w:rsidRPr="00B64868">
              <w:rPr>
                <w:rFonts w:ascii="Arial" w:eastAsia="Times New Roman" w:hAnsi="Arial" w:cs="Arial"/>
                <w:color w:val="000000"/>
                <w:sz w:val="24"/>
                <w:szCs w:val="24"/>
                <w:lang w:eastAsia="tr-TR"/>
              </w:rPr>
              <w:t xml:space="preserve"> Karo m² (Dış </w:t>
            </w:r>
            <w:proofErr w:type="gramStart"/>
            <w:r w:rsidRPr="00B64868">
              <w:rPr>
                <w:rFonts w:ascii="Arial" w:eastAsia="Times New Roman" w:hAnsi="Arial" w:cs="Arial"/>
                <w:color w:val="000000"/>
                <w:sz w:val="24"/>
                <w:szCs w:val="24"/>
                <w:lang w:eastAsia="tr-TR"/>
              </w:rPr>
              <w:t>Mekan</w:t>
            </w:r>
            <w:proofErr w:type="gramEnd"/>
            <w:r w:rsidRPr="00B64868">
              <w:rPr>
                <w:rFonts w:ascii="Arial" w:eastAsia="Times New Roman" w:hAnsi="Arial" w:cs="Arial"/>
                <w:color w:val="000000"/>
                <w:sz w:val="24"/>
                <w:szCs w:val="24"/>
                <w:lang w:eastAsia="tr-TR"/>
              </w:rPr>
              <w:t>)</w:t>
            </w:r>
          </w:p>
        </w:tc>
        <w:tc>
          <w:tcPr>
            <w:tcW w:w="2209" w:type="dxa"/>
            <w:tcBorders>
              <w:top w:val="single" w:sz="4" w:space="0" w:color="auto"/>
              <w:left w:val="single" w:sz="4" w:space="0" w:color="auto"/>
              <w:bottom w:val="single" w:sz="4" w:space="0" w:color="auto"/>
              <w:right w:val="single" w:sz="4" w:space="0" w:color="auto"/>
            </w:tcBorders>
            <w:noWrap/>
            <w:hideMark/>
          </w:tcPr>
          <w:p w:rsidR="0000736E" w:rsidRPr="0000736E" w:rsidRDefault="008C30AD">
            <w:pPr>
              <w:spacing w:after="0" w:line="240" w:lineRule="auto"/>
              <w:jc w:val="right"/>
              <w:rPr>
                <w:rFonts w:ascii="Arial" w:eastAsia="Times New Roman" w:hAnsi="Arial" w:cs="Arial"/>
                <w:b/>
                <w:color w:val="000000"/>
                <w:lang w:eastAsia="tr-TR"/>
              </w:rPr>
            </w:pPr>
            <w:r>
              <w:rPr>
                <w:rFonts w:ascii="Arial" w:eastAsia="Times New Roman" w:hAnsi="Arial" w:cs="Arial"/>
                <w:b/>
                <w:color w:val="000000"/>
                <w:lang w:eastAsia="tr-TR"/>
              </w:rPr>
              <w:t>1.462</w:t>
            </w:r>
            <w:r w:rsidR="0000736E" w:rsidRPr="0000736E">
              <w:rPr>
                <w:rFonts w:ascii="Arial" w:eastAsia="Times New Roman" w:hAnsi="Arial" w:cs="Arial"/>
                <w:b/>
                <w:color w:val="000000"/>
                <w:lang w:eastAsia="tr-TR"/>
              </w:rPr>
              <w:t>,00</w:t>
            </w:r>
          </w:p>
        </w:tc>
      </w:tr>
      <w:tr w:rsidR="0000736E" w:rsidTr="0000736E">
        <w:trPr>
          <w:trHeight w:val="255"/>
        </w:trPr>
        <w:tc>
          <w:tcPr>
            <w:tcW w:w="7106" w:type="dxa"/>
            <w:tcBorders>
              <w:top w:val="single" w:sz="4" w:space="0" w:color="000000"/>
              <w:left w:val="single" w:sz="4" w:space="0" w:color="000000"/>
              <w:bottom w:val="single" w:sz="4" w:space="0" w:color="000000"/>
              <w:right w:val="single" w:sz="4" w:space="0" w:color="auto"/>
            </w:tcBorders>
            <w:hideMark/>
          </w:tcPr>
          <w:p w:rsidR="0000736E" w:rsidRPr="00B64868" w:rsidRDefault="0000736E" w:rsidP="00750678">
            <w:pPr>
              <w:pStyle w:val="ListeParagraf"/>
              <w:numPr>
                <w:ilvl w:val="1"/>
                <w:numId w:val="125"/>
              </w:numPr>
              <w:spacing w:after="0" w:line="240" w:lineRule="auto"/>
              <w:ind w:left="0" w:firstLine="0"/>
              <w:jc w:val="both"/>
              <w:rPr>
                <w:rFonts w:ascii="Arial" w:eastAsia="Times New Roman" w:hAnsi="Arial" w:cs="Arial"/>
                <w:color w:val="000000"/>
                <w:sz w:val="24"/>
                <w:szCs w:val="24"/>
                <w:lang w:eastAsia="tr-TR"/>
              </w:rPr>
            </w:pPr>
            <w:r w:rsidRPr="00B64868">
              <w:rPr>
                <w:rFonts w:ascii="Arial" w:eastAsia="Times New Roman" w:hAnsi="Arial" w:cs="Arial"/>
                <w:color w:val="000000"/>
                <w:sz w:val="24"/>
                <w:szCs w:val="24"/>
                <w:lang w:eastAsia="tr-TR"/>
              </w:rPr>
              <w:t>Beton m²</w:t>
            </w:r>
          </w:p>
        </w:tc>
        <w:tc>
          <w:tcPr>
            <w:tcW w:w="2209" w:type="dxa"/>
            <w:tcBorders>
              <w:top w:val="single" w:sz="4" w:space="0" w:color="auto"/>
              <w:left w:val="single" w:sz="4" w:space="0" w:color="auto"/>
              <w:bottom w:val="single" w:sz="4" w:space="0" w:color="auto"/>
              <w:right w:val="single" w:sz="4" w:space="0" w:color="auto"/>
            </w:tcBorders>
            <w:noWrap/>
            <w:hideMark/>
          </w:tcPr>
          <w:p w:rsidR="0000736E" w:rsidRPr="0000736E" w:rsidRDefault="008C30AD">
            <w:pPr>
              <w:spacing w:after="0" w:line="240" w:lineRule="auto"/>
              <w:jc w:val="right"/>
              <w:rPr>
                <w:rFonts w:ascii="Arial" w:eastAsia="Times New Roman" w:hAnsi="Arial" w:cs="Arial"/>
                <w:b/>
                <w:color w:val="000000"/>
                <w:lang w:eastAsia="tr-TR"/>
              </w:rPr>
            </w:pPr>
            <w:r>
              <w:rPr>
                <w:rFonts w:ascii="Arial" w:eastAsia="Times New Roman" w:hAnsi="Arial" w:cs="Arial"/>
                <w:b/>
                <w:color w:val="000000"/>
                <w:lang w:eastAsia="tr-TR"/>
              </w:rPr>
              <w:t>1.800</w:t>
            </w:r>
            <w:r w:rsidR="0000736E" w:rsidRPr="0000736E">
              <w:rPr>
                <w:rFonts w:ascii="Arial" w:eastAsia="Times New Roman" w:hAnsi="Arial" w:cs="Arial"/>
                <w:b/>
                <w:color w:val="000000"/>
                <w:lang w:eastAsia="tr-TR"/>
              </w:rPr>
              <w:t>,00</w:t>
            </w:r>
          </w:p>
        </w:tc>
      </w:tr>
      <w:tr w:rsidR="0000736E" w:rsidTr="0000736E">
        <w:trPr>
          <w:trHeight w:val="255"/>
        </w:trPr>
        <w:tc>
          <w:tcPr>
            <w:tcW w:w="7106" w:type="dxa"/>
            <w:tcBorders>
              <w:top w:val="single" w:sz="4" w:space="0" w:color="000000"/>
              <w:left w:val="single" w:sz="4" w:space="0" w:color="000000"/>
              <w:bottom w:val="single" w:sz="4" w:space="0" w:color="000000"/>
              <w:right w:val="single" w:sz="4" w:space="0" w:color="auto"/>
            </w:tcBorders>
            <w:hideMark/>
          </w:tcPr>
          <w:p w:rsidR="0000736E" w:rsidRPr="00B64868" w:rsidRDefault="0000736E" w:rsidP="00750678">
            <w:pPr>
              <w:pStyle w:val="ListeParagraf"/>
              <w:numPr>
                <w:ilvl w:val="1"/>
                <w:numId w:val="125"/>
              </w:numPr>
              <w:spacing w:after="0" w:line="240" w:lineRule="auto"/>
              <w:ind w:left="0" w:firstLine="0"/>
              <w:jc w:val="both"/>
              <w:rPr>
                <w:rFonts w:ascii="Arial" w:eastAsia="Times New Roman" w:hAnsi="Arial" w:cs="Arial"/>
                <w:color w:val="000000"/>
                <w:sz w:val="24"/>
                <w:szCs w:val="24"/>
                <w:lang w:eastAsia="tr-TR"/>
              </w:rPr>
            </w:pPr>
            <w:r w:rsidRPr="00B64868">
              <w:rPr>
                <w:rFonts w:ascii="Arial" w:eastAsia="Times New Roman" w:hAnsi="Arial" w:cs="Arial"/>
                <w:color w:val="000000"/>
                <w:sz w:val="24"/>
                <w:szCs w:val="24"/>
                <w:lang w:eastAsia="tr-TR"/>
              </w:rPr>
              <w:t>Stabilize m²</w:t>
            </w:r>
          </w:p>
        </w:tc>
        <w:tc>
          <w:tcPr>
            <w:tcW w:w="2209" w:type="dxa"/>
            <w:tcBorders>
              <w:top w:val="single" w:sz="4" w:space="0" w:color="auto"/>
              <w:left w:val="single" w:sz="4" w:space="0" w:color="auto"/>
              <w:bottom w:val="single" w:sz="4" w:space="0" w:color="auto"/>
              <w:right w:val="single" w:sz="4" w:space="0" w:color="auto"/>
            </w:tcBorders>
            <w:noWrap/>
            <w:hideMark/>
          </w:tcPr>
          <w:p w:rsidR="0000736E" w:rsidRPr="0000736E" w:rsidRDefault="008C30AD">
            <w:pPr>
              <w:spacing w:after="0" w:line="240" w:lineRule="auto"/>
              <w:jc w:val="right"/>
              <w:rPr>
                <w:rFonts w:ascii="Arial" w:eastAsia="Times New Roman" w:hAnsi="Arial" w:cs="Arial"/>
                <w:b/>
                <w:color w:val="000000"/>
                <w:lang w:eastAsia="tr-TR"/>
              </w:rPr>
            </w:pPr>
            <w:r>
              <w:rPr>
                <w:rFonts w:ascii="Arial" w:eastAsia="Times New Roman" w:hAnsi="Arial" w:cs="Arial"/>
                <w:b/>
                <w:color w:val="000000"/>
                <w:lang w:eastAsia="tr-TR"/>
              </w:rPr>
              <w:t>170</w:t>
            </w:r>
            <w:r w:rsidR="0000736E" w:rsidRPr="0000736E">
              <w:rPr>
                <w:rFonts w:ascii="Arial" w:eastAsia="Times New Roman" w:hAnsi="Arial" w:cs="Arial"/>
                <w:b/>
                <w:color w:val="000000"/>
                <w:lang w:eastAsia="tr-TR"/>
              </w:rPr>
              <w:t>,00</w:t>
            </w:r>
          </w:p>
        </w:tc>
      </w:tr>
      <w:tr w:rsidR="0000736E" w:rsidTr="0000736E">
        <w:trPr>
          <w:trHeight w:val="255"/>
        </w:trPr>
        <w:tc>
          <w:tcPr>
            <w:tcW w:w="7106" w:type="dxa"/>
            <w:tcBorders>
              <w:top w:val="single" w:sz="4" w:space="0" w:color="000000"/>
              <w:left w:val="single" w:sz="4" w:space="0" w:color="000000"/>
              <w:bottom w:val="single" w:sz="4" w:space="0" w:color="000000"/>
              <w:right w:val="single" w:sz="4" w:space="0" w:color="auto"/>
            </w:tcBorders>
            <w:hideMark/>
          </w:tcPr>
          <w:p w:rsidR="0000736E" w:rsidRPr="00B64868" w:rsidRDefault="0000736E" w:rsidP="00750678">
            <w:pPr>
              <w:pStyle w:val="ListeParagraf"/>
              <w:numPr>
                <w:ilvl w:val="1"/>
                <w:numId w:val="125"/>
              </w:numPr>
              <w:spacing w:after="0" w:line="240" w:lineRule="auto"/>
              <w:ind w:left="0" w:firstLine="0"/>
              <w:jc w:val="both"/>
              <w:rPr>
                <w:rFonts w:ascii="Arial" w:eastAsia="Times New Roman" w:hAnsi="Arial" w:cs="Arial"/>
                <w:color w:val="000000"/>
                <w:sz w:val="24"/>
                <w:szCs w:val="24"/>
                <w:lang w:eastAsia="tr-TR"/>
              </w:rPr>
            </w:pPr>
            <w:r w:rsidRPr="00B64868">
              <w:rPr>
                <w:rFonts w:ascii="Arial" w:eastAsia="Times New Roman" w:hAnsi="Arial" w:cs="Arial"/>
                <w:color w:val="000000"/>
                <w:sz w:val="24"/>
                <w:szCs w:val="24"/>
                <w:lang w:eastAsia="tr-TR"/>
              </w:rPr>
              <w:t xml:space="preserve">Beton orta </w:t>
            </w:r>
            <w:proofErr w:type="spellStart"/>
            <w:r w:rsidRPr="00B64868">
              <w:rPr>
                <w:rFonts w:ascii="Arial" w:eastAsia="Times New Roman" w:hAnsi="Arial" w:cs="Arial"/>
                <w:color w:val="000000"/>
                <w:sz w:val="24"/>
                <w:szCs w:val="24"/>
                <w:lang w:eastAsia="tr-TR"/>
              </w:rPr>
              <w:t>refuj</w:t>
            </w:r>
            <w:proofErr w:type="spellEnd"/>
            <w:r w:rsidRPr="00B64868">
              <w:rPr>
                <w:rFonts w:ascii="Arial" w:eastAsia="Times New Roman" w:hAnsi="Arial" w:cs="Arial"/>
                <w:color w:val="000000"/>
                <w:sz w:val="24"/>
                <w:szCs w:val="24"/>
                <w:lang w:eastAsia="tr-TR"/>
              </w:rPr>
              <w:t xml:space="preserve"> bordürü (50'1ik Bordür) (m)</w:t>
            </w:r>
          </w:p>
        </w:tc>
        <w:tc>
          <w:tcPr>
            <w:tcW w:w="2209" w:type="dxa"/>
            <w:tcBorders>
              <w:top w:val="single" w:sz="4" w:space="0" w:color="auto"/>
              <w:left w:val="single" w:sz="4" w:space="0" w:color="auto"/>
              <w:bottom w:val="single" w:sz="4" w:space="0" w:color="auto"/>
              <w:right w:val="single" w:sz="4" w:space="0" w:color="auto"/>
            </w:tcBorders>
            <w:noWrap/>
            <w:hideMark/>
          </w:tcPr>
          <w:p w:rsidR="0000736E" w:rsidRPr="0000736E" w:rsidRDefault="008C30AD">
            <w:pPr>
              <w:spacing w:after="0" w:line="240" w:lineRule="auto"/>
              <w:jc w:val="right"/>
              <w:rPr>
                <w:rFonts w:ascii="Arial" w:eastAsia="Times New Roman" w:hAnsi="Arial" w:cs="Arial"/>
                <w:b/>
                <w:color w:val="000000"/>
                <w:lang w:eastAsia="tr-TR"/>
              </w:rPr>
            </w:pPr>
            <w:r>
              <w:rPr>
                <w:rFonts w:ascii="Arial" w:eastAsia="Times New Roman" w:hAnsi="Arial" w:cs="Arial"/>
                <w:b/>
                <w:color w:val="000000"/>
                <w:lang w:eastAsia="tr-TR"/>
              </w:rPr>
              <w:t>450</w:t>
            </w:r>
            <w:r w:rsidR="0000736E" w:rsidRPr="0000736E">
              <w:rPr>
                <w:rFonts w:ascii="Arial" w:eastAsia="Times New Roman" w:hAnsi="Arial" w:cs="Arial"/>
                <w:b/>
                <w:color w:val="000000"/>
                <w:lang w:eastAsia="tr-TR"/>
              </w:rPr>
              <w:t>,00</w:t>
            </w:r>
          </w:p>
        </w:tc>
      </w:tr>
      <w:tr w:rsidR="0000736E" w:rsidTr="0000736E">
        <w:trPr>
          <w:trHeight w:val="255"/>
        </w:trPr>
        <w:tc>
          <w:tcPr>
            <w:tcW w:w="7106" w:type="dxa"/>
            <w:tcBorders>
              <w:top w:val="single" w:sz="4" w:space="0" w:color="000000"/>
              <w:left w:val="single" w:sz="4" w:space="0" w:color="000000"/>
              <w:bottom w:val="single" w:sz="4" w:space="0" w:color="000000"/>
              <w:right w:val="single" w:sz="4" w:space="0" w:color="auto"/>
            </w:tcBorders>
            <w:hideMark/>
          </w:tcPr>
          <w:p w:rsidR="0000736E" w:rsidRPr="00B64868" w:rsidRDefault="0000736E" w:rsidP="00750678">
            <w:pPr>
              <w:pStyle w:val="ListeParagraf"/>
              <w:numPr>
                <w:ilvl w:val="1"/>
                <w:numId w:val="125"/>
              </w:numPr>
              <w:spacing w:after="0" w:line="240" w:lineRule="auto"/>
              <w:ind w:left="0" w:firstLine="0"/>
              <w:jc w:val="both"/>
              <w:rPr>
                <w:rFonts w:ascii="Arial" w:eastAsia="Times New Roman" w:hAnsi="Arial" w:cs="Arial"/>
                <w:color w:val="000000"/>
                <w:sz w:val="24"/>
                <w:szCs w:val="24"/>
                <w:lang w:eastAsia="tr-TR"/>
              </w:rPr>
            </w:pPr>
            <w:r w:rsidRPr="00B64868">
              <w:rPr>
                <w:rFonts w:ascii="Arial" w:eastAsia="Times New Roman" w:hAnsi="Arial" w:cs="Arial"/>
                <w:color w:val="000000"/>
                <w:sz w:val="24"/>
                <w:szCs w:val="24"/>
                <w:lang w:eastAsia="tr-TR"/>
              </w:rPr>
              <w:t xml:space="preserve">Prefabrik Beton Bordür (30 </w:t>
            </w:r>
            <w:proofErr w:type="spellStart"/>
            <w:r w:rsidRPr="00B64868">
              <w:rPr>
                <w:rFonts w:ascii="Arial" w:eastAsia="Times New Roman" w:hAnsi="Arial" w:cs="Arial"/>
                <w:color w:val="000000"/>
                <w:sz w:val="24"/>
                <w:szCs w:val="24"/>
                <w:lang w:eastAsia="tr-TR"/>
              </w:rPr>
              <w:t>luk</w:t>
            </w:r>
            <w:proofErr w:type="spellEnd"/>
            <w:r w:rsidRPr="00B64868">
              <w:rPr>
                <w:rFonts w:ascii="Arial" w:eastAsia="Times New Roman" w:hAnsi="Arial" w:cs="Arial"/>
                <w:color w:val="000000"/>
                <w:sz w:val="24"/>
                <w:szCs w:val="24"/>
                <w:lang w:eastAsia="tr-TR"/>
              </w:rPr>
              <w:t xml:space="preserve"> Bordür) (m)</w:t>
            </w:r>
          </w:p>
        </w:tc>
        <w:tc>
          <w:tcPr>
            <w:tcW w:w="2209" w:type="dxa"/>
            <w:tcBorders>
              <w:top w:val="single" w:sz="4" w:space="0" w:color="auto"/>
              <w:left w:val="single" w:sz="4" w:space="0" w:color="auto"/>
              <w:bottom w:val="single" w:sz="4" w:space="0" w:color="auto"/>
              <w:right w:val="single" w:sz="4" w:space="0" w:color="auto"/>
            </w:tcBorders>
            <w:noWrap/>
            <w:hideMark/>
          </w:tcPr>
          <w:p w:rsidR="0000736E" w:rsidRPr="0000736E" w:rsidRDefault="008C30AD">
            <w:pPr>
              <w:spacing w:after="0" w:line="240" w:lineRule="auto"/>
              <w:jc w:val="right"/>
              <w:rPr>
                <w:rFonts w:ascii="Arial" w:eastAsia="Times New Roman" w:hAnsi="Arial" w:cs="Arial"/>
                <w:b/>
                <w:color w:val="000000"/>
                <w:lang w:eastAsia="tr-TR"/>
              </w:rPr>
            </w:pPr>
            <w:r>
              <w:rPr>
                <w:rFonts w:ascii="Arial" w:eastAsia="Times New Roman" w:hAnsi="Arial" w:cs="Arial"/>
                <w:b/>
                <w:color w:val="000000"/>
                <w:lang w:eastAsia="tr-TR"/>
              </w:rPr>
              <w:t>441</w:t>
            </w:r>
            <w:r w:rsidR="0000736E" w:rsidRPr="0000736E">
              <w:rPr>
                <w:rFonts w:ascii="Arial" w:eastAsia="Times New Roman" w:hAnsi="Arial" w:cs="Arial"/>
                <w:b/>
                <w:color w:val="000000"/>
                <w:lang w:eastAsia="tr-TR"/>
              </w:rPr>
              <w:t>,00</w:t>
            </w:r>
          </w:p>
        </w:tc>
      </w:tr>
      <w:tr w:rsidR="0000736E" w:rsidTr="0000736E">
        <w:trPr>
          <w:trHeight w:val="255"/>
        </w:trPr>
        <w:tc>
          <w:tcPr>
            <w:tcW w:w="7106" w:type="dxa"/>
            <w:tcBorders>
              <w:top w:val="single" w:sz="4" w:space="0" w:color="000000"/>
              <w:left w:val="single" w:sz="4" w:space="0" w:color="000000"/>
              <w:bottom w:val="single" w:sz="4" w:space="0" w:color="000000"/>
              <w:right w:val="single" w:sz="4" w:space="0" w:color="auto"/>
            </w:tcBorders>
            <w:hideMark/>
          </w:tcPr>
          <w:p w:rsidR="0000736E" w:rsidRPr="00B64868" w:rsidRDefault="0000736E" w:rsidP="00750678">
            <w:pPr>
              <w:pStyle w:val="ListeParagraf"/>
              <w:numPr>
                <w:ilvl w:val="1"/>
                <w:numId w:val="125"/>
              </w:numPr>
              <w:spacing w:after="0" w:line="240" w:lineRule="auto"/>
              <w:ind w:left="0" w:firstLine="0"/>
              <w:jc w:val="both"/>
              <w:rPr>
                <w:rFonts w:ascii="Arial" w:eastAsia="Times New Roman" w:hAnsi="Arial" w:cs="Arial"/>
                <w:color w:val="000000"/>
                <w:sz w:val="24"/>
                <w:szCs w:val="24"/>
                <w:lang w:eastAsia="tr-TR"/>
              </w:rPr>
            </w:pPr>
            <w:r w:rsidRPr="00B64868">
              <w:rPr>
                <w:rFonts w:ascii="Arial" w:eastAsia="Times New Roman" w:hAnsi="Arial" w:cs="Arial"/>
                <w:color w:val="000000"/>
                <w:sz w:val="24"/>
                <w:szCs w:val="24"/>
                <w:lang w:eastAsia="tr-TR"/>
              </w:rPr>
              <w:t xml:space="preserve">Prefabrik Beton Bordür (20 </w:t>
            </w:r>
            <w:proofErr w:type="spellStart"/>
            <w:r w:rsidRPr="00B64868">
              <w:rPr>
                <w:rFonts w:ascii="Arial" w:eastAsia="Times New Roman" w:hAnsi="Arial" w:cs="Arial"/>
                <w:color w:val="000000"/>
                <w:sz w:val="24"/>
                <w:szCs w:val="24"/>
                <w:lang w:eastAsia="tr-TR"/>
              </w:rPr>
              <w:t>lik</w:t>
            </w:r>
            <w:proofErr w:type="spellEnd"/>
            <w:r w:rsidRPr="00B64868">
              <w:rPr>
                <w:rFonts w:ascii="Arial" w:eastAsia="Times New Roman" w:hAnsi="Arial" w:cs="Arial"/>
                <w:color w:val="000000"/>
                <w:sz w:val="24"/>
                <w:szCs w:val="24"/>
                <w:lang w:eastAsia="tr-TR"/>
              </w:rPr>
              <w:t xml:space="preserve"> Bordür) (m)</w:t>
            </w:r>
          </w:p>
        </w:tc>
        <w:tc>
          <w:tcPr>
            <w:tcW w:w="2209" w:type="dxa"/>
            <w:tcBorders>
              <w:top w:val="single" w:sz="4" w:space="0" w:color="auto"/>
              <w:left w:val="single" w:sz="4" w:space="0" w:color="auto"/>
              <w:bottom w:val="single" w:sz="4" w:space="0" w:color="auto"/>
              <w:right w:val="single" w:sz="4" w:space="0" w:color="auto"/>
            </w:tcBorders>
            <w:noWrap/>
            <w:hideMark/>
          </w:tcPr>
          <w:p w:rsidR="0000736E" w:rsidRPr="0000736E" w:rsidRDefault="008C30AD">
            <w:pPr>
              <w:spacing w:after="0" w:line="240" w:lineRule="auto"/>
              <w:jc w:val="right"/>
              <w:rPr>
                <w:rFonts w:ascii="Arial" w:eastAsia="Times New Roman" w:hAnsi="Arial" w:cs="Arial"/>
                <w:b/>
                <w:color w:val="000000"/>
                <w:lang w:eastAsia="tr-TR"/>
              </w:rPr>
            </w:pPr>
            <w:r>
              <w:rPr>
                <w:rFonts w:ascii="Arial" w:eastAsia="Times New Roman" w:hAnsi="Arial" w:cs="Arial"/>
                <w:b/>
                <w:color w:val="000000"/>
                <w:lang w:eastAsia="tr-TR"/>
              </w:rPr>
              <w:t>247</w:t>
            </w:r>
            <w:r w:rsidR="0000736E" w:rsidRPr="0000736E">
              <w:rPr>
                <w:rFonts w:ascii="Arial" w:eastAsia="Times New Roman" w:hAnsi="Arial" w:cs="Arial"/>
                <w:b/>
                <w:color w:val="000000"/>
                <w:lang w:eastAsia="tr-TR"/>
              </w:rPr>
              <w:t>,00</w:t>
            </w:r>
          </w:p>
        </w:tc>
      </w:tr>
      <w:tr w:rsidR="0000736E" w:rsidTr="0000736E">
        <w:trPr>
          <w:trHeight w:val="255"/>
        </w:trPr>
        <w:tc>
          <w:tcPr>
            <w:tcW w:w="7106" w:type="dxa"/>
            <w:tcBorders>
              <w:top w:val="single" w:sz="4" w:space="0" w:color="000000"/>
              <w:left w:val="single" w:sz="4" w:space="0" w:color="000000"/>
              <w:bottom w:val="single" w:sz="4" w:space="0" w:color="000000"/>
              <w:right w:val="single" w:sz="4" w:space="0" w:color="auto"/>
            </w:tcBorders>
            <w:hideMark/>
          </w:tcPr>
          <w:p w:rsidR="0000736E" w:rsidRPr="00B64868" w:rsidRDefault="0000736E" w:rsidP="00750678">
            <w:pPr>
              <w:pStyle w:val="ListeParagraf"/>
              <w:numPr>
                <w:ilvl w:val="1"/>
                <w:numId w:val="125"/>
              </w:numPr>
              <w:spacing w:after="0" w:line="240" w:lineRule="auto"/>
              <w:ind w:left="0" w:firstLine="0"/>
              <w:jc w:val="both"/>
              <w:rPr>
                <w:rFonts w:ascii="Arial" w:eastAsia="Times New Roman" w:hAnsi="Arial" w:cs="Arial"/>
                <w:color w:val="000000"/>
                <w:sz w:val="24"/>
                <w:szCs w:val="24"/>
                <w:lang w:eastAsia="tr-TR"/>
              </w:rPr>
            </w:pPr>
            <w:r w:rsidRPr="00B64868">
              <w:rPr>
                <w:rFonts w:ascii="Arial" w:eastAsia="Times New Roman" w:hAnsi="Arial" w:cs="Arial"/>
                <w:color w:val="000000"/>
                <w:sz w:val="24"/>
                <w:szCs w:val="24"/>
                <w:lang w:eastAsia="tr-TR"/>
              </w:rPr>
              <w:t>4 cm andezit kaplama m°</w:t>
            </w:r>
          </w:p>
        </w:tc>
        <w:tc>
          <w:tcPr>
            <w:tcW w:w="2209" w:type="dxa"/>
            <w:tcBorders>
              <w:top w:val="single" w:sz="4" w:space="0" w:color="auto"/>
              <w:left w:val="single" w:sz="4" w:space="0" w:color="auto"/>
              <w:bottom w:val="single" w:sz="4" w:space="0" w:color="auto"/>
              <w:right w:val="single" w:sz="4" w:space="0" w:color="auto"/>
            </w:tcBorders>
            <w:noWrap/>
            <w:hideMark/>
          </w:tcPr>
          <w:p w:rsidR="0000736E" w:rsidRPr="0000736E" w:rsidRDefault="008C30AD">
            <w:pPr>
              <w:spacing w:after="0" w:line="240" w:lineRule="auto"/>
              <w:jc w:val="right"/>
              <w:rPr>
                <w:rFonts w:ascii="Arial" w:eastAsia="Times New Roman" w:hAnsi="Arial" w:cs="Arial"/>
                <w:b/>
                <w:color w:val="000000"/>
                <w:lang w:eastAsia="tr-TR"/>
              </w:rPr>
            </w:pPr>
            <w:r>
              <w:rPr>
                <w:rFonts w:ascii="Arial" w:eastAsia="Times New Roman" w:hAnsi="Arial" w:cs="Arial"/>
                <w:b/>
                <w:color w:val="000000"/>
                <w:lang w:eastAsia="tr-TR"/>
              </w:rPr>
              <w:t>1.804</w:t>
            </w:r>
            <w:r w:rsidR="0000736E" w:rsidRPr="0000736E">
              <w:rPr>
                <w:rFonts w:ascii="Arial" w:eastAsia="Times New Roman" w:hAnsi="Arial" w:cs="Arial"/>
                <w:b/>
                <w:color w:val="000000"/>
                <w:lang w:eastAsia="tr-TR"/>
              </w:rPr>
              <w:t>,00</w:t>
            </w:r>
          </w:p>
        </w:tc>
      </w:tr>
      <w:tr w:rsidR="0000736E" w:rsidTr="0000736E">
        <w:trPr>
          <w:trHeight w:val="255"/>
        </w:trPr>
        <w:tc>
          <w:tcPr>
            <w:tcW w:w="7106" w:type="dxa"/>
            <w:tcBorders>
              <w:top w:val="single" w:sz="4" w:space="0" w:color="000000"/>
              <w:left w:val="single" w:sz="4" w:space="0" w:color="000000"/>
              <w:bottom w:val="single" w:sz="4" w:space="0" w:color="000000"/>
              <w:right w:val="single" w:sz="4" w:space="0" w:color="auto"/>
            </w:tcBorders>
            <w:hideMark/>
          </w:tcPr>
          <w:p w:rsidR="0000736E" w:rsidRPr="00B64868" w:rsidRDefault="0000736E" w:rsidP="00750678">
            <w:pPr>
              <w:pStyle w:val="ListeParagraf"/>
              <w:numPr>
                <w:ilvl w:val="1"/>
                <w:numId w:val="125"/>
              </w:numPr>
              <w:spacing w:after="0" w:line="240" w:lineRule="auto"/>
              <w:ind w:left="0" w:firstLine="0"/>
              <w:jc w:val="both"/>
              <w:rPr>
                <w:rFonts w:ascii="Arial" w:eastAsia="Times New Roman" w:hAnsi="Arial" w:cs="Arial"/>
                <w:color w:val="000000"/>
                <w:sz w:val="24"/>
                <w:szCs w:val="24"/>
                <w:lang w:eastAsia="tr-TR"/>
              </w:rPr>
            </w:pPr>
            <w:r w:rsidRPr="00B64868">
              <w:rPr>
                <w:rFonts w:ascii="Arial" w:eastAsia="Times New Roman" w:hAnsi="Arial" w:cs="Arial"/>
                <w:color w:val="000000"/>
                <w:sz w:val="24"/>
                <w:szCs w:val="24"/>
                <w:lang w:eastAsia="tr-TR"/>
              </w:rPr>
              <w:t>10 x 15 x 50 andezit bordür (m)</w:t>
            </w:r>
          </w:p>
        </w:tc>
        <w:tc>
          <w:tcPr>
            <w:tcW w:w="2209" w:type="dxa"/>
            <w:tcBorders>
              <w:top w:val="single" w:sz="4" w:space="0" w:color="auto"/>
              <w:left w:val="single" w:sz="4" w:space="0" w:color="auto"/>
              <w:bottom w:val="single" w:sz="4" w:space="0" w:color="auto"/>
              <w:right w:val="single" w:sz="4" w:space="0" w:color="auto"/>
            </w:tcBorders>
            <w:noWrap/>
            <w:hideMark/>
          </w:tcPr>
          <w:p w:rsidR="0000736E" w:rsidRPr="0000736E" w:rsidRDefault="008C30AD">
            <w:pPr>
              <w:spacing w:after="0" w:line="240" w:lineRule="auto"/>
              <w:jc w:val="right"/>
              <w:rPr>
                <w:rFonts w:ascii="Arial" w:eastAsia="Times New Roman" w:hAnsi="Arial" w:cs="Arial"/>
                <w:b/>
                <w:color w:val="000000"/>
                <w:lang w:eastAsia="tr-TR"/>
              </w:rPr>
            </w:pPr>
            <w:r>
              <w:rPr>
                <w:rFonts w:ascii="Arial" w:eastAsia="Times New Roman" w:hAnsi="Arial" w:cs="Arial"/>
                <w:b/>
                <w:color w:val="000000"/>
                <w:lang w:eastAsia="tr-TR"/>
              </w:rPr>
              <w:t>510</w:t>
            </w:r>
            <w:r w:rsidR="0000736E" w:rsidRPr="0000736E">
              <w:rPr>
                <w:rFonts w:ascii="Arial" w:eastAsia="Times New Roman" w:hAnsi="Arial" w:cs="Arial"/>
                <w:b/>
                <w:color w:val="000000"/>
                <w:lang w:eastAsia="tr-TR"/>
              </w:rPr>
              <w:t>,00</w:t>
            </w:r>
          </w:p>
        </w:tc>
      </w:tr>
      <w:tr w:rsidR="0000736E" w:rsidTr="0000736E">
        <w:trPr>
          <w:trHeight w:val="255"/>
        </w:trPr>
        <w:tc>
          <w:tcPr>
            <w:tcW w:w="7106" w:type="dxa"/>
            <w:tcBorders>
              <w:top w:val="single" w:sz="4" w:space="0" w:color="000000"/>
              <w:left w:val="single" w:sz="4" w:space="0" w:color="000000"/>
              <w:bottom w:val="single" w:sz="4" w:space="0" w:color="000000"/>
              <w:right w:val="single" w:sz="4" w:space="0" w:color="auto"/>
            </w:tcBorders>
            <w:hideMark/>
          </w:tcPr>
          <w:p w:rsidR="0000736E" w:rsidRPr="00B64868" w:rsidRDefault="0000736E" w:rsidP="00750678">
            <w:pPr>
              <w:pStyle w:val="ListeParagraf"/>
              <w:numPr>
                <w:ilvl w:val="1"/>
                <w:numId w:val="125"/>
              </w:numPr>
              <w:spacing w:after="0" w:line="240" w:lineRule="auto"/>
              <w:ind w:left="0" w:firstLine="0"/>
              <w:jc w:val="both"/>
              <w:rPr>
                <w:rFonts w:ascii="Arial" w:eastAsia="Times New Roman" w:hAnsi="Arial" w:cs="Arial"/>
                <w:color w:val="000000"/>
                <w:sz w:val="24"/>
                <w:szCs w:val="24"/>
                <w:lang w:eastAsia="tr-TR"/>
              </w:rPr>
            </w:pPr>
            <w:r w:rsidRPr="00B64868">
              <w:rPr>
                <w:rFonts w:ascii="Arial" w:eastAsia="Times New Roman" w:hAnsi="Arial" w:cs="Arial"/>
                <w:color w:val="000000"/>
                <w:sz w:val="24"/>
                <w:szCs w:val="24"/>
                <w:lang w:eastAsia="tr-TR"/>
              </w:rPr>
              <w:t>10 x 20 x 70 andezit bordür (m)</w:t>
            </w:r>
          </w:p>
        </w:tc>
        <w:tc>
          <w:tcPr>
            <w:tcW w:w="2209" w:type="dxa"/>
            <w:tcBorders>
              <w:top w:val="single" w:sz="4" w:space="0" w:color="auto"/>
              <w:left w:val="single" w:sz="4" w:space="0" w:color="auto"/>
              <w:bottom w:val="single" w:sz="4" w:space="0" w:color="auto"/>
              <w:right w:val="single" w:sz="4" w:space="0" w:color="auto"/>
            </w:tcBorders>
            <w:noWrap/>
            <w:hideMark/>
          </w:tcPr>
          <w:p w:rsidR="0000736E" w:rsidRPr="0000736E" w:rsidRDefault="008C30AD">
            <w:pPr>
              <w:spacing w:after="0" w:line="240" w:lineRule="auto"/>
              <w:jc w:val="right"/>
              <w:rPr>
                <w:rFonts w:ascii="Arial" w:eastAsia="Times New Roman" w:hAnsi="Arial" w:cs="Arial"/>
                <w:b/>
                <w:color w:val="000000"/>
                <w:lang w:eastAsia="tr-TR"/>
              </w:rPr>
            </w:pPr>
            <w:r>
              <w:rPr>
                <w:rFonts w:ascii="Arial" w:eastAsia="Times New Roman" w:hAnsi="Arial" w:cs="Arial"/>
                <w:b/>
                <w:color w:val="000000"/>
                <w:lang w:eastAsia="tr-TR"/>
              </w:rPr>
              <w:t>554</w:t>
            </w:r>
            <w:r w:rsidR="0000736E" w:rsidRPr="0000736E">
              <w:rPr>
                <w:rFonts w:ascii="Arial" w:eastAsia="Times New Roman" w:hAnsi="Arial" w:cs="Arial"/>
                <w:b/>
                <w:color w:val="000000"/>
                <w:lang w:eastAsia="tr-TR"/>
              </w:rPr>
              <w:t>,00</w:t>
            </w:r>
          </w:p>
        </w:tc>
      </w:tr>
      <w:tr w:rsidR="0000736E" w:rsidTr="0000736E">
        <w:trPr>
          <w:trHeight w:val="255"/>
        </w:trPr>
        <w:tc>
          <w:tcPr>
            <w:tcW w:w="7106" w:type="dxa"/>
            <w:tcBorders>
              <w:top w:val="single" w:sz="4" w:space="0" w:color="000000"/>
              <w:left w:val="single" w:sz="4" w:space="0" w:color="000000"/>
              <w:bottom w:val="single" w:sz="4" w:space="0" w:color="000000"/>
              <w:right w:val="single" w:sz="4" w:space="0" w:color="auto"/>
            </w:tcBorders>
            <w:hideMark/>
          </w:tcPr>
          <w:p w:rsidR="0000736E" w:rsidRPr="00B64868" w:rsidRDefault="0000736E" w:rsidP="00750678">
            <w:pPr>
              <w:pStyle w:val="ListeParagraf"/>
              <w:numPr>
                <w:ilvl w:val="1"/>
                <w:numId w:val="125"/>
              </w:numPr>
              <w:spacing w:after="0" w:line="240" w:lineRule="auto"/>
              <w:ind w:left="0" w:firstLine="0"/>
              <w:jc w:val="both"/>
              <w:rPr>
                <w:rFonts w:ascii="Arial" w:eastAsia="Times New Roman" w:hAnsi="Arial" w:cs="Arial"/>
                <w:color w:val="000000"/>
                <w:sz w:val="24"/>
                <w:szCs w:val="24"/>
                <w:lang w:eastAsia="tr-TR"/>
              </w:rPr>
            </w:pPr>
            <w:r w:rsidRPr="00B64868">
              <w:rPr>
                <w:rFonts w:ascii="Arial" w:eastAsia="Times New Roman" w:hAnsi="Arial" w:cs="Arial"/>
                <w:color w:val="000000"/>
                <w:sz w:val="24"/>
                <w:szCs w:val="24"/>
                <w:lang w:eastAsia="tr-TR"/>
              </w:rPr>
              <w:lastRenderedPageBreak/>
              <w:t>3 cm açık renkli traverten m’</w:t>
            </w:r>
          </w:p>
        </w:tc>
        <w:tc>
          <w:tcPr>
            <w:tcW w:w="2209" w:type="dxa"/>
            <w:tcBorders>
              <w:top w:val="single" w:sz="4" w:space="0" w:color="auto"/>
              <w:left w:val="single" w:sz="4" w:space="0" w:color="auto"/>
              <w:bottom w:val="single" w:sz="4" w:space="0" w:color="auto"/>
              <w:right w:val="single" w:sz="4" w:space="0" w:color="auto"/>
            </w:tcBorders>
            <w:noWrap/>
            <w:hideMark/>
          </w:tcPr>
          <w:p w:rsidR="0000736E" w:rsidRPr="0000736E" w:rsidRDefault="008C30AD">
            <w:pPr>
              <w:spacing w:after="0" w:line="240" w:lineRule="auto"/>
              <w:jc w:val="right"/>
              <w:rPr>
                <w:rFonts w:ascii="Arial" w:eastAsia="Times New Roman" w:hAnsi="Arial" w:cs="Arial"/>
                <w:b/>
                <w:color w:val="000000"/>
                <w:lang w:eastAsia="tr-TR"/>
              </w:rPr>
            </w:pPr>
            <w:r>
              <w:rPr>
                <w:rFonts w:ascii="Arial" w:eastAsia="Times New Roman" w:hAnsi="Arial" w:cs="Arial"/>
                <w:b/>
                <w:color w:val="000000"/>
                <w:lang w:eastAsia="tr-TR"/>
              </w:rPr>
              <w:t>3.337</w:t>
            </w:r>
            <w:r w:rsidR="0000736E" w:rsidRPr="0000736E">
              <w:rPr>
                <w:rFonts w:ascii="Arial" w:eastAsia="Times New Roman" w:hAnsi="Arial" w:cs="Arial"/>
                <w:b/>
                <w:color w:val="000000"/>
                <w:lang w:eastAsia="tr-TR"/>
              </w:rPr>
              <w:t>,00</w:t>
            </w:r>
          </w:p>
        </w:tc>
      </w:tr>
      <w:tr w:rsidR="0000736E" w:rsidTr="0000736E">
        <w:trPr>
          <w:trHeight w:val="255"/>
        </w:trPr>
        <w:tc>
          <w:tcPr>
            <w:tcW w:w="7106" w:type="dxa"/>
            <w:tcBorders>
              <w:top w:val="single" w:sz="4" w:space="0" w:color="000000"/>
              <w:left w:val="single" w:sz="4" w:space="0" w:color="000000"/>
              <w:bottom w:val="single" w:sz="4" w:space="0" w:color="000000"/>
              <w:right w:val="single" w:sz="4" w:space="0" w:color="auto"/>
            </w:tcBorders>
            <w:hideMark/>
          </w:tcPr>
          <w:p w:rsidR="0000736E" w:rsidRPr="00B64868" w:rsidRDefault="0000736E" w:rsidP="00750678">
            <w:pPr>
              <w:pStyle w:val="ListeParagraf"/>
              <w:numPr>
                <w:ilvl w:val="1"/>
                <w:numId w:val="125"/>
              </w:numPr>
              <w:spacing w:after="0" w:line="240" w:lineRule="auto"/>
              <w:ind w:left="0" w:firstLine="0"/>
              <w:jc w:val="both"/>
              <w:rPr>
                <w:rFonts w:ascii="Arial" w:eastAsia="Times New Roman" w:hAnsi="Arial" w:cs="Arial"/>
                <w:color w:val="000000"/>
                <w:sz w:val="24"/>
                <w:szCs w:val="24"/>
                <w:lang w:eastAsia="tr-TR"/>
              </w:rPr>
            </w:pPr>
            <w:r w:rsidRPr="00B64868">
              <w:rPr>
                <w:rFonts w:ascii="Arial" w:eastAsia="Times New Roman" w:hAnsi="Arial" w:cs="Arial"/>
                <w:color w:val="000000"/>
                <w:sz w:val="24"/>
                <w:szCs w:val="24"/>
                <w:lang w:eastAsia="tr-TR"/>
              </w:rPr>
              <w:t>Bazalt kaldırım bordürü (m)</w:t>
            </w:r>
          </w:p>
        </w:tc>
        <w:tc>
          <w:tcPr>
            <w:tcW w:w="2209" w:type="dxa"/>
            <w:tcBorders>
              <w:top w:val="single" w:sz="4" w:space="0" w:color="auto"/>
              <w:left w:val="single" w:sz="4" w:space="0" w:color="auto"/>
              <w:bottom w:val="single" w:sz="4" w:space="0" w:color="auto"/>
              <w:right w:val="single" w:sz="4" w:space="0" w:color="auto"/>
            </w:tcBorders>
            <w:hideMark/>
          </w:tcPr>
          <w:p w:rsidR="0000736E" w:rsidRPr="0000736E" w:rsidRDefault="008C30AD">
            <w:pPr>
              <w:spacing w:after="0" w:line="240" w:lineRule="auto"/>
              <w:jc w:val="right"/>
              <w:rPr>
                <w:rFonts w:ascii="Arial" w:eastAsia="Times New Roman" w:hAnsi="Arial" w:cs="Arial"/>
                <w:b/>
                <w:lang w:eastAsia="tr-TR"/>
              </w:rPr>
            </w:pPr>
            <w:r>
              <w:rPr>
                <w:rFonts w:ascii="Arial" w:eastAsia="Times New Roman" w:hAnsi="Arial" w:cs="Arial"/>
                <w:b/>
                <w:lang w:eastAsia="tr-TR"/>
              </w:rPr>
              <w:t>684</w:t>
            </w:r>
            <w:r w:rsidR="0000736E" w:rsidRPr="0000736E">
              <w:rPr>
                <w:rFonts w:ascii="Arial" w:eastAsia="Times New Roman" w:hAnsi="Arial" w:cs="Arial"/>
                <w:b/>
                <w:lang w:eastAsia="tr-TR"/>
              </w:rPr>
              <w:t>,00</w:t>
            </w:r>
          </w:p>
        </w:tc>
      </w:tr>
      <w:tr w:rsidR="0000736E" w:rsidTr="0000736E">
        <w:trPr>
          <w:trHeight w:val="255"/>
        </w:trPr>
        <w:tc>
          <w:tcPr>
            <w:tcW w:w="7106" w:type="dxa"/>
            <w:tcBorders>
              <w:top w:val="single" w:sz="4" w:space="0" w:color="000000"/>
              <w:left w:val="single" w:sz="4" w:space="0" w:color="000000"/>
              <w:bottom w:val="single" w:sz="4" w:space="0" w:color="000000"/>
              <w:right w:val="single" w:sz="4" w:space="0" w:color="auto"/>
            </w:tcBorders>
            <w:hideMark/>
          </w:tcPr>
          <w:p w:rsidR="0000736E" w:rsidRPr="00B64868" w:rsidRDefault="0000736E" w:rsidP="00750678">
            <w:pPr>
              <w:pStyle w:val="ListeParagraf"/>
              <w:numPr>
                <w:ilvl w:val="1"/>
                <w:numId w:val="125"/>
              </w:numPr>
              <w:spacing w:after="0" w:line="240" w:lineRule="auto"/>
              <w:ind w:left="0" w:firstLine="0"/>
              <w:jc w:val="both"/>
              <w:rPr>
                <w:rFonts w:ascii="Arial" w:eastAsia="Times New Roman" w:hAnsi="Arial" w:cs="Arial"/>
                <w:color w:val="000000"/>
                <w:sz w:val="24"/>
                <w:szCs w:val="24"/>
                <w:lang w:eastAsia="tr-TR"/>
              </w:rPr>
            </w:pPr>
            <w:r w:rsidRPr="00B64868">
              <w:rPr>
                <w:rFonts w:ascii="Arial" w:eastAsia="Times New Roman" w:hAnsi="Arial" w:cs="Arial"/>
                <w:color w:val="000000"/>
                <w:sz w:val="24"/>
                <w:szCs w:val="24"/>
                <w:lang w:eastAsia="tr-TR"/>
              </w:rPr>
              <w:t>Çim m²</w:t>
            </w:r>
          </w:p>
        </w:tc>
        <w:tc>
          <w:tcPr>
            <w:tcW w:w="2209" w:type="dxa"/>
            <w:tcBorders>
              <w:top w:val="single" w:sz="4" w:space="0" w:color="auto"/>
              <w:left w:val="single" w:sz="4" w:space="0" w:color="auto"/>
              <w:bottom w:val="single" w:sz="4" w:space="0" w:color="auto"/>
              <w:right w:val="single" w:sz="4" w:space="0" w:color="auto"/>
            </w:tcBorders>
            <w:noWrap/>
            <w:hideMark/>
          </w:tcPr>
          <w:p w:rsidR="0000736E" w:rsidRPr="0000736E" w:rsidRDefault="008C30AD">
            <w:pPr>
              <w:spacing w:after="0" w:line="240" w:lineRule="auto"/>
              <w:jc w:val="right"/>
              <w:rPr>
                <w:rFonts w:ascii="Arial" w:eastAsia="Times New Roman" w:hAnsi="Arial" w:cs="Arial"/>
                <w:b/>
                <w:color w:val="000000"/>
                <w:lang w:eastAsia="tr-TR"/>
              </w:rPr>
            </w:pPr>
            <w:r>
              <w:rPr>
                <w:rFonts w:ascii="Arial" w:eastAsia="Times New Roman" w:hAnsi="Arial" w:cs="Arial"/>
                <w:b/>
                <w:color w:val="000000"/>
                <w:lang w:eastAsia="tr-TR"/>
              </w:rPr>
              <w:t>450</w:t>
            </w:r>
            <w:r w:rsidR="0000736E" w:rsidRPr="0000736E">
              <w:rPr>
                <w:rFonts w:ascii="Arial" w:eastAsia="Times New Roman" w:hAnsi="Arial" w:cs="Arial"/>
                <w:b/>
                <w:color w:val="000000"/>
                <w:lang w:eastAsia="tr-TR"/>
              </w:rPr>
              <w:t>,00</w:t>
            </w:r>
          </w:p>
        </w:tc>
      </w:tr>
      <w:tr w:rsidR="0000736E" w:rsidTr="0000736E">
        <w:trPr>
          <w:trHeight w:val="255"/>
        </w:trPr>
        <w:tc>
          <w:tcPr>
            <w:tcW w:w="7106" w:type="dxa"/>
            <w:tcBorders>
              <w:top w:val="single" w:sz="4" w:space="0" w:color="000000"/>
              <w:left w:val="single" w:sz="4" w:space="0" w:color="000000"/>
              <w:bottom w:val="single" w:sz="4" w:space="0" w:color="000000"/>
              <w:right w:val="single" w:sz="4" w:space="0" w:color="auto"/>
            </w:tcBorders>
            <w:hideMark/>
          </w:tcPr>
          <w:p w:rsidR="0000736E" w:rsidRPr="00B64868" w:rsidRDefault="0000736E" w:rsidP="00750678">
            <w:pPr>
              <w:pStyle w:val="ListeParagraf"/>
              <w:numPr>
                <w:ilvl w:val="1"/>
                <w:numId w:val="125"/>
              </w:numPr>
              <w:spacing w:after="0" w:line="240" w:lineRule="auto"/>
              <w:ind w:left="0" w:firstLine="0"/>
              <w:jc w:val="both"/>
              <w:rPr>
                <w:rFonts w:ascii="Arial" w:eastAsia="Times New Roman" w:hAnsi="Arial" w:cs="Arial"/>
                <w:color w:val="000000"/>
                <w:sz w:val="24"/>
                <w:szCs w:val="24"/>
                <w:lang w:eastAsia="tr-TR"/>
              </w:rPr>
            </w:pPr>
            <w:r w:rsidRPr="00B64868">
              <w:rPr>
                <w:rFonts w:ascii="Arial" w:eastAsia="Times New Roman" w:hAnsi="Arial" w:cs="Arial"/>
                <w:color w:val="000000"/>
                <w:sz w:val="24"/>
                <w:szCs w:val="24"/>
                <w:lang w:eastAsia="tr-TR"/>
              </w:rPr>
              <w:t>Toprak m²</w:t>
            </w:r>
          </w:p>
        </w:tc>
        <w:tc>
          <w:tcPr>
            <w:tcW w:w="2209" w:type="dxa"/>
            <w:tcBorders>
              <w:top w:val="single" w:sz="4" w:space="0" w:color="auto"/>
              <w:left w:val="single" w:sz="4" w:space="0" w:color="auto"/>
              <w:bottom w:val="single" w:sz="4" w:space="0" w:color="auto"/>
              <w:right w:val="single" w:sz="4" w:space="0" w:color="auto"/>
            </w:tcBorders>
            <w:noWrap/>
            <w:hideMark/>
          </w:tcPr>
          <w:p w:rsidR="0000736E" w:rsidRPr="0000736E" w:rsidRDefault="008C30AD">
            <w:pPr>
              <w:spacing w:after="0" w:line="240" w:lineRule="auto"/>
              <w:jc w:val="right"/>
              <w:rPr>
                <w:rFonts w:ascii="Arial" w:eastAsia="Times New Roman" w:hAnsi="Arial" w:cs="Arial"/>
                <w:b/>
                <w:color w:val="000000"/>
                <w:lang w:eastAsia="tr-TR"/>
              </w:rPr>
            </w:pPr>
            <w:r>
              <w:rPr>
                <w:rFonts w:ascii="Arial" w:eastAsia="Times New Roman" w:hAnsi="Arial" w:cs="Arial"/>
                <w:b/>
                <w:color w:val="000000"/>
                <w:lang w:eastAsia="tr-TR"/>
              </w:rPr>
              <w:t>17</w:t>
            </w:r>
            <w:r w:rsidR="0000736E" w:rsidRPr="0000736E">
              <w:rPr>
                <w:rFonts w:ascii="Arial" w:eastAsia="Times New Roman" w:hAnsi="Arial" w:cs="Arial"/>
                <w:b/>
                <w:color w:val="000000"/>
                <w:lang w:eastAsia="tr-TR"/>
              </w:rPr>
              <w:t>0,00</w:t>
            </w:r>
          </w:p>
        </w:tc>
      </w:tr>
      <w:tr w:rsidR="0000736E" w:rsidTr="0000736E">
        <w:trPr>
          <w:trHeight w:val="255"/>
        </w:trPr>
        <w:tc>
          <w:tcPr>
            <w:tcW w:w="7106" w:type="dxa"/>
            <w:tcBorders>
              <w:top w:val="single" w:sz="4" w:space="0" w:color="000000"/>
              <w:left w:val="single" w:sz="4" w:space="0" w:color="000000"/>
              <w:bottom w:val="single" w:sz="4" w:space="0" w:color="000000"/>
              <w:right w:val="single" w:sz="4" w:space="0" w:color="auto"/>
            </w:tcBorders>
            <w:hideMark/>
          </w:tcPr>
          <w:p w:rsidR="0000736E" w:rsidRPr="0000736E" w:rsidRDefault="0000736E" w:rsidP="00750678">
            <w:pPr>
              <w:pStyle w:val="ListeParagraf"/>
              <w:numPr>
                <w:ilvl w:val="1"/>
                <w:numId w:val="125"/>
              </w:numPr>
              <w:spacing w:after="0" w:line="240" w:lineRule="auto"/>
              <w:ind w:left="0" w:firstLine="0"/>
              <w:jc w:val="both"/>
              <w:rPr>
                <w:rFonts w:ascii="Arial" w:eastAsia="Times New Roman" w:hAnsi="Arial" w:cs="Arial"/>
                <w:color w:val="000000"/>
                <w:sz w:val="24"/>
                <w:szCs w:val="24"/>
                <w:lang w:eastAsia="tr-TR"/>
              </w:rPr>
            </w:pPr>
            <w:r w:rsidRPr="0000736E">
              <w:rPr>
                <w:rFonts w:ascii="Arial" w:eastAsia="Times New Roman" w:hAnsi="Arial" w:cs="Arial"/>
                <w:color w:val="000000"/>
                <w:sz w:val="24"/>
                <w:szCs w:val="24"/>
                <w:lang w:eastAsia="tr-TR"/>
              </w:rPr>
              <w:t xml:space="preserve">2464 Sayılı Belediye Gelirleri </w:t>
            </w:r>
            <w:proofErr w:type="gramStart"/>
            <w:r w:rsidRPr="0000736E">
              <w:rPr>
                <w:rFonts w:ascii="Arial" w:eastAsia="Times New Roman" w:hAnsi="Arial" w:cs="Arial"/>
                <w:color w:val="000000"/>
                <w:sz w:val="24"/>
                <w:szCs w:val="24"/>
                <w:lang w:eastAsia="tr-TR"/>
              </w:rPr>
              <w:t>Kanununun  Mükerrer</w:t>
            </w:r>
            <w:proofErr w:type="gramEnd"/>
            <w:r w:rsidRPr="0000736E">
              <w:rPr>
                <w:rFonts w:ascii="Arial" w:eastAsia="Times New Roman" w:hAnsi="Arial" w:cs="Arial"/>
                <w:color w:val="000000"/>
                <w:sz w:val="24"/>
                <w:szCs w:val="24"/>
                <w:lang w:eastAsia="tr-TR"/>
              </w:rPr>
              <w:t xml:space="preserve"> 79. maddesindeki "... </w:t>
            </w:r>
            <w:proofErr w:type="gramStart"/>
            <w:r w:rsidRPr="0000736E">
              <w:rPr>
                <w:rFonts w:ascii="Arial" w:eastAsia="Times New Roman" w:hAnsi="Arial" w:cs="Arial"/>
                <w:color w:val="000000"/>
                <w:sz w:val="24"/>
                <w:szCs w:val="24"/>
                <w:lang w:eastAsia="tr-TR"/>
              </w:rPr>
              <w:t>izinsiz</w:t>
            </w:r>
            <w:proofErr w:type="gramEnd"/>
            <w:r w:rsidRPr="0000736E">
              <w:rPr>
                <w:rFonts w:ascii="Arial" w:eastAsia="Times New Roman" w:hAnsi="Arial" w:cs="Arial"/>
                <w:color w:val="000000"/>
                <w:sz w:val="24"/>
                <w:szCs w:val="24"/>
                <w:lang w:eastAsia="tr-TR"/>
              </w:rPr>
              <w:t xml:space="preserve"> alt yapı kazısı yapanlara veya alt yapı kazı alanını usulüne uygun kapatmayanlara Belediye Encümenince alan tahrip tutarının 5 katına kadar para cezası verilir... "</w:t>
            </w:r>
          </w:p>
        </w:tc>
        <w:tc>
          <w:tcPr>
            <w:tcW w:w="2209" w:type="dxa"/>
            <w:tcBorders>
              <w:top w:val="single" w:sz="4" w:space="0" w:color="auto"/>
              <w:left w:val="single" w:sz="4" w:space="0" w:color="auto"/>
              <w:bottom w:val="single" w:sz="4" w:space="0" w:color="auto"/>
              <w:right w:val="single" w:sz="4" w:space="0" w:color="auto"/>
            </w:tcBorders>
            <w:noWrap/>
            <w:hideMark/>
          </w:tcPr>
          <w:p w:rsidR="0000736E" w:rsidRDefault="0000736E">
            <w:pPr>
              <w:spacing w:after="0"/>
            </w:pPr>
          </w:p>
        </w:tc>
      </w:tr>
    </w:tbl>
    <w:p w:rsidR="00C81094" w:rsidRDefault="00C81094" w:rsidP="00C81094">
      <w:pPr>
        <w:pStyle w:val="ListeParagraf"/>
        <w:ind w:left="0"/>
        <w:jc w:val="both"/>
        <w:rPr>
          <w:rFonts w:ascii="Arial" w:eastAsia="Times New Roman" w:hAnsi="Arial" w:cs="Arial"/>
          <w:color w:val="000000"/>
          <w:sz w:val="24"/>
          <w:szCs w:val="24"/>
          <w:lang w:eastAsia="tr-TR"/>
        </w:rPr>
      </w:pPr>
    </w:p>
    <w:p w:rsidR="00B64868" w:rsidRPr="003F46C7" w:rsidRDefault="00B64868" w:rsidP="005B559F">
      <w:pPr>
        <w:pStyle w:val="Balk1"/>
      </w:pPr>
      <w:r w:rsidRPr="0036330E">
        <w:t xml:space="preserve">Altyapı Hasar Ve Tahribat Ücreti  </w:t>
      </w:r>
    </w:p>
    <w:p w:rsidR="00B64868" w:rsidRPr="00D327EA" w:rsidRDefault="00B64868" w:rsidP="00750678">
      <w:pPr>
        <w:pStyle w:val="ListeParagraf"/>
        <w:numPr>
          <w:ilvl w:val="2"/>
          <w:numId w:val="126"/>
        </w:numPr>
        <w:jc w:val="both"/>
        <w:rPr>
          <w:rFonts w:ascii="Arial" w:hAnsi="Arial" w:cs="Arial"/>
          <w:b/>
          <w:sz w:val="24"/>
          <w:szCs w:val="24"/>
        </w:rPr>
      </w:pPr>
      <w:r w:rsidRPr="003F46C7">
        <w:rPr>
          <w:rFonts w:ascii="Arial" w:hAnsi="Arial" w:cs="Arial"/>
          <w:b/>
          <w:sz w:val="24"/>
          <w:szCs w:val="24"/>
        </w:rPr>
        <w:t>Kanuni Dayanak</w:t>
      </w:r>
      <w:r>
        <w:rPr>
          <w:rFonts w:ascii="Arial" w:hAnsi="Arial" w:cs="Arial"/>
          <w:b/>
          <w:sz w:val="24"/>
          <w:szCs w:val="24"/>
        </w:rPr>
        <w:t xml:space="preserve">: </w:t>
      </w:r>
      <w:r w:rsidRPr="00D327EA">
        <w:rPr>
          <w:rFonts w:ascii="Arial" w:eastAsia="Times New Roman" w:hAnsi="Arial" w:cs="Arial"/>
          <w:color w:val="000000"/>
          <w:sz w:val="24"/>
          <w:szCs w:val="24"/>
          <w:lang w:eastAsia="tr-TR"/>
        </w:rPr>
        <w:t>2464 Sayılı Belediye Gelirleri Kanununun 97. Maddesi</w:t>
      </w:r>
      <w:r w:rsidRPr="00D327EA">
        <w:rPr>
          <w:rFonts w:ascii="Arial Narrow" w:eastAsia="Times New Roman" w:hAnsi="Arial Narrow" w:cs="Calibri"/>
          <w:color w:val="000000"/>
          <w:sz w:val="20"/>
          <w:szCs w:val="20"/>
          <w:lang w:eastAsia="tr-TR"/>
        </w:rPr>
        <w:t>;</w:t>
      </w:r>
      <w:r w:rsidRPr="00D327EA">
        <w:rPr>
          <w:rFonts w:ascii="Arial" w:hAnsi="Arial" w:cs="Arial"/>
          <w:sz w:val="24"/>
          <w:szCs w:val="24"/>
        </w:rPr>
        <w:t xml:space="preserve"> </w:t>
      </w:r>
    </w:p>
    <w:p w:rsidR="00B64868" w:rsidRDefault="00B64868" w:rsidP="00750678">
      <w:pPr>
        <w:pStyle w:val="ListeParagraf"/>
        <w:numPr>
          <w:ilvl w:val="2"/>
          <w:numId w:val="126"/>
        </w:numPr>
        <w:jc w:val="both"/>
        <w:rPr>
          <w:rFonts w:ascii="Arial" w:hAnsi="Arial" w:cs="Arial"/>
          <w:b/>
          <w:sz w:val="24"/>
          <w:szCs w:val="24"/>
        </w:rPr>
      </w:pPr>
      <w:r w:rsidRPr="003F46C7">
        <w:rPr>
          <w:rFonts w:ascii="Arial" w:hAnsi="Arial" w:cs="Arial"/>
          <w:b/>
          <w:sz w:val="24"/>
          <w:szCs w:val="24"/>
        </w:rPr>
        <w:t>Uygulama ve Açıklama</w:t>
      </w:r>
    </w:p>
    <w:p w:rsidR="00B64868" w:rsidRDefault="00B64868" w:rsidP="00750678">
      <w:pPr>
        <w:pStyle w:val="ListeParagraf"/>
        <w:numPr>
          <w:ilvl w:val="1"/>
          <w:numId w:val="127"/>
        </w:numPr>
        <w:ind w:left="0" w:firstLine="0"/>
        <w:jc w:val="both"/>
        <w:rPr>
          <w:rFonts w:ascii="Arial" w:eastAsia="Times New Roman" w:hAnsi="Arial" w:cs="Arial"/>
          <w:color w:val="000000"/>
          <w:sz w:val="24"/>
          <w:szCs w:val="24"/>
          <w:lang w:eastAsia="tr-TR"/>
        </w:rPr>
      </w:pPr>
      <w:r w:rsidRPr="00B64868">
        <w:rPr>
          <w:rFonts w:ascii="Arial" w:eastAsia="Times New Roman" w:hAnsi="Arial" w:cs="Arial"/>
          <w:color w:val="000000"/>
          <w:sz w:val="24"/>
          <w:szCs w:val="24"/>
          <w:lang w:eastAsia="tr-TR"/>
        </w:rPr>
        <w:t xml:space="preserve">Belediyemiz sınırları içerisindeki tüm yol ve kaldırımları tahrip eden izinsiz kazı yapan tüm gerçek ve tüzel kişilerden aşağıda belirtilen miktarlarda altyapı hasar ve tahribat ücreti alınacaktır. </w:t>
      </w:r>
    </w:p>
    <w:p w:rsidR="00B64868" w:rsidRPr="00B64868" w:rsidRDefault="00B64868" w:rsidP="00750678">
      <w:pPr>
        <w:pStyle w:val="ListeParagraf"/>
        <w:numPr>
          <w:ilvl w:val="1"/>
          <w:numId w:val="127"/>
        </w:numPr>
        <w:ind w:left="0" w:firstLine="0"/>
        <w:jc w:val="both"/>
        <w:rPr>
          <w:rFonts w:ascii="Arial" w:eastAsia="Times New Roman" w:hAnsi="Arial" w:cs="Arial"/>
          <w:color w:val="000000"/>
          <w:sz w:val="24"/>
          <w:szCs w:val="24"/>
          <w:lang w:eastAsia="tr-TR"/>
        </w:rPr>
      </w:pPr>
      <w:r w:rsidRPr="00B64868">
        <w:rPr>
          <w:rFonts w:ascii="Arial" w:eastAsia="Times New Roman" w:hAnsi="Arial" w:cs="Arial"/>
          <w:color w:val="000000"/>
          <w:sz w:val="24"/>
          <w:szCs w:val="24"/>
          <w:lang w:eastAsia="tr-TR"/>
        </w:rPr>
        <w:t>Mersin Büyükşehir Belediyesi tarafından belirlenecek olan zemin açma ücretleri Mersin Büyükşehir Belediyesinin gelir tarifesinde belirtilen tarife ücretleri aynı şekilde uygulamaya devam edilecektir.</w:t>
      </w:r>
      <w:r w:rsidR="00E77C75" w:rsidRPr="00E77C75">
        <w:rPr>
          <w:rFonts w:ascii="Arial" w:eastAsia="Times New Roman" w:hAnsi="Arial" w:cs="Arial"/>
          <w:color w:val="000000"/>
          <w:sz w:val="24"/>
          <w:szCs w:val="24"/>
          <w:lang w:eastAsia="tr-TR"/>
        </w:rPr>
        <w:t xml:space="preserve"> </w:t>
      </w:r>
      <w:r w:rsidR="00E77C75">
        <w:rPr>
          <w:rFonts w:ascii="Arial" w:eastAsia="Times New Roman" w:hAnsi="Arial" w:cs="Arial"/>
          <w:color w:val="000000"/>
          <w:sz w:val="24"/>
          <w:szCs w:val="24"/>
          <w:lang w:eastAsia="tr-TR"/>
        </w:rPr>
        <w:t>Mersin Büyükşehir Belediyesince yapılan değişiklik için Anamur Belediye Meclisinden meclis kararı alınıncaya kadar Mersin Büyükşehir Belediyesince alınan meclis kararı aynı şekilde uygulanmaya devam edilecektir</w:t>
      </w:r>
    </w:p>
    <w:tbl>
      <w:tblPr>
        <w:tblW w:w="9315" w:type="dxa"/>
        <w:tblInd w:w="-70" w:type="dxa"/>
        <w:tblLayout w:type="fixed"/>
        <w:tblCellMar>
          <w:left w:w="70" w:type="dxa"/>
          <w:right w:w="70" w:type="dxa"/>
        </w:tblCellMar>
        <w:tblLook w:val="04A0" w:firstRow="1" w:lastRow="0" w:firstColumn="1" w:lastColumn="0" w:noHBand="0" w:noVBand="1"/>
      </w:tblPr>
      <w:tblGrid>
        <w:gridCol w:w="7106"/>
        <w:gridCol w:w="2209"/>
      </w:tblGrid>
      <w:tr w:rsidR="00B64868" w:rsidTr="00BD7E65">
        <w:trPr>
          <w:trHeight w:val="255"/>
        </w:trPr>
        <w:tc>
          <w:tcPr>
            <w:tcW w:w="7106" w:type="dxa"/>
            <w:tcBorders>
              <w:top w:val="single" w:sz="4" w:space="0" w:color="000000"/>
              <w:left w:val="single" w:sz="4" w:space="0" w:color="000000"/>
              <w:bottom w:val="single" w:sz="4" w:space="0" w:color="000000"/>
              <w:right w:val="single" w:sz="4" w:space="0" w:color="auto"/>
            </w:tcBorders>
            <w:hideMark/>
          </w:tcPr>
          <w:p w:rsidR="00B64868" w:rsidRDefault="00B64868" w:rsidP="00750678">
            <w:pPr>
              <w:pStyle w:val="ListeParagraf"/>
              <w:numPr>
                <w:ilvl w:val="2"/>
                <w:numId w:val="126"/>
              </w:numPr>
              <w:jc w:val="both"/>
              <w:rPr>
                <w:rFonts w:ascii="Arial" w:eastAsia="Times New Roman" w:hAnsi="Arial" w:cs="Arial"/>
                <w:lang w:eastAsia="tr-TR"/>
              </w:rPr>
            </w:pPr>
            <w:r>
              <w:rPr>
                <w:rFonts w:ascii="Arial" w:eastAsia="Times New Roman" w:hAnsi="Arial" w:cs="Arial"/>
                <w:b/>
                <w:bCs/>
                <w:lang w:eastAsia="tr-TR"/>
              </w:rPr>
              <w:t>Tarife (Mersin Büyükşehir Belediyesi-</w:t>
            </w:r>
            <w:proofErr w:type="spellStart"/>
            <w:r>
              <w:rPr>
                <w:rFonts w:ascii="Arial" w:eastAsia="Times New Roman" w:hAnsi="Arial" w:cs="Arial"/>
                <w:b/>
                <w:bCs/>
                <w:lang w:eastAsia="tr-TR"/>
              </w:rPr>
              <w:t>Aykome</w:t>
            </w:r>
            <w:proofErr w:type="spellEnd"/>
            <w:r>
              <w:rPr>
                <w:rFonts w:ascii="Arial" w:eastAsia="Times New Roman" w:hAnsi="Arial" w:cs="Arial"/>
                <w:b/>
                <w:bCs/>
                <w:lang w:eastAsia="tr-TR"/>
              </w:rPr>
              <w:t xml:space="preserve"> Şube Müdürlüğü)</w:t>
            </w:r>
            <w:r w:rsidRPr="0000736E">
              <w:rPr>
                <w:rFonts w:ascii="Arial" w:eastAsia="Times New Roman" w:hAnsi="Arial" w:cs="Arial"/>
                <w:color w:val="000000"/>
                <w:sz w:val="24"/>
                <w:szCs w:val="24"/>
                <w:lang w:eastAsia="tr-TR"/>
              </w:rPr>
              <w:t xml:space="preserve"> Yeni Kaplama (2 yıl içerisinde yapılmış) Yollar İçin Zemin Cinsi Birim Fiyatları</w:t>
            </w:r>
          </w:p>
        </w:tc>
        <w:tc>
          <w:tcPr>
            <w:tcW w:w="2209" w:type="dxa"/>
            <w:tcBorders>
              <w:top w:val="single" w:sz="4" w:space="0" w:color="auto"/>
              <w:left w:val="single" w:sz="4" w:space="0" w:color="auto"/>
              <w:bottom w:val="single" w:sz="4" w:space="0" w:color="auto"/>
              <w:right w:val="single" w:sz="4" w:space="0" w:color="auto"/>
            </w:tcBorders>
            <w:noWrap/>
            <w:hideMark/>
          </w:tcPr>
          <w:p w:rsidR="00B64868" w:rsidRPr="006B0A3E" w:rsidRDefault="00B64868" w:rsidP="006B0A3E">
            <w:pPr>
              <w:spacing w:after="0" w:line="240" w:lineRule="auto"/>
              <w:jc w:val="center"/>
              <w:rPr>
                <w:rFonts w:ascii="Arial" w:hAnsi="Arial" w:cs="Arial"/>
                <w:b/>
                <w:sz w:val="24"/>
                <w:szCs w:val="24"/>
              </w:rPr>
            </w:pPr>
            <w:r w:rsidRPr="006B0A3E">
              <w:rPr>
                <w:rFonts w:ascii="Arial" w:hAnsi="Arial" w:cs="Arial"/>
                <w:b/>
                <w:sz w:val="24"/>
                <w:szCs w:val="24"/>
              </w:rPr>
              <w:t>Tutar</w:t>
            </w:r>
          </w:p>
        </w:tc>
      </w:tr>
      <w:tr w:rsidR="00B64868" w:rsidTr="00BD7E65">
        <w:trPr>
          <w:trHeight w:val="255"/>
        </w:trPr>
        <w:tc>
          <w:tcPr>
            <w:tcW w:w="7106" w:type="dxa"/>
            <w:tcBorders>
              <w:top w:val="single" w:sz="4" w:space="0" w:color="000000"/>
              <w:left w:val="single" w:sz="4" w:space="0" w:color="000000"/>
              <w:bottom w:val="single" w:sz="4" w:space="0" w:color="000000"/>
              <w:right w:val="single" w:sz="4" w:space="0" w:color="auto"/>
            </w:tcBorders>
            <w:hideMark/>
          </w:tcPr>
          <w:p w:rsidR="00B64868" w:rsidRPr="00B64868" w:rsidRDefault="00B64868" w:rsidP="00750678">
            <w:pPr>
              <w:pStyle w:val="ListeParagraf"/>
              <w:numPr>
                <w:ilvl w:val="1"/>
                <w:numId w:val="128"/>
              </w:numPr>
              <w:spacing w:after="0" w:line="240" w:lineRule="auto"/>
              <w:ind w:left="0" w:firstLine="0"/>
              <w:jc w:val="both"/>
              <w:rPr>
                <w:rFonts w:ascii="Arial" w:eastAsia="Times New Roman" w:hAnsi="Arial" w:cs="Arial"/>
                <w:color w:val="000000"/>
                <w:sz w:val="24"/>
                <w:szCs w:val="24"/>
                <w:lang w:eastAsia="tr-TR"/>
              </w:rPr>
            </w:pPr>
            <w:r w:rsidRPr="00B64868">
              <w:rPr>
                <w:rFonts w:ascii="Arial" w:eastAsia="Times New Roman" w:hAnsi="Arial" w:cs="Arial"/>
                <w:color w:val="000000"/>
                <w:sz w:val="24"/>
                <w:szCs w:val="24"/>
                <w:lang w:eastAsia="tr-TR"/>
              </w:rPr>
              <w:t>Asfalt m’ (</w:t>
            </w:r>
            <w:proofErr w:type="spellStart"/>
            <w:r w:rsidRPr="00B64868">
              <w:rPr>
                <w:rFonts w:ascii="Arial" w:eastAsia="Times New Roman" w:hAnsi="Arial" w:cs="Arial"/>
                <w:color w:val="000000"/>
                <w:sz w:val="24"/>
                <w:szCs w:val="24"/>
                <w:lang w:eastAsia="tr-TR"/>
              </w:rPr>
              <w:t>Binder</w:t>
            </w:r>
            <w:proofErr w:type="spellEnd"/>
            <w:r w:rsidRPr="00B64868">
              <w:rPr>
                <w:rFonts w:ascii="Arial" w:eastAsia="Times New Roman" w:hAnsi="Arial" w:cs="Arial"/>
                <w:color w:val="000000"/>
                <w:sz w:val="24"/>
                <w:szCs w:val="24"/>
                <w:lang w:eastAsia="tr-TR"/>
              </w:rPr>
              <w:t xml:space="preserve"> + Aşınma)</w:t>
            </w:r>
          </w:p>
        </w:tc>
        <w:tc>
          <w:tcPr>
            <w:tcW w:w="2209" w:type="dxa"/>
            <w:tcBorders>
              <w:top w:val="single" w:sz="4" w:space="0" w:color="auto"/>
              <w:left w:val="single" w:sz="4" w:space="0" w:color="auto"/>
              <w:bottom w:val="single" w:sz="4" w:space="0" w:color="auto"/>
              <w:right w:val="single" w:sz="4" w:space="0" w:color="auto"/>
            </w:tcBorders>
            <w:vAlign w:val="bottom"/>
            <w:hideMark/>
          </w:tcPr>
          <w:p w:rsidR="00B64868" w:rsidRPr="0000736E" w:rsidRDefault="00B64868" w:rsidP="00BD7E65">
            <w:pPr>
              <w:spacing w:after="0" w:line="240" w:lineRule="auto"/>
              <w:jc w:val="right"/>
              <w:rPr>
                <w:rFonts w:ascii="Arial" w:eastAsia="Times New Roman" w:hAnsi="Arial" w:cs="Arial"/>
                <w:b/>
                <w:color w:val="000000"/>
                <w:lang w:eastAsia="tr-TR"/>
              </w:rPr>
            </w:pPr>
            <w:r w:rsidRPr="0000736E">
              <w:rPr>
                <w:rFonts w:ascii="Arial" w:eastAsia="Times New Roman" w:hAnsi="Arial" w:cs="Arial"/>
                <w:b/>
                <w:color w:val="000000"/>
                <w:lang w:eastAsia="tr-TR"/>
              </w:rPr>
              <w:t>3.204,00</w:t>
            </w:r>
          </w:p>
        </w:tc>
      </w:tr>
      <w:tr w:rsidR="00B64868" w:rsidTr="00BD7E65">
        <w:trPr>
          <w:trHeight w:val="255"/>
        </w:trPr>
        <w:tc>
          <w:tcPr>
            <w:tcW w:w="7106" w:type="dxa"/>
            <w:tcBorders>
              <w:top w:val="single" w:sz="4" w:space="0" w:color="000000"/>
              <w:left w:val="single" w:sz="4" w:space="0" w:color="000000"/>
              <w:bottom w:val="single" w:sz="4" w:space="0" w:color="000000"/>
              <w:right w:val="single" w:sz="4" w:space="0" w:color="auto"/>
            </w:tcBorders>
            <w:hideMark/>
          </w:tcPr>
          <w:p w:rsidR="00B64868" w:rsidRPr="00B64868" w:rsidRDefault="00B64868" w:rsidP="00750678">
            <w:pPr>
              <w:pStyle w:val="ListeParagraf"/>
              <w:numPr>
                <w:ilvl w:val="1"/>
                <w:numId w:val="128"/>
              </w:numPr>
              <w:spacing w:after="0" w:line="240" w:lineRule="auto"/>
              <w:ind w:left="0" w:firstLine="0"/>
              <w:jc w:val="both"/>
              <w:rPr>
                <w:rFonts w:ascii="Arial" w:eastAsia="Times New Roman" w:hAnsi="Arial" w:cs="Arial"/>
                <w:color w:val="000000"/>
                <w:sz w:val="24"/>
                <w:szCs w:val="24"/>
                <w:lang w:eastAsia="tr-TR"/>
              </w:rPr>
            </w:pPr>
            <w:r w:rsidRPr="00B64868">
              <w:rPr>
                <w:rFonts w:ascii="Arial" w:eastAsia="Times New Roman" w:hAnsi="Arial" w:cs="Arial"/>
                <w:color w:val="000000"/>
                <w:sz w:val="24"/>
                <w:szCs w:val="24"/>
                <w:lang w:eastAsia="tr-TR"/>
              </w:rPr>
              <w:t>Asfalt m’ (</w:t>
            </w:r>
            <w:proofErr w:type="spellStart"/>
            <w:r w:rsidRPr="00B64868">
              <w:rPr>
                <w:rFonts w:ascii="Arial" w:eastAsia="Times New Roman" w:hAnsi="Arial" w:cs="Arial"/>
                <w:color w:val="000000"/>
                <w:sz w:val="24"/>
                <w:szCs w:val="24"/>
                <w:lang w:eastAsia="tr-TR"/>
              </w:rPr>
              <w:t>Binder</w:t>
            </w:r>
            <w:proofErr w:type="spellEnd"/>
            <w:r w:rsidRPr="00B64868">
              <w:rPr>
                <w:rFonts w:ascii="Arial" w:eastAsia="Times New Roman" w:hAnsi="Arial" w:cs="Arial"/>
                <w:color w:val="000000"/>
                <w:sz w:val="24"/>
                <w:szCs w:val="24"/>
                <w:lang w:eastAsia="tr-TR"/>
              </w:rPr>
              <w:t>)</w:t>
            </w:r>
          </w:p>
        </w:tc>
        <w:tc>
          <w:tcPr>
            <w:tcW w:w="2209" w:type="dxa"/>
            <w:tcBorders>
              <w:top w:val="single" w:sz="4" w:space="0" w:color="auto"/>
              <w:left w:val="single" w:sz="4" w:space="0" w:color="auto"/>
              <w:bottom w:val="single" w:sz="4" w:space="0" w:color="auto"/>
              <w:right w:val="single" w:sz="4" w:space="0" w:color="auto"/>
            </w:tcBorders>
            <w:noWrap/>
            <w:hideMark/>
          </w:tcPr>
          <w:p w:rsidR="00B64868" w:rsidRPr="0000736E" w:rsidRDefault="00B64868" w:rsidP="00BD7E65">
            <w:pPr>
              <w:spacing w:after="0" w:line="240" w:lineRule="auto"/>
              <w:jc w:val="right"/>
              <w:rPr>
                <w:rFonts w:ascii="Arial" w:eastAsia="Times New Roman" w:hAnsi="Arial" w:cs="Arial"/>
                <w:b/>
                <w:color w:val="000000"/>
                <w:lang w:eastAsia="tr-TR"/>
              </w:rPr>
            </w:pPr>
            <w:r w:rsidRPr="0000736E">
              <w:rPr>
                <w:rFonts w:ascii="Arial" w:eastAsia="Times New Roman" w:hAnsi="Arial" w:cs="Arial"/>
                <w:b/>
                <w:color w:val="000000"/>
                <w:lang w:eastAsia="tr-TR"/>
              </w:rPr>
              <w:t>2.152,00</w:t>
            </w:r>
          </w:p>
        </w:tc>
      </w:tr>
      <w:tr w:rsidR="00B64868" w:rsidTr="00BD7E65">
        <w:trPr>
          <w:trHeight w:val="255"/>
        </w:trPr>
        <w:tc>
          <w:tcPr>
            <w:tcW w:w="7106" w:type="dxa"/>
            <w:tcBorders>
              <w:top w:val="single" w:sz="4" w:space="0" w:color="000000"/>
              <w:left w:val="single" w:sz="4" w:space="0" w:color="000000"/>
              <w:bottom w:val="single" w:sz="4" w:space="0" w:color="000000"/>
              <w:right w:val="single" w:sz="4" w:space="0" w:color="auto"/>
            </w:tcBorders>
            <w:hideMark/>
          </w:tcPr>
          <w:p w:rsidR="00B64868" w:rsidRPr="00B64868" w:rsidRDefault="00B64868" w:rsidP="00750678">
            <w:pPr>
              <w:pStyle w:val="ListeParagraf"/>
              <w:numPr>
                <w:ilvl w:val="1"/>
                <w:numId w:val="128"/>
              </w:numPr>
              <w:spacing w:after="0" w:line="240" w:lineRule="auto"/>
              <w:ind w:left="0" w:firstLine="0"/>
              <w:jc w:val="both"/>
              <w:rPr>
                <w:rFonts w:ascii="Arial" w:eastAsia="Times New Roman" w:hAnsi="Arial" w:cs="Arial"/>
                <w:color w:val="000000"/>
                <w:sz w:val="24"/>
                <w:szCs w:val="24"/>
                <w:lang w:eastAsia="tr-TR"/>
              </w:rPr>
            </w:pPr>
            <w:r w:rsidRPr="00B64868">
              <w:rPr>
                <w:rFonts w:ascii="Arial" w:eastAsia="Times New Roman" w:hAnsi="Arial" w:cs="Arial"/>
                <w:color w:val="000000"/>
                <w:sz w:val="24"/>
                <w:szCs w:val="24"/>
                <w:lang w:eastAsia="tr-TR"/>
              </w:rPr>
              <w:t>Sathi kaplama m’</w:t>
            </w:r>
          </w:p>
        </w:tc>
        <w:tc>
          <w:tcPr>
            <w:tcW w:w="2209" w:type="dxa"/>
            <w:tcBorders>
              <w:top w:val="single" w:sz="4" w:space="0" w:color="auto"/>
              <w:left w:val="single" w:sz="4" w:space="0" w:color="auto"/>
              <w:bottom w:val="single" w:sz="4" w:space="0" w:color="auto"/>
              <w:right w:val="single" w:sz="4" w:space="0" w:color="auto"/>
            </w:tcBorders>
            <w:noWrap/>
            <w:hideMark/>
          </w:tcPr>
          <w:p w:rsidR="00B64868" w:rsidRPr="0000736E" w:rsidRDefault="00B64868" w:rsidP="00BD7E65">
            <w:pPr>
              <w:spacing w:after="0" w:line="240" w:lineRule="auto"/>
              <w:jc w:val="right"/>
              <w:rPr>
                <w:rFonts w:ascii="Arial" w:eastAsia="Times New Roman" w:hAnsi="Arial" w:cs="Arial"/>
                <w:b/>
                <w:color w:val="000000"/>
                <w:lang w:eastAsia="tr-TR"/>
              </w:rPr>
            </w:pPr>
            <w:r w:rsidRPr="0000736E">
              <w:rPr>
                <w:rFonts w:ascii="Arial" w:eastAsia="Times New Roman" w:hAnsi="Arial" w:cs="Arial"/>
                <w:b/>
                <w:color w:val="000000"/>
                <w:lang w:eastAsia="tr-TR"/>
              </w:rPr>
              <w:t>344,00</w:t>
            </w:r>
          </w:p>
        </w:tc>
      </w:tr>
      <w:tr w:rsidR="00B64868" w:rsidTr="00BD7E65">
        <w:trPr>
          <w:trHeight w:val="255"/>
        </w:trPr>
        <w:tc>
          <w:tcPr>
            <w:tcW w:w="7106" w:type="dxa"/>
            <w:tcBorders>
              <w:top w:val="single" w:sz="4" w:space="0" w:color="000000"/>
              <w:left w:val="single" w:sz="4" w:space="0" w:color="000000"/>
              <w:bottom w:val="single" w:sz="4" w:space="0" w:color="000000"/>
              <w:right w:val="single" w:sz="4" w:space="0" w:color="auto"/>
            </w:tcBorders>
            <w:hideMark/>
          </w:tcPr>
          <w:p w:rsidR="00B64868" w:rsidRPr="00B64868" w:rsidRDefault="00B64868" w:rsidP="00750678">
            <w:pPr>
              <w:pStyle w:val="ListeParagraf"/>
              <w:numPr>
                <w:ilvl w:val="1"/>
                <w:numId w:val="128"/>
              </w:numPr>
              <w:spacing w:after="0" w:line="240" w:lineRule="auto"/>
              <w:ind w:left="0" w:firstLine="0"/>
              <w:jc w:val="both"/>
              <w:rPr>
                <w:rFonts w:ascii="Arial" w:eastAsia="Times New Roman" w:hAnsi="Arial" w:cs="Arial"/>
                <w:color w:val="000000"/>
                <w:sz w:val="24"/>
                <w:szCs w:val="24"/>
                <w:lang w:eastAsia="tr-TR"/>
              </w:rPr>
            </w:pPr>
            <w:r w:rsidRPr="00B64868">
              <w:rPr>
                <w:rFonts w:ascii="Arial" w:eastAsia="Times New Roman" w:hAnsi="Arial" w:cs="Arial"/>
                <w:color w:val="000000"/>
                <w:sz w:val="24"/>
                <w:szCs w:val="24"/>
                <w:lang w:eastAsia="tr-TR"/>
              </w:rPr>
              <w:t>Her cins beton parke (kilit taşı kare taş vb.) m²</w:t>
            </w:r>
          </w:p>
        </w:tc>
        <w:tc>
          <w:tcPr>
            <w:tcW w:w="2209" w:type="dxa"/>
            <w:tcBorders>
              <w:top w:val="single" w:sz="4" w:space="0" w:color="auto"/>
              <w:left w:val="single" w:sz="4" w:space="0" w:color="auto"/>
              <w:bottom w:val="single" w:sz="4" w:space="0" w:color="auto"/>
              <w:right w:val="single" w:sz="4" w:space="0" w:color="auto"/>
            </w:tcBorders>
            <w:noWrap/>
            <w:hideMark/>
          </w:tcPr>
          <w:p w:rsidR="00B64868" w:rsidRPr="0000736E" w:rsidRDefault="00B64868" w:rsidP="00BD7E65">
            <w:pPr>
              <w:spacing w:after="0" w:line="240" w:lineRule="auto"/>
              <w:jc w:val="right"/>
              <w:rPr>
                <w:rFonts w:ascii="Arial" w:eastAsia="Times New Roman" w:hAnsi="Arial" w:cs="Arial"/>
                <w:b/>
                <w:color w:val="000000"/>
                <w:lang w:eastAsia="tr-TR"/>
              </w:rPr>
            </w:pPr>
            <w:r w:rsidRPr="0000736E">
              <w:rPr>
                <w:rFonts w:ascii="Arial" w:eastAsia="Times New Roman" w:hAnsi="Arial" w:cs="Arial"/>
                <w:b/>
                <w:color w:val="000000"/>
                <w:lang w:eastAsia="tr-TR"/>
              </w:rPr>
              <w:t>1.340,00</w:t>
            </w:r>
          </w:p>
        </w:tc>
      </w:tr>
      <w:tr w:rsidR="00B64868" w:rsidTr="00BD7E65">
        <w:trPr>
          <w:trHeight w:val="255"/>
        </w:trPr>
        <w:tc>
          <w:tcPr>
            <w:tcW w:w="7106" w:type="dxa"/>
            <w:tcBorders>
              <w:top w:val="single" w:sz="4" w:space="0" w:color="000000"/>
              <w:left w:val="single" w:sz="4" w:space="0" w:color="000000"/>
              <w:bottom w:val="single" w:sz="4" w:space="0" w:color="000000"/>
              <w:right w:val="single" w:sz="4" w:space="0" w:color="auto"/>
            </w:tcBorders>
            <w:hideMark/>
          </w:tcPr>
          <w:p w:rsidR="00B64868" w:rsidRPr="00B64868" w:rsidRDefault="00B64868" w:rsidP="00750678">
            <w:pPr>
              <w:pStyle w:val="ListeParagraf"/>
              <w:numPr>
                <w:ilvl w:val="1"/>
                <w:numId w:val="128"/>
              </w:numPr>
              <w:spacing w:after="0" w:line="240" w:lineRule="auto"/>
              <w:ind w:left="0" w:firstLine="0"/>
              <w:jc w:val="both"/>
              <w:rPr>
                <w:rFonts w:ascii="Arial" w:eastAsia="Times New Roman" w:hAnsi="Arial" w:cs="Arial"/>
                <w:color w:val="000000"/>
                <w:sz w:val="24"/>
                <w:szCs w:val="24"/>
                <w:lang w:eastAsia="tr-TR"/>
              </w:rPr>
            </w:pPr>
            <w:proofErr w:type="spellStart"/>
            <w:r w:rsidRPr="00B64868">
              <w:rPr>
                <w:rFonts w:ascii="Arial" w:eastAsia="Times New Roman" w:hAnsi="Arial" w:cs="Arial"/>
                <w:color w:val="000000"/>
                <w:sz w:val="24"/>
                <w:szCs w:val="24"/>
                <w:lang w:eastAsia="tr-TR"/>
              </w:rPr>
              <w:t>Washbeton</w:t>
            </w:r>
            <w:proofErr w:type="spellEnd"/>
            <w:r w:rsidRPr="00B64868">
              <w:rPr>
                <w:rFonts w:ascii="Arial" w:eastAsia="Times New Roman" w:hAnsi="Arial" w:cs="Arial"/>
                <w:color w:val="000000"/>
                <w:sz w:val="24"/>
                <w:szCs w:val="24"/>
                <w:lang w:eastAsia="tr-TR"/>
              </w:rPr>
              <w:t xml:space="preserve"> yüzey işlemli </w:t>
            </w:r>
            <w:proofErr w:type="spellStart"/>
            <w:r w:rsidRPr="00B64868">
              <w:rPr>
                <w:rFonts w:ascii="Arial" w:eastAsia="Times New Roman" w:hAnsi="Arial" w:cs="Arial"/>
                <w:color w:val="000000"/>
                <w:sz w:val="24"/>
                <w:szCs w:val="24"/>
                <w:lang w:eastAsia="tr-TR"/>
              </w:rPr>
              <w:t>Terrazo</w:t>
            </w:r>
            <w:proofErr w:type="spellEnd"/>
            <w:r w:rsidRPr="00B64868">
              <w:rPr>
                <w:rFonts w:ascii="Arial" w:eastAsia="Times New Roman" w:hAnsi="Arial" w:cs="Arial"/>
                <w:color w:val="000000"/>
                <w:sz w:val="24"/>
                <w:szCs w:val="24"/>
                <w:lang w:eastAsia="tr-TR"/>
              </w:rPr>
              <w:t xml:space="preserve"> Karo m²  (Dış </w:t>
            </w:r>
            <w:proofErr w:type="gramStart"/>
            <w:r w:rsidRPr="00B64868">
              <w:rPr>
                <w:rFonts w:ascii="Arial" w:eastAsia="Times New Roman" w:hAnsi="Arial" w:cs="Arial"/>
                <w:color w:val="000000"/>
                <w:sz w:val="24"/>
                <w:szCs w:val="24"/>
                <w:lang w:eastAsia="tr-TR"/>
              </w:rPr>
              <w:t>Mekan</w:t>
            </w:r>
            <w:proofErr w:type="gramEnd"/>
            <w:r w:rsidRPr="00B64868">
              <w:rPr>
                <w:rFonts w:ascii="Arial" w:eastAsia="Times New Roman" w:hAnsi="Arial" w:cs="Arial"/>
                <w:color w:val="000000"/>
                <w:sz w:val="24"/>
                <w:szCs w:val="24"/>
                <w:lang w:eastAsia="tr-TR"/>
              </w:rPr>
              <w:t>)</w:t>
            </w:r>
          </w:p>
        </w:tc>
        <w:tc>
          <w:tcPr>
            <w:tcW w:w="2209" w:type="dxa"/>
            <w:tcBorders>
              <w:top w:val="single" w:sz="4" w:space="0" w:color="auto"/>
              <w:left w:val="single" w:sz="4" w:space="0" w:color="auto"/>
              <w:bottom w:val="single" w:sz="4" w:space="0" w:color="auto"/>
              <w:right w:val="single" w:sz="4" w:space="0" w:color="auto"/>
            </w:tcBorders>
            <w:noWrap/>
            <w:hideMark/>
          </w:tcPr>
          <w:p w:rsidR="00B64868" w:rsidRPr="0000736E" w:rsidRDefault="00B64868" w:rsidP="00BD7E65">
            <w:pPr>
              <w:spacing w:after="0" w:line="240" w:lineRule="auto"/>
              <w:jc w:val="right"/>
              <w:rPr>
                <w:rFonts w:ascii="Arial" w:eastAsia="Times New Roman" w:hAnsi="Arial" w:cs="Arial"/>
                <w:b/>
                <w:color w:val="000000"/>
                <w:lang w:eastAsia="tr-TR"/>
              </w:rPr>
            </w:pPr>
            <w:r w:rsidRPr="0000736E">
              <w:rPr>
                <w:rFonts w:ascii="Arial" w:eastAsia="Times New Roman" w:hAnsi="Arial" w:cs="Arial"/>
                <w:b/>
                <w:color w:val="000000"/>
                <w:lang w:eastAsia="tr-TR"/>
              </w:rPr>
              <w:t>2.168,00</w:t>
            </w:r>
          </w:p>
        </w:tc>
      </w:tr>
      <w:tr w:rsidR="00B64868" w:rsidTr="00BD7E65">
        <w:trPr>
          <w:trHeight w:val="255"/>
        </w:trPr>
        <w:tc>
          <w:tcPr>
            <w:tcW w:w="7106" w:type="dxa"/>
            <w:tcBorders>
              <w:top w:val="single" w:sz="4" w:space="0" w:color="000000"/>
              <w:left w:val="single" w:sz="4" w:space="0" w:color="000000"/>
              <w:bottom w:val="single" w:sz="4" w:space="0" w:color="000000"/>
              <w:right w:val="single" w:sz="4" w:space="0" w:color="auto"/>
            </w:tcBorders>
            <w:hideMark/>
          </w:tcPr>
          <w:p w:rsidR="00B64868" w:rsidRPr="00B64868" w:rsidRDefault="00B64868" w:rsidP="00750678">
            <w:pPr>
              <w:pStyle w:val="ListeParagraf"/>
              <w:numPr>
                <w:ilvl w:val="1"/>
                <w:numId w:val="128"/>
              </w:numPr>
              <w:spacing w:after="0" w:line="240" w:lineRule="auto"/>
              <w:ind w:left="0" w:firstLine="0"/>
              <w:jc w:val="both"/>
              <w:rPr>
                <w:rFonts w:ascii="Arial" w:eastAsia="Times New Roman" w:hAnsi="Arial" w:cs="Arial"/>
                <w:color w:val="000000"/>
                <w:sz w:val="24"/>
                <w:szCs w:val="24"/>
                <w:lang w:eastAsia="tr-TR"/>
              </w:rPr>
            </w:pPr>
            <w:r w:rsidRPr="00B64868">
              <w:rPr>
                <w:rFonts w:ascii="Arial" w:eastAsia="Times New Roman" w:hAnsi="Arial" w:cs="Arial"/>
                <w:color w:val="000000"/>
                <w:sz w:val="24"/>
                <w:szCs w:val="24"/>
                <w:lang w:eastAsia="tr-TR"/>
              </w:rPr>
              <w:t>Beton m³</w:t>
            </w:r>
          </w:p>
        </w:tc>
        <w:tc>
          <w:tcPr>
            <w:tcW w:w="2209" w:type="dxa"/>
            <w:tcBorders>
              <w:top w:val="single" w:sz="4" w:space="0" w:color="auto"/>
              <w:left w:val="single" w:sz="4" w:space="0" w:color="auto"/>
              <w:bottom w:val="single" w:sz="4" w:space="0" w:color="auto"/>
              <w:right w:val="single" w:sz="4" w:space="0" w:color="auto"/>
            </w:tcBorders>
            <w:noWrap/>
            <w:hideMark/>
          </w:tcPr>
          <w:p w:rsidR="00B64868" w:rsidRPr="0000736E" w:rsidRDefault="00B64868" w:rsidP="00BD7E65">
            <w:pPr>
              <w:spacing w:after="0" w:line="240" w:lineRule="auto"/>
              <w:jc w:val="right"/>
              <w:rPr>
                <w:rFonts w:ascii="Arial" w:eastAsia="Times New Roman" w:hAnsi="Arial" w:cs="Arial"/>
                <w:b/>
                <w:color w:val="000000"/>
                <w:lang w:eastAsia="tr-TR"/>
              </w:rPr>
            </w:pPr>
            <w:r w:rsidRPr="0000736E">
              <w:rPr>
                <w:rFonts w:ascii="Arial" w:eastAsia="Times New Roman" w:hAnsi="Arial" w:cs="Arial"/>
                <w:b/>
                <w:color w:val="000000"/>
                <w:lang w:eastAsia="tr-TR"/>
              </w:rPr>
              <w:t>3.000,00</w:t>
            </w:r>
          </w:p>
        </w:tc>
      </w:tr>
      <w:tr w:rsidR="00B64868" w:rsidTr="00BD7E65">
        <w:trPr>
          <w:trHeight w:val="255"/>
        </w:trPr>
        <w:tc>
          <w:tcPr>
            <w:tcW w:w="7106" w:type="dxa"/>
            <w:tcBorders>
              <w:top w:val="single" w:sz="4" w:space="0" w:color="000000"/>
              <w:left w:val="single" w:sz="4" w:space="0" w:color="000000"/>
              <w:bottom w:val="single" w:sz="4" w:space="0" w:color="000000"/>
              <w:right w:val="single" w:sz="4" w:space="0" w:color="auto"/>
            </w:tcBorders>
            <w:hideMark/>
          </w:tcPr>
          <w:p w:rsidR="00B64868" w:rsidRPr="00B64868" w:rsidRDefault="00B64868" w:rsidP="00750678">
            <w:pPr>
              <w:pStyle w:val="ListeParagraf"/>
              <w:numPr>
                <w:ilvl w:val="1"/>
                <w:numId w:val="128"/>
              </w:numPr>
              <w:spacing w:after="0" w:line="240" w:lineRule="auto"/>
              <w:ind w:left="0" w:firstLine="0"/>
              <w:jc w:val="both"/>
              <w:rPr>
                <w:rFonts w:ascii="Arial" w:eastAsia="Times New Roman" w:hAnsi="Arial" w:cs="Arial"/>
                <w:color w:val="000000"/>
                <w:sz w:val="24"/>
                <w:szCs w:val="24"/>
                <w:lang w:eastAsia="tr-TR"/>
              </w:rPr>
            </w:pPr>
            <w:r w:rsidRPr="00B64868">
              <w:rPr>
                <w:rFonts w:ascii="Arial" w:eastAsia="Times New Roman" w:hAnsi="Arial" w:cs="Arial"/>
                <w:color w:val="000000"/>
                <w:sz w:val="24"/>
                <w:szCs w:val="24"/>
                <w:lang w:eastAsia="tr-TR"/>
              </w:rPr>
              <w:t>Stabilize m²</w:t>
            </w:r>
          </w:p>
        </w:tc>
        <w:tc>
          <w:tcPr>
            <w:tcW w:w="2209" w:type="dxa"/>
            <w:tcBorders>
              <w:top w:val="single" w:sz="4" w:space="0" w:color="auto"/>
              <w:left w:val="single" w:sz="4" w:space="0" w:color="auto"/>
              <w:bottom w:val="single" w:sz="4" w:space="0" w:color="auto"/>
              <w:right w:val="single" w:sz="4" w:space="0" w:color="auto"/>
            </w:tcBorders>
            <w:noWrap/>
            <w:hideMark/>
          </w:tcPr>
          <w:p w:rsidR="00B64868" w:rsidRPr="0000736E" w:rsidRDefault="00B64868" w:rsidP="00BD7E65">
            <w:pPr>
              <w:spacing w:after="0" w:line="240" w:lineRule="auto"/>
              <w:jc w:val="right"/>
              <w:rPr>
                <w:rFonts w:ascii="Arial" w:eastAsia="Times New Roman" w:hAnsi="Arial" w:cs="Arial"/>
                <w:b/>
                <w:color w:val="000000"/>
                <w:lang w:eastAsia="tr-TR"/>
              </w:rPr>
            </w:pPr>
            <w:r w:rsidRPr="0000736E">
              <w:rPr>
                <w:rFonts w:ascii="Arial" w:eastAsia="Times New Roman" w:hAnsi="Arial" w:cs="Arial"/>
                <w:b/>
                <w:color w:val="000000"/>
                <w:lang w:eastAsia="tr-TR"/>
              </w:rPr>
              <w:t>300,00</w:t>
            </w:r>
          </w:p>
        </w:tc>
      </w:tr>
      <w:tr w:rsidR="00B64868" w:rsidTr="00BD7E65">
        <w:trPr>
          <w:trHeight w:val="255"/>
        </w:trPr>
        <w:tc>
          <w:tcPr>
            <w:tcW w:w="7106" w:type="dxa"/>
            <w:tcBorders>
              <w:top w:val="single" w:sz="4" w:space="0" w:color="000000"/>
              <w:left w:val="single" w:sz="4" w:space="0" w:color="000000"/>
              <w:bottom w:val="single" w:sz="4" w:space="0" w:color="000000"/>
              <w:right w:val="single" w:sz="4" w:space="0" w:color="auto"/>
            </w:tcBorders>
            <w:hideMark/>
          </w:tcPr>
          <w:p w:rsidR="00B64868" w:rsidRPr="00B64868" w:rsidRDefault="00B64868" w:rsidP="00750678">
            <w:pPr>
              <w:pStyle w:val="ListeParagraf"/>
              <w:numPr>
                <w:ilvl w:val="1"/>
                <w:numId w:val="128"/>
              </w:numPr>
              <w:spacing w:after="0" w:line="240" w:lineRule="auto"/>
              <w:ind w:left="0" w:firstLine="0"/>
              <w:jc w:val="both"/>
              <w:rPr>
                <w:rFonts w:ascii="Arial" w:eastAsia="Times New Roman" w:hAnsi="Arial" w:cs="Arial"/>
                <w:color w:val="000000"/>
                <w:sz w:val="24"/>
                <w:szCs w:val="24"/>
                <w:lang w:eastAsia="tr-TR"/>
              </w:rPr>
            </w:pPr>
            <w:r w:rsidRPr="00B64868">
              <w:rPr>
                <w:rFonts w:ascii="Arial" w:eastAsia="Times New Roman" w:hAnsi="Arial" w:cs="Arial"/>
                <w:color w:val="000000"/>
                <w:sz w:val="24"/>
                <w:szCs w:val="24"/>
                <w:lang w:eastAsia="tr-TR"/>
              </w:rPr>
              <w:t xml:space="preserve">Beton orta </w:t>
            </w:r>
            <w:proofErr w:type="gramStart"/>
            <w:r w:rsidRPr="00B64868">
              <w:rPr>
                <w:rFonts w:ascii="Arial" w:eastAsia="Times New Roman" w:hAnsi="Arial" w:cs="Arial"/>
                <w:color w:val="000000"/>
                <w:sz w:val="24"/>
                <w:szCs w:val="24"/>
                <w:lang w:eastAsia="tr-TR"/>
              </w:rPr>
              <w:t>refüj</w:t>
            </w:r>
            <w:proofErr w:type="gramEnd"/>
            <w:r w:rsidRPr="00B64868">
              <w:rPr>
                <w:rFonts w:ascii="Arial" w:eastAsia="Times New Roman" w:hAnsi="Arial" w:cs="Arial"/>
                <w:color w:val="000000"/>
                <w:sz w:val="24"/>
                <w:szCs w:val="24"/>
                <w:lang w:eastAsia="tr-TR"/>
              </w:rPr>
              <w:t xml:space="preserve"> bordürü (50'lik Bordür) (m)</w:t>
            </w:r>
          </w:p>
        </w:tc>
        <w:tc>
          <w:tcPr>
            <w:tcW w:w="2209" w:type="dxa"/>
            <w:tcBorders>
              <w:top w:val="single" w:sz="4" w:space="0" w:color="auto"/>
              <w:left w:val="single" w:sz="4" w:space="0" w:color="auto"/>
              <w:bottom w:val="single" w:sz="4" w:space="0" w:color="auto"/>
              <w:right w:val="single" w:sz="4" w:space="0" w:color="auto"/>
            </w:tcBorders>
            <w:noWrap/>
            <w:hideMark/>
          </w:tcPr>
          <w:p w:rsidR="00B64868" w:rsidRPr="0000736E" w:rsidRDefault="00B64868" w:rsidP="00BD7E65">
            <w:pPr>
              <w:spacing w:after="0" w:line="240" w:lineRule="auto"/>
              <w:jc w:val="right"/>
              <w:rPr>
                <w:rFonts w:ascii="Arial" w:eastAsia="Times New Roman" w:hAnsi="Arial" w:cs="Arial"/>
                <w:b/>
                <w:color w:val="000000"/>
                <w:lang w:eastAsia="tr-TR"/>
              </w:rPr>
            </w:pPr>
            <w:r w:rsidRPr="0000736E">
              <w:rPr>
                <w:rFonts w:ascii="Arial" w:eastAsia="Times New Roman" w:hAnsi="Arial" w:cs="Arial"/>
                <w:b/>
                <w:color w:val="000000"/>
                <w:lang w:eastAsia="tr-TR"/>
              </w:rPr>
              <w:t>800,00</w:t>
            </w:r>
          </w:p>
        </w:tc>
      </w:tr>
      <w:tr w:rsidR="00B64868" w:rsidTr="00BD7E65">
        <w:trPr>
          <w:trHeight w:val="255"/>
        </w:trPr>
        <w:tc>
          <w:tcPr>
            <w:tcW w:w="7106" w:type="dxa"/>
            <w:tcBorders>
              <w:top w:val="single" w:sz="4" w:space="0" w:color="000000"/>
              <w:left w:val="single" w:sz="4" w:space="0" w:color="000000"/>
              <w:bottom w:val="single" w:sz="4" w:space="0" w:color="000000"/>
              <w:right w:val="single" w:sz="4" w:space="0" w:color="auto"/>
            </w:tcBorders>
            <w:hideMark/>
          </w:tcPr>
          <w:p w:rsidR="00B64868" w:rsidRPr="00B64868" w:rsidRDefault="00B64868" w:rsidP="00750678">
            <w:pPr>
              <w:pStyle w:val="ListeParagraf"/>
              <w:numPr>
                <w:ilvl w:val="1"/>
                <w:numId w:val="128"/>
              </w:numPr>
              <w:spacing w:after="0" w:line="240" w:lineRule="auto"/>
              <w:ind w:left="0" w:firstLine="0"/>
              <w:jc w:val="both"/>
              <w:rPr>
                <w:rFonts w:ascii="Arial" w:eastAsia="Times New Roman" w:hAnsi="Arial" w:cs="Arial"/>
                <w:color w:val="000000"/>
                <w:sz w:val="24"/>
                <w:szCs w:val="24"/>
                <w:lang w:eastAsia="tr-TR"/>
              </w:rPr>
            </w:pPr>
            <w:r w:rsidRPr="00B64868">
              <w:rPr>
                <w:rFonts w:ascii="Arial" w:eastAsia="Times New Roman" w:hAnsi="Arial" w:cs="Arial"/>
                <w:color w:val="000000"/>
                <w:sz w:val="24"/>
                <w:szCs w:val="24"/>
                <w:lang w:eastAsia="tr-TR"/>
              </w:rPr>
              <w:t>Prefabrik Beton Bordür (30'luk Bordür) (m)</w:t>
            </w:r>
          </w:p>
        </w:tc>
        <w:tc>
          <w:tcPr>
            <w:tcW w:w="2209" w:type="dxa"/>
            <w:tcBorders>
              <w:top w:val="single" w:sz="4" w:space="0" w:color="auto"/>
              <w:left w:val="single" w:sz="4" w:space="0" w:color="auto"/>
              <w:bottom w:val="single" w:sz="4" w:space="0" w:color="auto"/>
              <w:right w:val="single" w:sz="4" w:space="0" w:color="auto"/>
            </w:tcBorders>
            <w:noWrap/>
            <w:hideMark/>
          </w:tcPr>
          <w:p w:rsidR="00B64868" w:rsidRPr="0000736E" w:rsidRDefault="00B64868" w:rsidP="00BD7E65">
            <w:pPr>
              <w:spacing w:after="0" w:line="240" w:lineRule="auto"/>
              <w:jc w:val="right"/>
              <w:rPr>
                <w:rFonts w:ascii="Arial" w:eastAsia="Times New Roman" w:hAnsi="Arial" w:cs="Arial"/>
                <w:b/>
                <w:color w:val="000000"/>
                <w:lang w:eastAsia="tr-TR"/>
              </w:rPr>
            </w:pPr>
            <w:r w:rsidRPr="0000736E">
              <w:rPr>
                <w:rFonts w:ascii="Arial" w:eastAsia="Times New Roman" w:hAnsi="Arial" w:cs="Arial"/>
                <w:b/>
                <w:color w:val="000000"/>
                <w:lang w:eastAsia="tr-TR"/>
              </w:rPr>
              <w:t>684,00</w:t>
            </w:r>
          </w:p>
        </w:tc>
      </w:tr>
      <w:tr w:rsidR="00B64868" w:rsidTr="00BD7E65">
        <w:trPr>
          <w:trHeight w:val="255"/>
        </w:trPr>
        <w:tc>
          <w:tcPr>
            <w:tcW w:w="7106" w:type="dxa"/>
            <w:tcBorders>
              <w:top w:val="single" w:sz="4" w:space="0" w:color="000000"/>
              <w:left w:val="single" w:sz="4" w:space="0" w:color="000000"/>
              <w:bottom w:val="single" w:sz="4" w:space="0" w:color="000000"/>
              <w:right w:val="single" w:sz="4" w:space="0" w:color="auto"/>
            </w:tcBorders>
            <w:hideMark/>
          </w:tcPr>
          <w:p w:rsidR="00B64868" w:rsidRPr="00B64868" w:rsidRDefault="00B64868" w:rsidP="00750678">
            <w:pPr>
              <w:pStyle w:val="ListeParagraf"/>
              <w:numPr>
                <w:ilvl w:val="1"/>
                <w:numId w:val="128"/>
              </w:numPr>
              <w:spacing w:after="0" w:line="240" w:lineRule="auto"/>
              <w:ind w:left="0" w:firstLine="0"/>
              <w:jc w:val="both"/>
              <w:rPr>
                <w:rFonts w:ascii="Arial" w:eastAsia="Times New Roman" w:hAnsi="Arial" w:cs="Arial"/>
                <w:color w:val="000000"/>
                <w:sz w:val="24"/>
                <w:szCs w:val="24"/>
                <w:lang w:eastAsia="tr-TR"/>
              </w:rPr>
            </w:pPr>
            <w:r w:rsidRPr="00B64868">
              <w:rPr>
                <w:rFonts w:ascii="Arial" w:eastAsia="Times New Roman" w:hAnsi="Arial" w:cs="Arial"/>
                <w:color w:val="000000"/>
                <w:sz w:val="24"/>
                <w:szCs w:val="24"/>
                <w:lang w:eastAsia="tr-TR"/>
              </w:rPr>
              <w:t>Prefabrik Beton Bordür (20'lik Bordür) (m)</w:t>
            </w:r>
          </w:p>
        </w:tc>
        <w:tc>
          <w:tcPr>
            <w:tcW w:w="2209" w:type="dxa"/>
            <w:tcBorders>
              <w:top w:val="single" w:sz="4" w:space="0" w:color="auto"/>
              <w:left w:val="single" w:sz="4" w:space="0" w:color="auto"/>
              <w:bottom w:val="single" w:sz="4" w:space="0" w:color="auto"/>
              <w:right w:val="single" w:sz="4" w:space="0" w:color="auto"/>
            </w:tcBorders>
            <w:noWrap/>
            <w:hideMark/>
          </w:tcPr>
          <w:p w:rsidR="00B64868" w:rsidRPr="0000736E" w:rsidRDefault="00B64868" w:rsidP="00BD7E65">
            <w:pPr>
              <w:spacing w:after="0" w:line="240" w:lineRule="auto"/>
              <w:jc w:val="right"/>
              <w:rPr>
                <w:rFonts w:ascii="Arial" w:eastAsia="Times New Roman" w:hAnsi="Arial" w:cs="Arial"/>
                <w:b/>
                <w:color w:val="000000"/>
                <w:lang w:eastAsia="tr-TR"/>
              </w:rPr>
            </w:pPr>
            <w:r w:rsidRPr="0000736E">
              <w:rPr>
                <w:rFonts w:ascii="Arial" w:eastAsia="Times New Roman" w:hAnsi="Arial" w:cs="Arial"/>
                <w:b/>
                <w:color w:val="000000"/>
                <w:lang w:eastAsia="tr-TR"/>
              </w:rPr>
              <w:t>416,00</w:t>
            </w:r>
          </w:p>
        </w:tc>
      </w:tr>
      <w:tr w:rsidR="00B64868" w:rsidTr="00BD7E65">
        <w:trPr>
          <w:trHeight w:val="255"/>
        </w:trPr>
        <w:tc>
          <w:tcPr>
            <w:tcW w:w="7106" w:type="dxa"/>
            <w:tcBorders>
              <w:top w:val="single" w:sz="4" w:space="0" w:color="000000"/>
              <w:left w:val="single" w:sz="4" w:space="0" w:color="000000"/>
              <w:bottom w:val="single" w:sz="4" w:space="0" w:color="000000"/>
              <w:right w:val="single" w:sz="4" w:space="0" w:color="auto"/>
            </w:tcBorders>
            <w:hideMark/>
          </w:tcPr>
          <w:p w:rsidR="00B64868" w:rsidRPr="00B64868" w:rsidRDefault="00B64868" w:rsidP="00750678">
            <w:pPr>
              <w:pStyle w:val="ListeParagraf"/>
              <w:numPr>
                <w:ilvl w:val="1"/>
                <w:numId w:val="128"/>
              </w:numPr>
              <w:spacing w:after="0" w:line="240" w:lineRule="auto"/>
              <w:ind w:left="0" w:firstLine="0"/>
              <w:jc w:val="both"/>
              <w:rPr>
                <w:rFonts w:ascii="Arial" w:eastAsia="Times New Roman" w:hAnsi="Arial" w:cs="Arial"/>
                <w:color w:val="000000"/>
                <w:sz w:val="24"/>
                <w:szCs w:val="24"/>
                <w:lang w:eastAsia="tr-TR"/>
              </w:rPr>
            </w:pPr>
            <w:r w:rsidRPr="00B64868">
              <w:rPr>
                <w:rFonts w:ascii="Arial" w:eastAsia="Times New Roman" w:hAnsi="Arial" w:cs="Arial"/>
                <w:color w:val="000000"/>
                <w:sz w:val="24"/>
                <w:szCs w:val="24"/>
                <w:lang w:eastAsia="tr-TR"/>
              </w:rPr>
              <w:t>4 cm andezit kaplama m²</w:t>
            </w:r>
          </w:p>
        </w:tc>
        <w:tc>
          <w:tcPr>
            <w:tcW w:w="2209" w:type="dxa"/>
            <w:tcBorders>
              <w:top w:val="single" w:sz="4" w:space="0" w:color="auto"/>
              <w:left w:val="single" w:sz="4" w:space="0" w:color="auto"/>
              <w:bottom w:val="single" w:sz="4" w:space="0" w:color="auto"/>
              <w:right w:val="single" w:sz="4" w:space="0" w:color="auto"/>
            </w:tcBorders>
            <w:noWrap/>
            <w:hideMark/>
          </w:tcPr>
          <w:p w:rsidR="00B64868" w:rsidRPr="0000736E" w:rsidRDefault="00B64868" w:rsidP="00BD7E65">
            <w:pPr>
              <w:spacing w:after="0" w:line="240" w:lineRule="auto"/>
              <w:jc w:val="right"/>
              <w:rPr>
                <w:rFonts w:ascii="Arial" w:eastAsia="Times New Roman" w:hAnsi="Arial" w:cs="Arial"/>
                <w:b/>
                <w:color w:val="000000"/>
                <w:lang w:eastAsia="tr-TR"/>
              </w:rPr>
            </w:pPr>
            <w:r w:rsidRPr="0000736E">
              <w:rPr>
                <w:rFonts w:ascii="Arial" w:eastAsia="Times New Roman" w:hAnsi="Arial" w:cs="Arial"/>
                <w:b/>
                <w:color w:val="000000"/>
                <w:lang w:eastAsia="tr-TR"/>
              </w:rPr>
              <w:t>2.622,00</w:t>
            </w:r>
          </w:p>
        </w:tc>
      </w:tr>
      <w:tr w:rsidR="00B64868" w:rsidTr="00BD7E65">
        <w:trPr>
          <w:trHeight w:val="255"/>
        </w:trPr>
        <w:tc>
          <w:tcPr>
            <w:tcW w:w="7106" w:type="dxa"/>
            <w:tcBorders>
              <w:top w:val="single" w:sz="4" w:space="0" w:color="000000"/>
              <w:left w:val="single" w:sz="4" w:space="0" w:color="000000"/>
              <w:bottom w:val="single" w:sz="4" w:space="0" w:color="000000"/>
              <w:right w:val="single" w:sz="4" w:space="0" w:color="auto"/>
            </w:tcBorders>
            <w:hideMark/>
          </w:tcPr>
          <w:p w:rsidR="00B64868" w:rsidRPr="00B64868" w:rsidRDefault="00B64868" w:rsidP="00750678">
            <w:pPr>
              <w:pStyle w:val="ListeParagraf"/>
              <w:numPr>
                <w:ilvl w:val="1"/>
                <w:numId w:val="128"/>
              </w:numPr>
              <w:spacing w:after="0" w:line="240" w:lineRule="auto"/>
              <w:ind w:left="0" w:firstLine="0"/>
              <w:jc w:val="both"/>
              <w:rPr>
                <w:rFonts w:ascii="Arial" w:eastAsia="Times New Roman" w:hAnsi="Arial" w:cs="Arial"/>
                <w:color w:val="000000"/>
                <w:sz w:val="24"/>
                <w:szCs w:val="24"/>
                <w:lang w:eastAsia="tr-TR"/>
              </w:rPr>
            </w:pPr>
            <w:r w:rsidRPr="00B64868">
              <w:rPr>
                <w:rFonts w:ascii="Arial" w:eastAsia="Times New Roman" w:hAnsi="Arial" w:cs="Arial"/>
                <w:color w:val="000000"/>
                <w:sz w:val="24"/>
                <w:szCs w:val="24"/>
                <w:lang w:eastAsia="tr-TR"/>
              </w:rPr>
              <w:t>10 x 15 x 50 andezit bordür (m)</w:t>
            </w:r>
          </w:p>
        </w:tc>
        <w:tc>
          <w:tcPr>
            <w:tcW w:w="2209" w:type="dxa"/>
            <w:tcBorders>
              <w:top w:val="single" w:sz="4" w:space="0" w:color="auto"/>
              <w:left w:val="single" w:sz="4" w:space="0" w:color="auto"/>
              <w:bottom w:val="single" w:sz="4" w:space="0" w:color="auto"/>
              <w:right w:val="single" w:sz="4" w:space="0" w:color="auto"/>
            </w:tcBorders>
            <w:noWrap/>
            <w:hideMark/>
          </w:tcPr>
          <w:p w:rsidR="00B64868" w:rsidRPr="0000736E" w:rsidRDefault="00B64868" w:rsidP="00BD7E65">
            <w:pPr>
              <w:spacing w:after="0" w:line="240" w:lineRule="auto"/>
              <w:jc w:val="right"/>
              <w:rPr>
                <w:rFonts w:ascii="Arial" w:eastAsia="Times New Roman" w:hAnsi="Arial" w:cs="Arial"/>
                <w:b/>
                <w:color w:val="000000"/>
                <w:lang w:eastAsia="tr-TR"/>
              </w:rPr>
            </w:pPr>
            <w:r w:rsidRPr="0000736E">
              <w:rPr>
                <w:rFonts w:ascii="Arial" w:eastAsia="Times New Roman" w:hAnsi="Arial" w:cs="Arial"/>
                <w:b/>
                <w:color w:val="000000"/>
                <w:lang w:eastAsia="tr-TR"/>
              </w:rPr>
              <w:t>704,00</w:t>
            </w:r>
          </w:p>
        </w:tc>
      </w:tr>
      <w:tr w:rsidR="00B64868" w:rsidTr="00BD7E65">
        <w:trPr>
          <w:trHeight w:val="255"/>
        </w:trPr>
        <w:tc>
          <w:tcPr>
            <w:tcW w:w="7106" w:type="dxa"/>
            <w:tcBorders>
              <w:top w:val="single" w:sz="4" w:space="0" w:color="000000"/>
              <w:left w:val="single" w:sz="4" w:space="0" w:color="000000"/>
              <w:bottom w:val="single" w:sz="4" w:space="0" w:color="000000"/>
              <w:right w:val="single" w:sz="4" w:space="0" w:color="auto"/>
            </w:tcBorders>
            <w:hideMark/>
          </w:tcPr>
          <w:p w:rsidR="00B64868" w:rsidRPr="00B64868" w:rsidRDefault="00B64868" w:rsidP="00750678">
            <w:pPr>
              <w:pStyle w:val="ListeParagraf"/>
              <w:numPr>
                <w:ilvl w:val="1"/>
                <w:numId w:val="128"/>
              </w:numPr>
              <w:spacing w:after="0" w:line="240" w:lineRule="auto"/>
              <w:ind w:left="0" w:firstLine="0"/>
              <w:jc w:val="both"/>
              <w:rPr>
                <w:rFonts w:ascii="Arial" w:eastAsia="Times New Roman" w:hAnsi="Arial" w:cs="Arial"/>
                <w:color w:val="000000"/>
                <w:sz w:val="24"/>
                <w:szCs w:val="24"/>
                <w:lang w:eastAsia="tr-TR"/>
              </w:rPr>
            </w:pPr>
            <w:r w:rsidRPr="00B64868">
              <w:rPr>
                <w:rFonts w:ascii="Arial" w:eastAsia="Times New Roman" w:hAnsi="Arial" w:cs="Arial"/>
                <w:color w:val="000000"/>
                <w:sz w:val="24"/>
                <w:szCs w:val="24"/>
                <w:lang w:eastAsia="tr-TR"/>
              </w:rPr>
              <w:t>10 x 20 x 70 andezit bordür (m)</w:t>
            </w:r>
          </w:p>
        </w:tc>
        <w:tc>
          <w:tcPr>
            <w:tcW w:w="2209" w:type="dxa"/>
            <w:tcBorders>
              <w:top w:val="single" w:sz="4" w:space="0" w:color="auto"/>
              <w:left w:val="single" w:sz="4" w:space="0" w:color="auto"/>
              <w:bottom w:val="single" w:sz="4" w:space="0" w:color="auto"/>
              <w:right w:val="single" w:sz="4" w:space="0" w:color="auto"/>
            </w:tcBorders>
            <w:noWrap/>
            <w:hideMark/>
          </w:tcPr>
          <w:p w:rsidR="00B64868" w:rsidRPr="0000736E" w:rsidRDefault="00B64868" w:rsidP="00BD7E65">
            <w:pPr>
              <w:spacing w:after="0" w:line="240" w:lineRule="auto"/>
              <w:jc w:val="right"/>
              <w:rPr>
                <w:rFonts w:ascii="Arial" w:eastAsia="Times New Roman" w:hAnsi="Arial" w:cs="Arial"/>
                <w:b/>
                <w:color w:val="000000"/>
                <w:lang w:eastAsia="tr-TR"/>
              </w:rPr>
            </w:pPr>
            <w:r w:rsidRPr="0000736E">
              <w:rPr>
                <w:rFonts w:ascii="Arial" w:eastAsia="Times New Roman" w:hAnsi="Arial" w:cs="Arial"/>
                <w:b/>
                <w:color w:val="000000"/>
                <w:lang w:eastAsia="tr-TR"/>
              </w:rPr>
              <w:t>762,00</w:t>
            </w:r>
          </w:p>
        </w:tc>
      </w:tr>
      <w:tr w:rsidR="00B64868" w:rsidTr="00BD7E65">
        <w:trPr>
          <w:trHeight w:val="255"/>
        </w:trPr>
        <w:tc>
          <w:tcPr>
            <w:tcW w:w="7106" w:type="dxa"/>
            <w:tcBorders>
              <w:top w:val="single" w:sz="4" w:space="0" w:color="000000"/>
              <w:left w:val="single" w:sz="4" w:space="0" w:color="000000"/>
              <w:bottom w:val="single" w:sz="4" w:space="0" w:color="000000"/>
              <w:right w:val="single" w:sz="4" w:space="0" w:color="auto"/>
            </w:tcBorders>
            <w:hideMark/>
          </w:tcPr>
          <w:p w:rsidR="00B64868" w:rsidRPr="00B64868" w:rsidRDefault="00B64868" w:rsidP="00750678">
            <w:pPr>
              <w:pStyle w:val="ListeParagraf"/>
              <w:numPr>
                <w:ilvl w:val="1"/>
                <w:numId w:val="128"/>
              </w:numPr>
              <w:spacing w:after="0" w:line="240" w:lineRule="auto"/>
              <w:ind w:left="0" w:firstLine="0"/>
              <w:jc w:val="both"/>
              <w:rPr>
                <w:rFonts w:ascii="Arial" w:eastAsia="Times New Roman" w:hAnsi="Arial" w:cs="Arial"/>
                <w:color w:val="000000"/>
                <w:sz w:val="24"/>
                <w:szCs w:val="24"/>
                <w:lang w:eastAsia="tr-TR"/>
              </w:rPr>
            </w:pPr>
            <w:r w:rsidRPr="00B64868">
              <w:rPr>
                <w:rFonts w:ascii="Arial" w:eastAsia="Times New Roman" w:hAnsi="Arial" w:cs="Arial"/>
                <w:color w:val="000000"/>
                <w:sz w:val="24"/>
                <w:szCs w:val="24"/>
                <w:lang w:eastAsia="tr-TR"/>
              </w:rPr>
              <w:t>3 cm açık renkli traverten m²</w:t>
            </w:r>
          </w:p>
        </w:tc>
        <w:tc>
          <w:tcPr>
            <w:tcW w:w="2209" w:type="dxa"/>
            <w:tcBorders>
              <w:top w:val="single" w:sz="4" w:space="0" w:color="auto"/>
              <w:left w:val="single" w:sz="4" w:space="0" w:color="auto"/>
              <w:bottom w:val="single" w:sz="4" w:space="0" w:color="auto"/>
              <w:right w:val="single" w:sz="4" w:space="0" w:color="auto"/>
            </w:tcBorders>
            <w:noWrap/>
            <w:hideMark/>
          </w:tcPr>
          <w:p w:rsidR="00B64868" w:rsidRPr="0000736E" w:rsidRDefault="00B64868" w:rsidP="00BD7E65">
            <w:pPr>
              <w:spacing w:after="0" w:line="240" w:lineRule="auto"/>
              <w:jc w:val="right"/>
              <w:rPr>
                <w:rFonts w:ascii="Arial" w:eastAsia="Times New Roman" w:hAnsi="Arial" w:cs="Arial"/>
                <w:b/>
                <w:color w:val="000000"/>
                <w:lang w:eastAsia="tr-TR"/>
              </w:rPr>
            </w:pPr>
            <w:r w:rsidRPr="0000736E">
              <w:rPr>
                <w:rFonts w:ascii="Arial" w:eastAsia="Times New Roman" w:hAnsi="Arial" w:cs="Arial"/>
                <w:b/>
                <w:color w:val="000000"/>
                <w:lang w:eastAsia="tr-TR"/>
              </w:rPr>
              <w:t>5.112,00</w:t>
            </w:r>
          </w:p>
        </w:tc>
      </w:tr>
      <w:tr w:rsidR="00B64868" w:rsidTr="00BD7E65">
        <w:trPr>
          <w:trHeight w:val="255"/>
        </w:trPr>
        <w:tc>
          <w:tcPr>
            <w:tcW w:w="7106" w:type="dxa"/>
            <w:tcBorders>
              <w:top w:val="single" w:sz="4" w:space="0" w:color="000000"/>
              <w:left w:val="single" w:sz="4" w:space="0" w:color="000000"/>
              <w:bottom w:val="single" w:sz="4" w:space="0" w:color="000000"/>
              <w:right w:val="single" w:sz="4" w:space="0" w:color="auto"/>
            </w:tcBorders>
            <w:hideMark/>
          </w:tcPr>
          <w:p w:rsidR="00B64868" w:rsidRPr="00B64868" w:rsidRDefault="00B64868" w:rsidP="00750678">
            <w:pPr>
              <w:pStyle w:val="ListeParagraf"/>
              <w:numPr>
                <w:ilvl w:val="1"/>
                <w:numId w:val="128"/>
              </w:numPr>
              <w:spacing w:after="0" w:line="240" w:lineRule="auto"/>
              <w:ind w:left="0" w:firstLine="0"/>
              <w:jc w:val="both"/>
              <w:rPr>
                <w:rFonts w:ascii="Arial" w:eastAsia="Times New Roman" w:hAnsi="Arial" w:cs="Arial"/>
                <w:color w:val="000000"/>
                <w:sz w:val="24"/>
                <w:szCs w:val="24"/>
                <w:lang w:eastAsia="tr-TR"/>
              </w:rPr>
            </w:pPr>
            <w:r w:rsidRPr="00B64868">
              <w:rPr>
                <w:rFonts w:ascii="Arial" w:eastAsia="Times New Roman" w:hAnsi="Arial" w:cs="Arial"/>
                <w:color w:val="000000"/>
                <w:sz w:val="24"/>
                <w:szCs w:val="24"/>
                <w:lang w:eastAsia="tr-TR"/>
              </w:rPr>
              <w:t>Bazalt kaldırım bordürü (m)</w:t>
            </w:r>
          </w:p>
        </w:tc>
        <w:tc>
          <w:tcPr>
            <w:tcW w:w="2209" w:type="dxa"/>
            <w:tcBorders>
              <w:top w:val="single" w:sz="4" w:space="0" w:color="auto"/>
              <w:left w:val="single" w:sz="4" w:space="0" w:color="auto"/>
              <w:bottom w:val="single" w:sz="4" w:space="0" w:color="auto"/>
              <w:right w:val="single" w:sz="4" w:space="0" w:color="auto"/>
            </w:tcBorders>
            <w:noWrap/>
            <w:hideMark/>
          </w:tcPr>
          <w:p w:rsidR="00B64868" w:rsidRPr="0000736E" w:rsidRDefault="00B64868" w:rsidP="00BD7E65">
            <w:pPr>
              <w:spacing w:after="0" w:line="240" w:lineRule="auto"/>
              <w:jc w:val="right"/>
              <w:rPr>
                <w:rFonts w:ascii="Arial" w:eastAsia="Times New Roman" w:hAnsi="Arial" w:cs="Arial"/>
                <w:b/>
                <w:color w:val="000000"/>
                <w:lang w:eastAsia="tr-TR"/>
              </w:rPr>
            </w:pPr>
            <w:r w:rsidRPr="0000736E">
              <w:rPr>
                <w:rFonts w:ascii="Arial" w:eastAsia="Times New Roman" w:hAnsi="Arial" w:cs="Arial"/>
                <w:b/>
                <w:color w:val="000000"/>
                <w:lang w:eastAsia="tr-TR"/>
              </w:rPr>
              <w:t>956,00</w:t>
            </w:r>
          </w:p>
        </w:tc>
      </w:tr>
      <w:tr w:rsidR="00B64868" w:rsidTr="00BD7E65">
        <w:trPr>
          <w:trHeight w:val="255"/>
        </w:trPr>
        <w:tc>
          <w:tcPr>
            <w:tcW w:w="7106" w:type="dxa"/>
            <w:tcBorders>
              <w:top w:val="single" w:sz="4" w:space="0" w:color="000000"/>
              <w:left w:val="single" w:sz="4" w:space="0" w:color="000000"/>
              <w:bottom w:val="single" w:sz="4" w:space="0" w:color="000000"/>
              <w:right w:val="single" w:sz="4" w:space="0" w:color="auto"/>
            </w:tcBorders>
            <w:hideMark/>
          </w:tcPr>
          <w:p w:rsidR="00B64868" w:rsidRPr="00B64868" w:rsidRDefault="00B64868" w:rsidP="00750678">
            <w:pPr>
              <w:pStyle w:val="ListeParagraf"/>
              <w:numPr>
                <w:ilvl w:val="1"/>
                <w:numId w:val="128"/>
              </w:numPr>
              <w:spacing w:after="0" w:line="240" w:lineRule="auto"/>
              <w:ind w:left="0" w:firstLine="0"/>
              <w:jc w:val="both"/>
              <w:rPr>
                <w:rFonts w:ascii="Arial" w:eastAsia="Times New Roman" w:hAnsi="Arial" w:cs="Arial"/>
                <w:color w:val="000000"/>
                <w:sz w:val="24"/>
                <w:szCs w:val="24"/>
                <w:lang w:eastAsia="tr-TR"/>
              </w:rPr>
            </w:pPr>
            <w:r w:rsidRPr="00B64868">
              <w:rPr>
                <w:rFonts w:ascii="Arial" w:eastAsia="Times New Roman" w:hAnsi="Arial" w:cs="Arial"/>
                <w:color w:val="000000"/>
                <w:sz w:val="24"/>
                <w:szCs w:val="24"/>
                <w:lang w:eastAsia="tr-TR"/>
              </w:rPr>
              <w:t>Çim m²</w:t>
            </w:r>
          </w:p>
        </w:tc>
        <w:tc>
          <w:tcPr>
            <w:tcW w:w="2209" w:type="dxa"/>
            <w:tcBorders>
              <w:top w:val="single" w:sz="4" w:space="0" w:color="auto"/>
              <w:left w:val="single" w:sz="4" w:space="0" w:color="auto"/>
              <w:bottom w:val="single" w:sz="4" w:space="0" w:color="auto"/>
              <w:right w:val="single" w:sz="4" w:space="0" w:color="auto"/>
            </w:tcBorders>
            <w:noWrap/>
            <w:hideMark/>
          </w:tcPr>
          <w:p w:rsidR="00B64868" w:rsidRPr="0000736E" w:rsidRDefault="00B64868" w:rsidP="00BD7E65">
            <w:pPr>
              <w:spacing w:after="0" w:line="240" w:lineRule="auto"/>
              <w:jc w:val="right"/>
              <w:rPr>
                <w:rFonts w:ascii="Arial" w:eastAsia="Times New Roman" w:hAnsi="Arial" w:cs="Arial"/>
                <w:b/>
                <w:color w:val="000000"/>
                <w:lang w:eastAsia="tr-TR"/>
              </w:rPr>
            </w:pPr>
            <w:r w:rsidRPr="0000736E">
              <w:rPr>
                <w:rFonts w:ascii="Arial" w:eastAsia="Times New Roman" w:hAnsi="Arial" w:cs="Arial"/>
                <w:b/>
                <w:color w:val="000000"/>
                <w:lang w:eastAsia="tr-TR"/>
              </w:rPr>
              <w:t>800,00</w:t>
            </w:r>
          </w:p>
        </w:tc>
      </w:tr>
      <w:tr w:rsidR="00B64868" w:rsidTr="00BD7E65">
        <w:trPr>
          <w:trHeight w:val="255"/>
        </w:trPr>
        <w:tc>
          <w:tcPr>
            <w:tcW w:w="7106" w:type="dxa"/>
            <w:tcBorders>
              <w:top w:val="single" w:sz="4" w:space="0" w:color="000000"/>
              <w:left w:val="single" w:sz="4" w:space="0" w:color="000000"/>
              <w:bottom w:val="single" w:sz="4" w:space="0" w:color="000000"/>
              <w:right w:val="single" w:sz="4" w:space="0" w:color="auto"/>
            </w:tcBorders>
            <w:hideMark/>
          </w:tcPr>
          <w:p w:rsidR="00B64868" w:rsidRPr="0000736E" w:rsidRDefault="00B64868" w:rsidP="00750678">
            <w:pPr>
              <w:pStyle w:val="ListeParagraf"/>
              <w:numPr>
                <w:ilvl w:val="1"/>
                <w:numId w:val="128"/>
              </w:numPr>
              <w:spacing w:after="0" w:line="240" w:lineRule="auto"/>
              <w:ind w:left="0" w:firstLine="0"/>
              <w:jc w:val="both"/>
              <w:rPr>
                <w:rFonts w:ascii="Arial" w:eastAsia="Times New Roman" w:hAnsi="Arial" w:cs="Arial"/>
                <w:color w:val="000000"/>
                <w:sz w:val="24"/>
                <w:szCs w:val="24"/>
                <w:lang w:eastAsia="tr-TR"/>
              </w:rPr>
            </w:pPr>
            <w:r w:rsidRPr="0000736E">
              <w:rPr>
                <w:rFonts w:ascii="Arial" w:eastAsia="Times New Roman" w:hAnsi="Arial" w:cs="Arial"/>
                <w:color w:val="000000"/>
                <w:sz w:val="24"/>
                <w:szCs w:val="24"/>
                <w:lang w:eastAsia="tr-TR"/>
              </w:rPr>
              <w:t xml:space="preserve">2464 Sayılı Belediye Gelirleri </w:t>
            </w:r>
            <w:proofErr w:type="gramStart"/>
            <w:r w:rsidRPr="0000736E">
              <w:rPr>
                <w:rFonts w:ascii="Arial" w:eastAsia="Times New Roman" w:hAnsi="Arial" w:cs="Arial"/>
                <w:color w:val="000000"/>
                <w:sz w:val="24"/>
                <w:szCs w:val="24"/>
                <w:lang w:eastAsia="tr-TR"/>
              </w:rPr>
              <w:t>Kanununun  Mükerrer</w:t>
            </w:r>
            <w:proofErr w:type="gramEnd"/>
            <w:r w:rsidRPr="0000736E">
              <w:rPr>
                <w:rFonts w:ascii="Arial" w:eastAsia="Times New Roman" w:hAnsi="Arial" w:cs="Arial"/>
                <w:color w:val="000000"/>
                <w:sz w:val="24"/>
                <w:szCs w:val="24"/>
                <w:lang w:eastAsia="tr-TR"/>
              </w:rPr>
              <w:t xml:space="preserve"> 79. maddesindeki "... </w:t>
            </w:r>
            <w:proofErr w:type="gramStart"/>
            <w:r w:rsidRPr="0000736E">
              <w:rPr>
                <w:rFonts w:ascii="Arial" w:eastAsia="Times New Roman" w:hAnsi="Arial" w:cs="Arial"/>
                <w:color w:val="000000"/>
                <w:sz w:val="24"/>
                <w:szCs w:val="24"/>
                <w:lang w:eastAsia="tr-TR"/>
              </w:rPr>
              <w:t>izinsiz</w:t>
            </w:r>
            <w:proofErr w:type="gramEnd"/>
            <w:r w:rsidRPr="0000736E">
              <w:rPr>
                <w:rFonts w:ascii="Arial" w:eastAsia="Times New Roman" w:hAnsi="Arial" w:cs="Arial"/>
                <w:color w:val="000000"/>
                <w:sz w:val="24"/>
                <w:szCs w:val="24"/>
                <w:lang w:eastAsia="tr-TR"/>
              </w:rPr>
              <w:t xml:space="preserve"> alt yapı kazısı yapanlara veya alt yapı kazı alanını usulüne uygun kapatmayanlara Belediye Encümenince alan tahrip tutarının 5 katına kadar para cezası verilir... "</w:t>
            </w:r>
          </w:p>
        </w:tc>
        <w:tc>
          <w:tcPr>
            <w:tcW w:w="2209" w:type="dxa"/>
            <w:tcBorders>
              <w:top w:val="single" w:sz="4" w:space="0" w:color="auto"/>
              <w:left w:val="single" w:sz="4" w:space="0" w:color="auto"/>
              <w:bottom w:val="single" w:sz="4" w:space="0" w:color="auto"/>
              <w:right w:val="single" w:sz="4" w:space="0" w:color="auto"/>
            </w:tcBorders>
            <w:noWrap/>
            <w:hideMark/>
          </w:tcPr>
          <w:p w:rsidR="00B64868" w:rsidRDefault="00B64868" w:rsidP="00BD7E65">
            <w:pPr>
              <w:spacing w:after="0"/>
            </w:pPr>
          </w:p>
        </w:tc>
      </w:tr>
    </w:tbl>
    <w:p w:rsidR="00B64868" w:rsidRPr="003F46C7" w:rsidRDefault="00B64868" w:rsidP="005B559F">
      <w:pPr>
        <w:pStyle w:val="Balk1"/>
      </w:pPr>
      <w:r w:rsidRPr="0036330E">
        <w:lastRenderedPageBreak/>
        <w:t xml:space="preserve">Altyapı Hasar Ve Tahribat Ücreti  </w:t>
      </w:r>
    </w:p>
    <w:p w:rsidR="00B64868" w:rsidRPr="00D327EA" w:rsidRDefault="00B64868" w:rsidP="00750678">
      <w:pPr>
        <w:pStyle w:val="ListeParagraf"/>
        <w:numPr>
          <w:ilvl w:val="2"/>
          <w:numId w:val="129"/>
        </w:numPr>
        <w:jc w:val="both"/>
        <w:rPr>
          <w:rFonts w:ascii="Arial" w:hAnsi="Arial" w:cs="Arial"/>
          <w:b/>
          <w:sz w:val="24"/>
          <w:szCs w:val="24"/>
        </w:rPr>
      </w:pPr>
      <w:r w:rsidRPr="003F46C7">
        <w:rPr>
          <w:rFonts w:ascii="Arial" w:hAnsi="Arial" w:cs="Arial"/>
          <w:b/>
          <w:sz w:val="24"/>
          <w:szCs w:val="24"/>
        </w:rPr>
        <w:t>Kanuni Dayanak</w:t>
      </w:r>
      <w:r>
        <w:rPr>
          <w:rFonts w:ascii="Arial" w:hAnsi="Arial" w:cs="Arial"/>
          <w:b/>
          <w:sz w:val="24"/>
          <w:szCs w:val="24"/>
        </w:rPr>
        <w:t xml:space="preserve">: </w:t>
      </w:r>
      <w:r w:rsidRPr="00D327EA">
        <w:rPr>
          <w:rFonts w:ascii="Arial" w:eastAsia="Times New Roman" w:hAnsi="Arial" w:cs="Arial"/>
          <w:color w:val="000000"/>
          <w:sz w:val="24"/>
          <w:szCs w:val="24"/>
          <w:lang w:eastAsia="tr-TR"/>
        </w:rPr>
        <w:t>2464 Sayılı Belediye Gelirleri Kanununun 97. Maddesi</w:t>
      </w:r>
      <w:r w:rsidRPr="00D327EA">
        <w:rPr>
          <w:rFonts w:ascii="Arial Narrow" w:eastAsia="Times New Roman" w:hAnsi="Arial Narrow" w:cs="Calibri"/>
          <w:color w:val="000000"/>
          <w:sz w:val="20"/>
          <w:szCs w:val="20"/>
          <w:lang w:eastAsia="tr-TR"/>
        </w:rPr>
        <w:t>;</w:t>
      </w:r>
      <w:r w:rsidRPr="00D327EA">
        <w:rPr>
          <w:rFonts w:ascii="Arial" w:hAnsi="Arial" w:cs="Arial"/>
          <w:sz w:val="24"/>
          <w:szCs w:val="24"/>
        </w:rPr>
        <w:t xml:space="preserve"> </w:t>
      </w:r>
    </w:p>
    <w:p w:rsidR="00B64868" w:rsidRDefault="00B64868" w:rsidP="00750678">
      <w:pPr>
        <w:pStyle w:val="ListeParagraf"/>
        <w:numPr>
          <w:ilvl w:val="2"/>
          <w:numId w:val="129"/>
        </w:numPr>
        <w:jc w:val="both"/>
        <w:rPr>
          <w:rFonts w:ascii="Arial" w:hAnsi="Arial" w:cs="Arial"/>
          <w:b/>
          <w:sz w:val="24"/>
          <w:szCs w:val="24"/>
        </w:rPr>
      </w:pPr>
      <w:r w:rsidRPr="003F46C7">
        <w:rPr>
          <w:rFonts w:ascii="Arial" w:hAnsi="Arial" w:cs="Arial"/>
          <w:b/>
          <w:sz w:val="24"/>
          <w:szCs w:val="24"/>
        </w:rPr>
        <w:t>Uygulama ve Açıklama</w:t>
      </w:r>
    </w:p>
    <w:p w:rsidR="00B64868" w:rsidRDefault="00B64868" w:rsidP="00750678">
      <w:pPr>
        <w:pStyle w:val="ListeParagraf"/>
        <w:numPr>
          <w:ilvl w:val="1"/>
          <w:numId w:val="130"/>
        </w:numPr>
        <w:ind w:left="0" w:firstLine="0"/>
        <w:jc w:val="both"/>
        <w:rPr>
          <w:rFonts w:ascii="Arial" w:eastAsia="Times New Roman" w:hAnsi="Arial" w:cs="Arial"/>
          <w:color w:val="000000"/>
          <w:sz w:val="24"/>
          <w:szCs w:val="24"/>
          <w:lang w:eastAsia="tr-TR"/>
        </w:rPr>
      </w:pPr>
      <w:r w:rsidRPr="00B64868">
        <w:rPr>
          <w:rFonts w:ascii="Arial" w:eastAsia="Times New Roman" w:hAnsi="Arial" w:cs="Arial"/>
          <w:color w:val="000000"/>
          <w:sz w:val="24"/>
          <w:szCs w:val="24"/>
          <w:lang w:eastAsia="tr-TR"/>
        </w:rPr>
        <w:t xml:space="preserve">Belediyemiz sınırları içerisindeki tüm yol ve kaldırımları tahrip eden izinsiz kazı yapan tüm gerçek ve tüzel kişilerden aşağıda belirtilen miktarlarda altyapı hasar ve tahribat ücreti alınacaktır. </w:t>
      </w:r>
    </w:p>
    <w:p w:rsidR="00B64868" w:rsidRPr="00B64868" w:rsidRDefault="00B64868" w:rsidP="00750678">
      <w:pPr>
        <w:pStyle w:val="ListeParagraf"/>
        <w:numPr>
          <w:ilvl w:val="1"/>
          <w:numId w:val="130"/>
        </w:numPr>
        <w:ind w:left="0" w:firstLine="0"/>
        <w:jc w:val="both"/>
        <w:rPr>
          <w:rFonts w:ascii="Arial" w:eastAsia="Times New Roman" w:hAnsi="Arial" w:cs="Arial"/>
          <w:color w:val="000000"/>
          <w:sz w:val="24"/>
          <w:szCs w:val="24"/>
          <w:lang w:eastAsia="tr-TR"/>
        </w:rPr>
      </w:pPr>
      <w:r w:rsidRPr="00B64868">
        <w:rPr>
          <w:rFonts w:ascii="Arial" w:eastAsia="Times New Roman" w:hAnsi="Arial" w:cs="Arial"/>
          <w:color w:val="000000"/>
          <w:sz w:val="24"/>
          <w:szCs w:val="24"/>
          <w:lang w:eastAsia="tr-TR"/>
        </w:rPr>
        <w:t>Mersin Büyükşehir Belediyesi tarafından belirlenecek olan zemin açma ücretleri Mersin Büyükşehir Belediyesinin gelir tarifesinde belirtilen tarife ücretleri aynı şekilde uygulamaya devam edilecektir.</w:t>
      </w:r>
      <w:r w:rsidR="00E77C75" w:rsidRPr="00E77C75">
        <w:rPr>
          <w:rFonts w:ascii="Arial" w:eastAsia="Times New Roman" w:hAnsi="Arial" w:cs="Arial"/>
          <w:color w:val="000000"/>
          <w:sz w:val="24"/>
          <w:szCs w:val="24"/>
          <w:lang w:eastAsia="tr-TR"/>
        </w:rPr>
        <w:t xml:space="preserve"> </w:t>
      </w:r>
      <w:r w:rsidR="00E77C75">
        <w:rPr>
          <w:rFonts w:ascii="Arial" w:eastAsia="Times New Roman" w:hAnsi="Arial" w:cs="Arial"/>
          <w:color w:val="000000"/>
          <w:sz w:val="24"/>
          <w:szCs w:val="24"/>
          <w:lang w:eastAsia="tr-TR"/>
        </w:rPr>
        <w:t>Mersin Büyükşehir Belediyesince yapılan değişiklik için Anamur Belediye Meclisinden meclis kararı alınıncaya kadar Mersin Büyükşehir Belediyesince alınan meclis kararı aynı şekilde uygulanmaya devam edilecektir</w:t>
      </w:r>
    </w:p>
    <w:tbl>
      <w:tblPr>
        <w:tblW w:w="9315" w:type="dxa"/>
        <w:tblInd w:w="-70" w:type="dxa"/>
        <w:tblLayout w:type="fixed"/>
        <w:tblCellMar>
          <w:left w:w="70" w:type="dxa"/>
          <w:right w:w="70" w:type="dxa"/>
        </w:tblCellMar>
        <w:tblLook w:val="04A0" w:firstRow="1" w:lastRow="0" w:firstColumn="1" w:lastColumn="0" w:noHBand="0" w:noVBand="1"/>
      </w:tblPr>
      <w:tblGrid>
        <w:gridCol w:w="7106"/>
        <w:gridCol w:w="2209"/>
      </w:tblGrid>
      <w:tr w:rsidR="00B64868" w:rsidRPr="006B0A3E" w:rsidTr="00BD7E65">
        <w:trPr>
          <w:trHeight w:val="255"/>
        </w:trPr>
        <w:tc>
          <w:tcPr>
            <w:tcW w:w="7106" w:type="dxa"/>
            <w:tcBorders>
              <w:top w:val="single" w:sz="4" w:space="0" w:color="000000"/>
              <w:left w:val="single" w:sz="4" w:space="0" w:color="000000"/>
              <w:bottom w:val="single" w:sz="4" w:space="0" w:color="000000"/>
              <w:right w:val="single" w:sz="4" w:space="0" w:color="auto"/>
            </w:tcBorders>
            <w:hideMark/>
          </w:tcPr>
          <w:p w:rsidR="00B64868" w:rsidRDefault="00B64868" w:rsidP="00750678">
            <w:pPr>
              <w:pStyle w:val="ListeParagraf"/>
              <w:numPr>
                <w:ilvl w:val="2"/>
                <w:numId w:val="129"/>
              </w:numPr>
              <w:jc w:val="both"/>
              <w:rPr>
                <w:rFonts w:ascii="Arial" w:eastAsia="Times New Roman" w:hAnsi="Arial" w:cs="Arial"/>
                <w:lang w:eastAsia="tr-TR"/>
              </w:rPr>
            </w:pPr>
            <w:r>
              <w:rPr>
                <w:rFonts w:ascii="Arial" w:eastAsia="Times New Roman" w:hAnsi="Arial" w:cs="Arial"/>
                <w:b/>
                <w:bCs/>
                <w:lang w:eastAsia="tr-TR"/>
              </w:rPr>
              <w:t xml:space="preserve">Tarife </w:t>
            </w:r>
            <w:r w:rsidRPr="00B64868">
              <w:rPr>
                <w:rFonts w:ascii="Arial" w:eastAsia="Times New Roman" w:hAnsi="Arial" w:cs="Arial"/>
                <w:color w:val="000000"/>
                <w:sz w:val="24"/>
                <w:szCs w:val="24"/>
                <w:lang w:eastAsia="tr-TR"/>
              </w:rPr>
              <w:t>Ruhsat Hesabında Baz Alınacak Ücretler</w:t>
            </w:r>
          </w:p>
        </w:tc>
        <w:tc>
          <w:tcPr>
            <w:tcW w:w="2209" w:type="dxa"/>
            <w:tcBorders>
              <w:top w:val="single" w:sz="4" w:space="0" w:color="auto"/>
              <w:left w:val="single" w:sz="4" w:space="0" w:color="auto"/>
              <w:bottom w:val="single" w:sz="4" w:space="0" w:color="auto"/>
              <w:right w:val="single" w:sz="4" w:space="0" w:color="auto"/>
            </w:tcBorders>
            <w:noWrap/>
            <w:hideMark/>
          </w:tcPr>
          <w:p w:rsidR="00B64868" w:rsidRPr="006B0A3E" w:rsidRDefault="00B64868" w:rsidP="006B0A3E">
            <w:pPr>
              <w:spacing w:after="0" w:line="240" w:lineRule="auto"/>
              <w:jc w:val="center"/>
              <w:rPr>
                <w:rFonts w:ascii="Arial" w:hAnsi="Arial" w:cs="Arial"/>
                <w:b/>
                <w:sz w:val="24"/>
                <w:szCs w:val="24"/>
              </w:rPr>
            </w:pPr>
            <w:r w:rsidRPr="006B0A3E">
              <w:rPr>
                <w:rFonts w:ascii="Arial" w:hAnsi="Arial" w:cs="Arial"/>
                <w:b/>
                <w:sz w:val="24"/>
                <w:szCs w:val="24"/>
              </w:rPr>
              <w:t>Tutar</w:t>
            </w:r>
          </w:p>
        </w:tc>
      </w:tr>
      <w:tr w:rsidR="00B64868" w:rsidRPr="0000736E" w:rsidTr="00BD7E65">
        <w:trPr>
          <w:trHeight w:val="255"/>
        </w:trPr>
        <w:tc>
          <w:tcPr>
            <w:tcW w:w="7106" w:type="dxa"/>
            <w:tcBorders>
              <w:top w:val="single" w:sz="4" w:space="0" w:color="000000"/>
              <w:left w:val="single" w:sz="4" w:space="0" w:color="000000"/>
              <w:bottom w:val="single" w:sz="4" w:space="0" w:color="000000"/>
              <w:right w:val="single" w:sz="4" w:space="0" w:color="auto"/>
            </w:tcBorders>
            <w:hideMark/>
          </w:tcPr>
          <w:p w:rsidR="00B64868" w:rsidRPr="00B64868" w:rsidRDefault="00B64868" w:rsidP="00750678">
            <w:pPr>
              <w:pStyle w:val="ListeParagraf"/>
              <w:numPr>
                <w:ilvl w:val="1"/>
                <w:numId w:val="131"/>
              </w:numPr>
              <w:spacing w:after="0" w:line="240" w:lineRule="auto"/>
              <w:ind w:left="0" w:firstLine="0"/>
              <w:jc w:val="both"/>
              <w:rPr>
                <w:rFonts w:ascii="Arial" w:eastAsia="Times New Roman" w:hAnsi="Arial" w:cs="Arial"/>
                <w:color w:val="000000"/>
                <w:sz w:val="24"/>
                <w:szCs w:val="24"/>
                <w:lang w:eastAsia="tr-TR"/>
              </w:rPr>
            </w:pPr>
            <w:r w:rsidRPr="00B64868">
              <w:rPr>
                <w:rFonts w:ascii="Arial" w:eastAsia="Times New Roman" w:hAnsi="Arial" w:cs="Arial"/>
                <w:color w:val="000000"/>
                <w:sz w:val="24"/>
                <w:szCs w:val="24"/>
                <w:lang w:eastAsia="tr-TR"/>
              </w:rPr>
              <w:t>Keşif Birim Fiyatı</w:t>
            </w:r>
          </w:p>
        </w:tc>
        <w:tc>
          <w:tcPr>
            <w:tcW w:w="2209" w:type="dxa"/>
            <w:tcBorders>
              <w:top w:val="single" w:sz="4" w:space="0" w:color="auto"/>
              <w:left w:val="single" w:sz="4" w:space="0" w:color="auto"/>
              <w:bottom w:val="single" w:sz="4" w:space="0" w:color="auto"/>
              <w:right w:val="single" w:sz="4" w:space="0" w:color="auto"/>
            </w:tcBorders>
            <w:vAlign w:val="bottom"/>
            <w:hideMark/>
          </w:tcPr>
          <w:p w:rsidR="00B64868" w:rsidRPr="0000736E" w:rsidRDefault="00F42C2E" w:rsidP="00BD7E65">
            <w:pPr>
              <w:spacing w:after="0" w:line="240" w:lineRule="auto"/>
              <w:jc w:val="right"/>
              <w:rPr>
                <w:rFonts w:ascii="Arial" w:eastAsia="Times New Roman" w:hAnsi="Arial" w:cs="Arial"/>
                <w:b/>
                <w:color w:val="000000"/>
                <w:lang w:eastAsia="tr-TR"/>
              </w:rPr>
            </w:pPr>
            <w:r>
              <w:rPr>
                <w:rFonts w:ascii="Arial" w:eastAsia="Times New Roman" w:hAnsi="Arial" w:cs="Arial"/>
                <w:b/>
                <w:color w:val="000000"/>
                <w:lang w:eastAsia="tr-TR"/>
              </w:rPr>
              <w:t>3.0</w:t>
            </w:r>
            <w:r w:rsidR="00B64868" w:rsidRPr="0000736E">
              <w:rPr>
                <w:rFonts w:ascii="Arial" w:eastAsia="Times New Roman" w:hAnsi="Arial" w:cs="Arial"/>
                <w:b/>
                <w:color w:val="000000"/>
                <w:lang w:eastAsia="tr-TR"/>
              </w:rPr>
              <w:t>00,00</w:t>
            </w:r>
          </w:p>
        </w:tc>
      </w:tr>
      <w:tr w:rsidR="00B64868" w:rsidRPr="0000736E" w:rsidTr="00BD7E65">
        <w:trPr>
          <w:trHeight w:val="255"/>
        </w:trPr>
        <w:tc>
          <w:tcPr>
            <w:tcW w:w="7106" w:type="dxa"/>
            <w:tcBorders>
              <w:top w:val="single" w:sz="4" w:space="0" w:color="000000"/>
              <w:left w:val="single" w:sz="4" w:space="0" w:color="000000"/>
              <w:bottom w:val="single" w:sz="4" w:space="0" w:color="000000"/>
              <w:right w:val="single" w:sz="4" w:space="0" w:color="auto"/>
            </w:tcBorders>
            <w:hideMark/>
          </w:tcPr>
          <w:p w:rsidR="00B64868" w:rsidRPr="00B64868" w:rsidRDefault="00B64868" w:rsidP="00750678">
            <w:pPr>
              <w:pStyle w:val="ListeParagraf"/>
              <w:numPr>
                <w:ilvl w:val="1"/>
                <w:numId w:val="131"/>
              </w:numPr>
              <w:spacing w:after="0" w:line="240" w:lineRule="auto"/>
              <w:ind w:left="0" w:firstLine="0"/>
              <w:jc w:val="both"/>
              <w:rPr>
                <w:rFonts w:ascii="Arial" w:eastAsia="Times New Roman" w:hAnsi="Arial" w:cs="Arial"/>
                <w:color w:val="000000"/>
                <w:sz w:val="24"/>
                <w:szCs w:val="24"/>
                <w:lang w:eastAsia="tr-TR"/>
              </w:rPr>
            </w:pPr>
            <w:r w:rsidRPr="00B64868">
              <w:rPr>
                <w:rFonts w:ascii="Arial" w:eastAsia="Times New Roman" w:hAnsi="Arial" w:cs="Arial"/>
                <w:color w:val="000000"/>
                <w:sz w:val="24"/>
                <w:szCs w:val="24"/>
                <w:lang w:eastAsia="tr-TR"/>
              </w:rPr>
              <w:t>Harç Bedeli (binde)</w:t>
            </w:r>
          </w:p>
        </w:tc>
        <w:tc>
          <w:tcPr>
            <w:tcW w:w="2209" w:type="dxa"/>
            <w:tcBorders>
              <w:top w:val="single" w:sz="4" w:space="0" w:color="auto"/>
              <w:left w:val="single" w:sz="4" w:space="0" w:color="auto"/>
              <w:bottom w:val="single" w:sz="4" w:space="0" w:color="auto"/>
              <w:right w:val="single" w:sz="4" w:space="0" w:color="auto"/>
            </w:tcBorders>
            <w:noWrap/>
            <w:hideMark/>
          </w:tcPr>
          <w:p w:rsidR="00B64868" w:rsidRPr="0000736E" w:rsidRDefault="00B64868" w:rsidP="00BD7E65">
            <w:pPr>
              <w:spacing w:after="0" w:line="240" w:lineRule="auto"/>
              <w:jc w:val="right"/>
              <w:rPr>
                <w:rFonts w:ascii="Arial" w:eastAsia="Times New Roman" w:hAnsi="Arial" w:cs="Arial"/>
                <w:b/>
                <w:color w:val="000000"/>
                <w:lang w:eastAsia="tr-TR"/>
              </w:rPr>
            </w:pPr>
            <w:r w:rsidRPr="0000736E">
              <w:rPr>
                <w:rFonts w:ascii="Arial" w:eastAsia="Times New Roman" w:hAnsi="Arial" w:cs="Arial"/>
                <w:b/>
                <w:color w:val="000000"/>
                <w:lang w:eastAsia="tr-TR"/>
              </w:rPr>
              <w:t>2,00</w:t>
            </w:r>
          </w:p>
        </w:tc>
      </w:tr>
    </w:tbl>
    <w:p w:rsidR="00C81094" w:rsidRPr="003F46C7" w:rsidRDefault="00C81094" w:rsidP="005B559F">
      <w:pPr>
        <w:pStyle w:val="Balk1"/>
      </w:pPr>
      <w:r w:rsidRPr="0036330E">
        <w:t xml:space="preserve">Kazı, Yıkım, Hafriyat İzin Ücretleri </w:t>
      </w:r>
    </w:p>
    <w:p w:rsidR="00C81094" w:rsidRPr="00D327EA" w:rsidRDefault="00C81094" w:rsidP="00750678">
      <w:pPr>
        <w:pStyle w:val="ListeParagraf"/>
        <w:numPr>
          <w:ilvl w:val="2"/>
          <w:numId w:val="124"/>
        </w:numPr>
        <w:ind w:left="567" w:hanging="567"/>
        <w:jc w:val="both"/>
        <w:rPr>
          <w:rFonts w:ascii="Arial" w:hAnsi="Arial" w:cs="Arial"/>
          <w:b/>
          <w:sz w:val="24"/>
          <w:szCs w:val="24"/>
        </w:rPr>
      </w:pPr>
      <w:r w:rsidRPr="003F46C7">
        <w:rPr>
          <w:rFonts w:ascii="Arial" w:hAnsi="Arial" w:cs="Arial"/>
          <w:b/>
          <w:sz w:val="24"/>
          <w:szCs w:val="24"/>
        </w:rPr>
        <w:t>Kanuni Dayanak</w:t>
      </w:r>
      <w:r w:rsidR="00D327EA">
        <w:rPr>
          <w:rFonts w:ascii="Arial" w:hAnsi="Arial" w:cs="Arial"/>
          <w:b/>
          <w:sz w:val="24"/>
          <w:szCs w:val="24"/>
        </w:rPr>
        <w:t xml:space="preserve">: </w:t>
      </w:r>
      <w:r w:rsidRPr="00D327EA">
        <w:rPr>
          <w:rFonts w:ascii="Arial" w:eastAsia="Times New Roman" w:hAnsi="Arial" w:cs="Arial"/>
          <w:color w:val="000000"/>
          <w:sz w:val="24"/>
          <w:szCs w:val="24"/>
          <w:lang w:eastAsia="tr-TR"/>
        </w:rPr>
        <w:t>2464 Sayılı Belediye Gelirleri Kanununun 97. Maddesi</w:t>
      </w:r>
      <w:r w:rsidRPr="00D327EA">
        <w:rPr>
          <w:rFonts w:ascii="Arial Narrow" w:eastAsia="Times New Roman" w:hAnsi="Arial Narrow" w:cs="Calibri"/>
          <w:color w:val="000000"/>
          <w:sz w:val="20"/>
          <w:szCs w:val="20"/>
          <w:lang w:eastAsia="tr-TR"/>
        </w:rPr>
        <w:t>;</w:t>
      </w:r>
      <w:r w:rsidRPr="00D327EA">
        <w:rPr>
          <w:rFonts w:ascii="Arial" w:hAnsi="Arial" w:cs="Arial"/>
          <w:sz w:val="24"/>
          <w:szCs w:val="24"/>
        </w:rPr>
        <w:t xml:space="preserve"> </w:t>
      </w:r>
    </w:p>
    <w:p w:rsidR="00C81094" w:rsidRPr="00D327EA" w:rsidRDefault="00C81094" w:rsidP="00750678">
      <w:pPr>
        <w:pStyle w:val="ListeParagraf"/>
        <w:numPr>
          <w:ilvl w:val="2"/>
          <w:numId w:val="124"/>
        </w:numPr>
        <w:ind w:left="0" w:firstLine="0"/>
        <w:jc w:val="both"/>
        <w:rPr>
          <w:rFonts w:ascii="Arial" w:hAnsi="Arial" w:cs="Arial"/>
          <w:b/>
          <w:sz w:val="24"/>
          <w:szCs w:val="24"/>
        </w:rPr>
      </w:pPr>
      <w:r w:rsidRPr="003F46C7">
        <w:rPr>
          <w:rFonts w:ascii="Arial" w:hAnsi="Arial" w:cs="Arial"/>
          <w:b/>
          <w:sz w:val="24"/>
          <w:szCs w:val="24"/>
        </w:rPr>
        <w:t>Uygulama ve Açıklama</w:t>
      </w:r>
      <w:r w:rsidR="00D327EA">
        <w:rPr>
          <w:rFonts w:ascii="Arial" w:hAnsi="Arial" w:cs="Arial"/>
          <w:b/>
          <w:sz w:val="24"/>
          <w:szCs w:val="24"/>
        </w:rPr>
        <w:t xml:space="preserve">: </w:t>
      </w:r>
      <w:r w:rsidRPr="00D327EA">
        <w:rPr>
          <w:rFonts w:ascii="Arial" w:eastAsia="Times New Roman" w:hAnsi="Arial" w:cs="Arial"/>
          <w:color w:val="000000"/>
          <w:sz w:val="24"/>
          <w:szCs w:val="24"/>
          <w:lang w:eastAsia="tr-TR"/>
        </w:rPr>
        <w:t xml:space="preserve">Mevcut binaların yıkımında meydana gelecek hafriyat ile </w:t>
      </w:r>
      <w:proofErr w:type="gramStart"/>
      <w:r w:rsidRPr="00D327EA">
        <w:rPr>
          <w:rFonts w:ascii="Arial" w:eastAsia="Times New Roman" w:hAnsi="Arial" w:cs="Arial"/>
          <w:color w:val="000000"/>
          <w:sz w:val="24"/>
          <w:szCs w:val="24"/>
          <w:lang w:eastAsia="tr-TR"/>
        </w:rPr>
        <w:t>ilgili  işlemler</w:t>
      </w:r>
      <w:proofErr w:type="gramEnd"/>
      <w:r w:rsidRPr="00D327EA">
        <w:rPr>
          <w:rFonts w:ascii="Arial" w:eastAsia="Times New Roman" w:hAnsi="Arial" w:cs="Arial"/>
          <w:color w:val="000000"/>
          <w:sz w:val="24"/>
          <w:szCs w:val="24"/>
          <w:lang w:eastAsia="tr-TR"/>
        </w:rPr>
        <w:t xml:space="preserve"> ve bu işlemler  sonucu kirlenen yolların temizlenmesi ücrete tabidir.</w:t>
      </w:r>
    </w:p>
    <w:tbl>
      <w:tblPr>
        <w:tblStyle w:val="TabloKlavuzu"/>
        <w:tblW w:w="5000" w:type="pct"/>
        <w:tblLook w:val="04A0" w:firstRow="1" w:lastRow="0" w:firstColumn="1" w:lastColumn="0" w:noHBand="0" w:noVBand="1"/>
      </w:tblPr>
      <w:tblGrid>
        <w:gridCol w:w="7618"/>
        <w:gridCol w:w="1812"/>
      </w:tblGrid>
      <w:tr w:rsidR="006B0A3E" w:rsidRPr="003F46C7" w:rsidTr="006B0A3E">
        <w:tc>
          <w:tcPr>
            <w:tcW w:w="4039" w:type="pct"/>
          </w:tcPr>
          <w:p w:rsidR="006B0A3E" w:rsidRPr="003F46C7" w:rsidRDefault="006B0A3E" w:rsidP="00750678">
            <w:pPr>
              <w:pStyle w:val="ListeParagraf"/>
              <w:numPr>
                <w:ilvl w:val="2"/>
                <w:numId w:val="124"/>
              </w:numPr>
              <w:jc w:val="both"/>
              <w:rPr>
                <w:rFonts w:ascii="Arial" w:hAnsi="Arial" w:cs="Arial"/>
                <w:b/>
                <w:sz w:val="24"/>
                <w:szCs w:val="24"/>
              </w:rPr>
            </w:pPr>
            <w:r w:rsidRPr="003F46C7">
              <w:rPr>
                <w:rFonts w:ascii="Arial" w:hAnsi="Arial" w:cs="Arial"/>
                <w:b/>
                <w:sz w:val="24"/>
                <w:szCs w:val="24"/>
              </w:rPr>
              <w:t xml:space="preserve">Tarife </w:t>
            </w:r>
          </w:p>
        </w:tc>
        <w:tc>
          <w:tcPr>
            <w:tcW w:w="961" w:type="pct"/>
            <w:vAlign w:val="center"/>
          </w:tcPr>
          <w:p w:rsidR="006B0A3E" w:rsidRPr="003F46C7" w:rsidRDefault="006B0A3E" w:rsidP="00C81094">
            <w:pPr>
              <w:jc w:val="center"/>
              <w:rPr>
                <w:rFonts w:ascii="Arial" w:hAnsi="Arial" w:cs="Arial"/>
                <w:sz w:val="24"/>
                <w:szCs w:val="24"/>
              </w:rPr>
            </w:pPr>
            <w:r w:rsidRPr="003F46C7">
              <w:rPr>
                <w:rFonts w:ascii="Arial" w:hAnsi="Arial" w:cs="Arial"/>
                <w:b/>
                <w:sz w:val="24"/>
                <w:szCs w:val="24"/>
              </w:rPr>
              <w:t>Tuta</w:t>
            </w:r>
            <w:r w:rsidRPr="003F46C7">
              <w:rPr>
                <w:rFonts w:ascii="Arial" w:hAnsi="Arial" w:cs="Arial"/>
                <w:sz w:val="24"/>
                <w:szCs w:val="24"/>
              </w:rPr>
              <w:t xml:space="preserve">r </w:t>
            </w:r>
          </w:p>
        </w:tc>
      </w:tr>
      <w:tr w:rsidR="006B0A3E" w:rsidRPr="003F46C7" w:rsidTr="006B0A3E">
        <w:tc>
          <w:tcPr>
            <w:tcW w:w="4039" w:type="pct"/>
          </w:tcPr>
          <w:p w:rsidR="006B0A3E" w:rsidRPr="003F46C7" w:rsidRDefault="006B0A3E" w:rsidP="00750678">
            <w:pPr>
              <w:pStyle w:val="ListeParagraf"/>
              <w:numPr>
                <w:ilvl w:val="1"/>
                <w:numId w:val="39"/>
              </w:numPr>
              <w:ind w:left="0" w:firstLine="0"/>
              <w:jc w:val="both"/>
              <w:rPr>
                <w:rFonts w:ascii="Arial" w:hAnsi="Arial" w:cs="Arial"/>
                <w:b/>
                <w:sz w:val="24"/>
                <w:szCs w:val="24"/>
              </w:rPr>
            </w:pPr>
            <w:r w:rsidRPr="003F46C7">
              <w:rPr>
                <w:rFonts w:ascii="Arial" w:eastAsia="Times New Roman" w:hAnsi="Arial" w:cs="Arial"/>
                <w:color w:val="000000"/>
                <w:sz w:val="24"/>
                <w:szCs w:val="24"/>
                <w:lang w:eastAsia="tr-TR"/>
              </w:rPr>
              <w:t xml:space="preserve">İnşaata esas kazı izni ( 1.000 </w:t>
            </w:r>
            <w:r w:rsidRPr="003F46C7">
              <w:rPr>
                <w:rFonts w:ascii="Arial" w:hAnsi="Arial" w:cs="Arial"/>
                <w:sz w:val="24"/>
                <w:szCs w:val="24"/>
              </w:rPr>
              <w:t>m²</w:t>
            </w:r>
            <w:r w:rsidRPr="003F46C7">
              <w:rPr>
                <w:rFonts w:ascii="Arial" w:eastAsia="Times New Roman" w:hAnsi="Arial" w:cs="Arial"/>
                <w:color w:val="000000"/>
                <w:sz w:val="24"/>
                <w:szCs w:val="24"/>
                <w:lang w:eastAsia="tr-TR"/>
              </w:rPr>
              <w:t xml:space="preserve"> başına)</w:t>
            </w:r>
          </w:p>
        </w:tc>
        <w:tc>
          <w:tcPr>
            <w:tcW w:w="961" w:type="pct"/>
            <w:vAlign w:val="center"/>
          </w:tcPr>
          <w:p w:rsidR="006B0A3E" w:rsidRPr="003F46C7" w:rsidRDefault="00F42C2E" w:rsidP="00C81094">
            <w:pPr>
              <w:jc w:val="center"/>
              <w:rPr>
                <w:rFonts w:ascii="Arial" w:hAnsi="Arial" w:cs="Arial"/>
                <w:b/>
                <w:sz w:val="24"/>
                <w:szCs w:val="24"/>
              </w:rPr>
            </w:pPr>
            <w:r>
              <w:rPr>
                <w:rFonts w:ascii="Arial" w:hAnsi="Arial" w:cs="Arial"/>
                <w:b/>
                <w:sz w:val="24"/>
                <w:szCs w:val="24"/>
              </w:rPr>
              <w:t>15</w:t>
            </w:r>
            <w:r w:rsidR="006B0A3E" w:rsidRPr="003F46C7">
              <w:rPr>
                <w:rFonts w:ascii="Arial" w:hAnsi="Arial" w:cs="Arial"/>
                <w:b/>
                <w:sz w:val="24"/>
                <w:szCs w:val="24"/>
              </w:rPr>
              <w:t>.000,00</w:t>
            </w:r>
          </w:p>
        </w:tc>
      </w:tr>
      <w:tr w:rsidR="006B0A3E" w:rsidRPr="003F46C7" w:rsidTr="006B0A3E">
        <w:tc>
          <w:tcPr>
            <w:tcW w:w="4039" w:type="pct"/>
          </w:tcPr>
          <w:p w:rsidR="006B0A3E" w:rsidRPr="003F46C7" w:rsidRDefault="006B0A3E" w:rsidP="00750678">
            <w:pPr>
              <w:pStyle w:val="ListeParagraf"/>
              <w:numPr>
                <w:ilvl w:val="1"/>
                <w:numId w:val="39"/>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Bina yıkım moloz ve hafriyat izni ( belge başına)</w:t>
            </w:r>
          </w:p>
        </w:tc>
        <w:tc>
          <w:tcPr>
            <w:tcW w:w="961" w:type="pct"/>
            <w:vAlign w:val="center"/>
          </w:tcPr>
          <w:p w:rsidR="006B0A3E" w:rsidRPr="003F46C7" w:rsidRDefault="006B0A3E" w:rsidP="00F42C2E">
            <w:pPr>
              <w:jc w:val="center"/>
              <w:rPr>
                <w:rFonts w:ascii="Arial" w:hAnsi="Arial" w:cs="Arial"/>
                <w:b/>
                <w:sz w:val="24"/>
                <w:szCs w:val="24"/>
              </w:rPr>
            </w:pPr>
            <w:r w:rsidRPr="003F46C7">
              <w:rPr>
                <w:rFonts w:ascii="Arial" w:hAnsi="Arial" w:cs="Arial"/>
                <w:b/>
                <w:sz w:val="24"/>
                <w:szCs w:val="24"/>
              </w:rPr>
              <w:t>1</w:t>
            </w:r>
            <w:r w:rsidR="00F42C2E">
              <w:rPr>
                <w:rFonts w:ascii="Arial" w:hAnsi="Arial" w:cs="Arial"/>
                <w:b/>
                <w:sz w:val="24"/>
                <w:szCs w:val="24"/>
              </w:rPr>
              <w:t>5</w:t>
            </w:r>
            <w:r w:rsidRPr="003F46C7">
              <w:rPr>
                <w:rFonts w:ascii="Arial" w:hAnsi="Arial" w:cs="Arial"/>
                <w:b/>
                <w:sz w:val="24"/>
                <w:szCs w:val="24"/>
              </w:rPr>
              <w:t>.000,00</w:t>
            </w:r>
          </w:p>
        </w:tc>
      </w:tr>
    </w:tbl>
    <w:p w:rsidR="00B64868" w:rsidRPr="003F46C7" w:rsidRDefault="00B64868" w:rsidP="005B559F">
      <w:pPr>
        <w:pStyle w:val="Balk1"/>
      </w:pPr>
      <w:r>
        <w:t>Kırmızı Kot Verilmesi</w:t>
      </w:r>
      <w:r w:rsidRPr="0036330E">
        <w:t xml:space="preserve"> Ücretleri </w:t>
      </w:r>
    </w:p>
    <w:p w:rsidR="00B64868" w:rsidRPr="00D327EA" w:rsidRDefault="00B64868" w:rsidP="00750678">
      <w:pPr>
        <w:pStyle w:val="ListeParagraf"/>
        <w:numPr>
          <w:ilvl w:val="2"/>
          <w:numId w:val="132"/>
        </w:numPr>
        <w:ind w:left="0" w:firstLine="0"/>
        <w:jc w:val="both"/>
        <w:rPr>
          <w:rFonts w:ascii="Arial" w:hAnsi="Arial" w:cs="Arial"/>
          <w:b/>
          <w:sz w:val="24"/>
          <w:szCs w:val="24"/>
        </w:rPr>
      </w:pPr>
      <w:r w:rsidRPr="003F46C7">
        <w:rPr>
          <w:rFonts w:ascii="Arial" w:hAnsi="Arial" w:cs="Arial"/>
          <w:b/>
          <w:sz w:val="24"/>
          <w:szCs w:val="24"/>
        </w:rPr>
        <w:t>Kanuni Dayanak</w:t>
      </w:r>
      <w:r>
        <w:rPr>
          <w:rFonts w:ascii="Arial" w:hAnsi="Arial" w:cs="Arial"/>
          <w:b/>
          <w:sz w:val="24"/>
          <w:szCs w:val="24"/>
        </w:rPr>
        <w:t xml:space="preserve">: </w:t>
      </w:r>
      <w:r w:rsidRPr="00D327EA">
        <w:rPr>
          <w:rFonts w:ascii="Arial" w:eastAsia="Times New Roman" w:hAnsi="Arial" w:cs="Arial"/>
          <w:color w:val="000000"/>
          <w:sz w:val="24"/>
          <w:szCs w:val="24"/>
          <w:lang w:eastAsia="tr-TR"/>
        </w:rPr>
        <w:t>2464 Sayılı Belediye Gelirleri Kanununun 97. Maddesi</w:t>
      </w:r>
      <w:r w:rsidRPr="00D327EA">
        <w:rPr>
          <w:rFonts w:ascii="Arial Narrow" w:eastAsia="Times New Roman" w:hAnsi="Arial Narrow" w:cs="Calibri"/>
          <w:color w:val="000000"/>
          <w:sz w:val="20"/>
          <w:szCs w:val="20"/>
          <w:lang w:eastAsia="tr-TR"/>
        </w:rPr>
        <w:t>;</w:t>
      </w:r>
      <w:r w:rsidRPr="00D327EA">
        <w:rPr>
          <w:rFonts w:ascii="Arial" w:hAnsi="Arial" w:cs="Arial"/>
          <w:sz w:val="24"/>
          <w:szCs w:val="24"/>
        </w:rPr>
        <w:t xml:space="preserve"> </w:t>
      </w:r>
    </w:p>
    <w:p w:rsidR="00B64868" w:rsidRPr="00D327EA" w:rsidRDefault="00B64868" w:rsidP="00750678">
      <w:pPr>
        <w:pStyle w:val="ListeParagraf"/>
        <w:numPr>
          <w:ilvl w:val="2"/>
          <w:numId w:val="132"/>
        </w:numPr>
        <w:ind w:left="0" w:firstLine="0"/>
        <w:jc w:val="both"/>
        <w:rPr>
          <w:rFonts w:ascii="Arial" w:hAnsi="Arial" w:cs="Arial"/>
          <w:b/>
          <w:sz w:val="24"/>
          <w:szCs w:val="24"/>
        </w:rPr>
      </w:pPr>
      <w:r w:rsidRPr="003F46C7">
        <w:rPr>
          <w:rFonts w:ascii="Arial" w:hAnsi="Arial" w:cs="Arial"/>
          <w:b/>
          <w:sz w:val="24"/>
          <w:szCs w:val="24"/>
        </w:rPr>
        <w:t>Uygulama ve Açıklama</w:t>
      </w:r>
      <w:r>
        <w:rPr>
          <w:rFonts w:ascii="Arial" w:hAnsi="Arial" w:cs="Arial"/>
          <w:b/>
          <w:sz w:val="24"/>
          <w:szCs w:val="24"/>
        </w:rPr>
        <w:t xml:space="preserve">: </w:t>
      </w:r>
      <w:r w:rsidRPr="00B64868">
        <w:rPr>
          <w:rFonts w:ascii="Arial" w:eastAsia="Times New Roman" w:hAnsi="Arial" w:cs="Arial"/>
          <w:color w:val="000000"/>
          <w:sz w:val="24"/>
          <w:szCs w:val="24"/>
          <w:lang w:eastAsia="tr-TR"/>
        </w:rPr>
        <w:t>İlçemiz Sınırları içerisinde Talep edilecek her bir parsel için parselin cephe aldığı yol kotunun belirlenmesi ücrete tabidir</w:t>
      </w:r>
      <w:proofErr w:type="gramStart"/>
      <w:r w:rsidRPr="00B64868">
        <w:rPr>
          <w:rFonts w:ascii="Arial" w:eastAsia="Times New Roman" w:hAnsi="Arial" w:cs="Arial"/>
          <w:color w:val="000000"/>
          <w:sz w:val="24"/>
          <w:szCs w:val="24"/>
          <w:lang w:eastAsia="tr-TR"/>
        </w:rPr>
        <w:t>.</w:t>
      </w:r>
      <w:r w:rsidRPr="00D327EA">
        <w:rPr>
          <w:rFonts w:ascii="Arial" w:eastAsia="Times New Roman" w:hAnsi="Arial" w:cs="Arial"/>
          <w:color w:val="000000"/>
          <w:sz w:val="24"/>
          <w:szCs w:val="24"/>
          <w:lang w:eastAsia="tr-TR"/>
        </w:rPr>
        <w:t>.</w:t>
      </w:r>
      <w:proofErr w:type="gramEnd"/>
    </w:p>
    <w:tbl>
      <w:tblPr>
        <w:tblStyle w:val="TabloKlavuzu"/>
        <w:tblW w:w="5000" w:type="pct"/>
        <w:tblLook w:val="04A0" w:firstRow="1" w:lastRow="0" w:firstColumn="1" w:lastColumn="0" w:noHBand="0" w:noVBand="1"/>
      </w:tblPr>
      <w:tblGrid>
        <w:gridCol w:w="7618"/>
        <w:gridCol w:w="1812"/>
      </w:tblGrid>
      <w:tr w:rsidR="006B0A3E" w:rsidRPr="003F46C7" w:rsidTr="006B0A3E">
        <w:tc>
          <w:tcPr>
            <w:tcW w:w="4039" w:type="pct"/>
          </w:tcPr>
          <w:p w:rsidR="006B0A3E" w:rsidRPr="003F46C7" w:rsidRDefault="006B0A3E" w:rsidP="00750678">
            <w:pPr>
              <w:pStyle w:val="ListeParagraf"/>
              <w:numPr>
                <w:ilvl w:val="2"/>
                <w:numId w:val="132"/>
              </w:numPr>
              <w:jc w:val="both"/>
              <w:rPr>
                <w:rFonts w:ascii="Arial" w:hAnsi="Arial" w:cs="Arial"/>
                <w:b/>
                <w:sz w:val="24"/>
                <w:szCs w:val="24"/>
              </w:rPr>
            </w:pPr>
            <w:r w:rsidRPr="003F46C7">
              <w:rPr>
                <w:rFonts w:ascii="Arial" w:hAnsi="Arial" w:cs="Arial"/>
                <w:b/>
                <w:sz w:val="24"/>
                <w:szCs w:val="24"/>
              </w:rPr>
              <w:t xml:space="preserve">Tarife </w:t>
            </w:r>
          </w:p>
        </w:tc>
        <w:tc>
          <w:tcPr>
            <w:tcW w:w="961" w:type="pct"/>
            <w:vAlign w:val="center"/>
          </w:tcPr>
          <w:p w:rsidR="006B0A3E" w:rsidRPr="003F46C7" w:rsidRDefault="006B0A3E" w:rsidP="00BD7E65">
            <w:pPr>
              <w:jc w:val="center"/>
              <w:rPr>
                <w:rFonts w:ascii="Arial" w:hAnsi="Arial" w:cs="Arial"/>
                <w:sz w:val="24"/>
                <w:szCs w:val="24"/>
              </w:rPr>
            </w:pPr>
            <w:r w:rsidRPr="003F46C7">
              <w:rPr>
                <w:rFonts w:ascii="Arial" w:hAnsi="Arial" w:cs="Arial"/>
                <w:b/>
                <w:sz w:val="24"/>
                <w:szCs w:val="24"/>
              </w:rPr>
              <w:t>Tuta</w:t>
            </w:r>
            <w:r w:rsidRPr="003F46C7">
              <w:rPr>
                <w:rFonts w:ascii="Arial" w:hAnsi="Arial" w:cs="Arial"/>
                <w:sz w:val="24"/>
                <w:szCs w:val="24"/>
              </w:rPr>
              <w:t xml:space="preserve">r </w:t>
            </w:r>
          </w:p>
        </w:tc>
      </w:tr>
      <w:tr w:rsidR="006B0A3E" w:rsidRPr="003F46C7" w:rsidTr="006B0A3E">
        <w:tc>
          <w:tcPr>
            <w:tcW w:w="4039" w:type="pct"/>
          </w:tcPr>
          <w:p w:rsidR="006B0A3E" w:rsidRPr="003F46C7" w:rsidRDefault="006B0A3E" w:rsidP="00750678">
            <w:pPr>
              <w:pStyle w:val="ListeParagraf"/>
              <w:numPr>
                <w:ilvl w:val="1"/>
                <w:numId w:val="133"/>
              </w:numPr>
              <w:ind w:left="0" w:firstLine="0"/>
              <w:jc w:val="both"/>
              <w:rPr>
                <w:rFonts w:ascii="Arial" w:hAnsi="Arial" w:cs="Arial"/>
                <w:b/>
                <w:sz w:val="24"/>
                <w:szCs w:val="24"/>
              </w:rPr>
            </w:pPr>
            <w:r w:rsidRPr="00B64868">
              <w:rPr>
                <w:rFonts w:ascii="Arial" w:eastAsia="Times New Roman" w:hAnsi="Arial" w:cs="Arial"/>
                <w:color w:val="000000"/>
                <w:sz w:val="24"/>
                <w:szCs w:val="24"/>
                <w:lang w:eastAsia="tr-TR"/>
              </w:rPr>
              <w:t>Talep edilen her bir parsel için Kırmızı Yol Kotu verilmesi ücreti</w:t>
            </w:r>
          </w:p>
        </w:tc>
        <w:tc>
          <w:tcPr>
            <w:tcW w:w="961" w:type="pct"/>
            <w:vAlign w:val="center"/>
          </w:tcPr>
          <w:p w:rsidR="006B0A3E" w:rsidRPr="003F46C7" w:rsidRDefault="006B0A3E" w:rsidP="00BD7E65">
            <w:pPr>
              <w:jc w:val="center"/>
              <w:rPr>
                <w:rFonts w:ascii="Arial" w:hAnsi="Arial" w:cs="Arial"/>
                <w:b/>
                <w:sz w:val="24"/>
                <w:szCs w:val="24"/>
              </w:rPr>
            </w:pPr>
            <w:r>
              <w:rPr>
                <w:rFonts w:ascii="Arial" w:hAnsi="Arial" w:cs="Arial"/>
                <w:b/>
                <w:sz w:val="24"/>
                <w:szCs w:val="24"/>
              </w:rPr>
              <w:t>2</w:t>
            </w:r>
            <w:r w:rsidRPr="003F46C7">
              <w:rPr>
                <w:rFonts w:ascii="Arial" w:hAnsi="Arial" w:cs="Arial"/>
                <w:b/>
                <w:sz w:val="24"/>
                <w:szCs w:val="24"/>
              </w:rPr>
              <w:t>.000,00</w:t>
            </w:r>
          </w:p>
        </w:tc>
      </w:tr>
    </w:tbl>
    <w:p w:rsidR="00B64868" w:rsidRDefault="00B64868" w:rsidP="00B64868">
      <w:pPr>
        <w:pStyle w:val="ListeParagraf"/>
        <w:jc w:val="center"/>
        <w:rPr>
          <w:rFonts w:ascii="Arial" w:hAnsi="Arial" w:cs="Arial"/>
          <w:b/>
          <w:sz w:val="28"/>
          <w:szCs w:val="28"/>
        </w:rPr>
      </w:pPr>
    </w:p>
    <w:p w:rsidR="0033796A" w:rsidRDefault="0033796A" w:rsidP="00B64868">
      <w:pPr>
        <w:pStyle w:val="ListeParagraf"/>
        <w:jc w:val="center"/>
        <w:rPr>
          <w:rFonts w:ascii="Arial" w:hAnsi="Arial" w:cs="Arial"/>
          <w:b/>
          <w:sz w:val="28"/>
          <w:szCs w:val="28"/>
        </w:rPr>
      </w:pPr>
    </w:p>
    <w:p w:rsidR="00FD6715" w:rsidRPr="0047382B" w:rsidRDefault="00FD6715" w:rsidP="005E6E1B">
      <w:pPr>
        <w:pStyle w:val="ListeParagraf"/>
        <w:jc w:val="center"/>
        <w:rPr>
          <w:rFonts w:ascii="Arial" w:hAnsi="Arial" w:cs="Arial"/>
          <w:b/>
          <w:color w:val="FF0000"/>
          <w:sz w:val="28"/>
          <w:szCs w:val="28"/>
        </w:rPr>
      </w:pPr>
      <w:r w:rsidRPr="0047382B">
        <w:rPr>
          <w:rFonts w:ascii="Arial" w:hAnsi="Arial" w:cs="Arial"/>
          <w:b/>
          <w:color w:val="FF0000"/>
          <w:sz w:val="28"/>
          <w:szCs w:val="28"/>
        </w:rPr>
        <w:t>SEKİNCİ BÖLÜM</w:t>
      </w:r>
    </w:p>
    <w:p w:rsidR="00F31E56" w:rsidRPr="0047382B" w:rsidRDefault="00F31E56" w:rsidP="005E6E1B">
      <w:pPr>
        <w:pStyle w:val="ListeParagraf"/>
        <w:jc w:val="center"/>
        <w:rPr>
          <w:rFonts w:ascii="Arial" w:hAnsi="Arial" w:cs="Arial"/>
          <w:b/>
          <w:color w:val="FF0000"/>
          <w:sz w:val="28"/>
          <w:szCs w:val="28"/>
        </w:rPr>
      </w:pPr>
      <w:r w:rsidRPr="0047382B">
        <w:rPr>
          <w:rFonts w:ascii="Arial" w:hAnsi="Arial" w:cs="Arial"/>
          <w:b/>
          <w:color w:val="FF0000"/>
          <w:sz w:val="28"/>
          <w:szCs w:val="28"/>
        </w:rPr>
        <w:t>PARK VE BAHÇELER MÜDÜRLÜĞÜ</w:t>
      </w:r>
    </w:p>
    <w:p w:rsidR="00066D63" w:rsidRDefault="00066D63" w:rsidP="005B559F">
      <w:pPr>
        <w:pStyle w:val="Balk1"/>
        <w:numPr>
          <w:ilvl w:val="0"/>
          <w:numId w:val="50"/>
        </w:numPr>
      </w:pPr>
      <w:r>
        <w:t>Fidan Satış Ücretleri</w:t>
      </w:r>
    </w:p>
    <w:p w:rsidR="009B15BC" w:rsidRPr="00E70DAE" w:rsidRDefault="009B15BC" w:rsidP="00750678">
      <w:pPr>
        <w:pStyle w:val="ListeParagraf"/>
        <w:numPr>
          <w:ilvl w:val="2"/>
          <w:numId w:val="80"/>
        </w:numPr>
        <w:ind w:left="0" w:firstLine="0"/>
        <w:jc w:val="both"/>
        <w:rPr>
          <w:rFonts w:ascii="Arial" w:hAnsi="Arial" w:cs="Arial"/>
          <w:b/>
          <w:sz w:val="24"/>
          <w:szCs w:val="24"/>
        </w:rPr>
      </w:pPr>
      <w:r w:rsidRPr="003F46C7">
        <w:rPr>
          <w:rFonts w:ascii="Arial" w:hAnsi="Arial" w:cs="Arial"/>
          <w:b/>
          <w:sz w:val="24"/>
          <w:szCs w:val="24"/>
        </w:rPr>
        <w:t>Kanuni Dayanak</w:t>
      </w:r>
      <w:r w:rsidR="00E70DAE">
        <w:rPr>
          <w:rFonts w:ascii="Arial" w:hAnsi="Arial" w:cs="Arial"/>
          <w:b/>
          <w:sz w:val="24"/>
          <w:szCs w:val="24"/>
        </w:rPr>
        <w:t xml:space="preserve">: </w:t>
      </w:r>
      <w:r w:rsidRPr="00E70DAE">
        <w:rPr>
          <w:rFonts w:ascii="Arial" w:hAnsi="Arial" w:cs="Arial"/>
          <w:sz w:val="24"/>
          <w:szCs w:val="24"/>
        </w:rPr>
        <w:t>2464 Sayılı Belediye Gelirleri Kanunu 97. Maddesi</w:t>
      </w:r>
      <w:r w:rsidRPr="00E70DAE">
        <w:rPr>
          <w:rFonts w:ascii="Arial" w:hAnsi="Arial" w:cs="Arial"/>
          <w:b/>
          <w:sz w:val="24"/>
          <w:szCs w:val="24"/>
        </w:rPr>
        <w:t xml:space="preserve"> </w:t>
      </w:r>
    </w:p>
    <w:p w:rsidR="009B15BC" w:rsidRPr="00E70DAE" w:rsidRDefault="009B15BC" w:rsidP="00750678">
      <w:pPr>
        <w:pStyle w:val="ListeParagraf"/>
        <w:numPr>
          <w:ilvl w:val="2"/>
          <w:numId w:val="80"/>
        </w:numPr>
        <w:ind w:left="0" w:firstLine="0"/>
        <w:jc w:val="both"/>
        <w:rPr>
          <w:rFonts w:ascii="Arial" w:hAnsi="Arial" w:cs="Arial"/>
          <w:b/>
          <w:sz w:val="24"/>
          <w:szCs w:val="24"/>
        </w:rPr>
      </w:pPr>
      <w:r w:rsidRPr="003F46C7">
        <w:rPr>
          <w:rFonts w:ascii="Arial" w:hAnsi="Arial" w:cs="Arial"/>
          <w:b/>
          <w:sz w:val="24"/>
          <w:szCs w:val="24"/>
        </w:rPr>
        <w:t>Uygulama ve Açıklama</w:t>
      </w:r>
      <w:r w:rsidR="00E70DAE">
        <w:rPr>
          <w:rFonts w:ascii="Arial" w:hAnsi="Arial" w:cs="Arial"/>
          <w:b/>
          <w:sz w:val="24"/>
          <w:szCs w:val="24"/>
        </w:rPr>
        <w:t xml:space="preserve">: </w:t>
      </w:r>
      <w:r w:rsidRPr="00E70DAE">
        <w:rPr>
          <w:rFonts w:ascii="Arial" w:eastAsia="Times New Roman" w:hAnsi="Arial" w:cs="Arial"/>
          <w:color w:val="000000"/>
          <w:sz w:val="24"/>
          <w:szCs w:val="24"/>
          <w:lang w:eastAsia="tr-TR"/>
        </w:rPr>
        <w:t>Belediyeler bu Kanunda harç veya katılma payı konusu yapılmayan ve ilgililerin isteğine bağlı olarak ifa edecekleri her türlü hizmet için belediye meclislerince düzenlenecek tarifelere göre ücret almaya yetkilidir</w:t>
      </w:r>
      <w:r w:rsidRPr="00E70DAE">
        <w:rPr>
          <w:rFonts w:ascii="Arial Narrow" w:eastAsia="Times New Roman" w:hAnsi="Arial Narrow" w:cs="Calibri"/>
          <w:color w:val="000000"/>
          <w:sz w:val="20"/>
          <w:szCs w:val="20"/>
          <w:lang w:eastAsia="tr-TR"/>
        </w:rPr>
        <w:t>.</w:t>
      </w:r>
    </w:p>
    <w:p w:rsidR="009B15BC" w:rsidRPr="003F46C7" w:rsidRDefault="009B15BC" w:rsidP="009B15BC">
      <w:pPr>
        <w:pStyle w:val="ListeParagraf"/>
        <w:ind w:left="0"/>
        <w:jc w:val="both"/>
        <w:rPr>
          <w:rFonts w:ascii="Arial Narrow" w:eastAsia="Times New Roman" w:hAnsi="Arial Narrow" w:cs="Calibri"/>
          <w:color w:val="000000"/>
          <w:sz w:val="20"/>
          <w:szCs w:val="20"/>
          <w:lang w:eastAsia="tr-TR"/>
        </w:rPr>
      </w:pPr>
    </w:p>
    <w:tbl>
      <w:tblPr>
        <w:tblW w:w="908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37"/>
        <w:gridCol w:w="2328"/>
        <w:gridCol w:w="1420"/>
        <w:gridCol w:w="1500"/>
        <w:gridCol w:w="1800"/>
      </w:tblGrid>
      <w:tr w:rsidR="009B15BC" w:rsidRPr="003F46C7" w:rsidTr="009B15BC">
        <w:trPr>
          <w:trHeight w:val="315"/>
        </w:trPr>
        <w:tc>
          <w:tcPr>
            <w:tcW w:w="4365" w:type="dxa"/>
            <w:gridSpan w:val="2"/>
            <w:shd w:val="clear" w:color="auto" w:fill="auto"/>
            <w:vAlign w:val="center"/>
            <w:hideMark/>
          </w:tcPr>
          <w:p w:rsidR="009B15BC" w:rsidRPr="003F46C7" w:rsidRDefault="009B15BC" w:rsidP="00750678">
            <w:pPr>
              <w:pStyle w:val="ListeParagraf"/>
              <w:numPr>
                <w:ilvl w:val="2"/>
                <w:numId w:val="80"/>
              </w:numPr>
              <w:jc w:val="both"/>
              <w:rPr>
                <w:rFonts w:ascii="Arial" w:eastAsia="Times New Roman" w:hAnsi="Arial" w:cs="Arial"/>
                <w:color w:val="000000"/>
                <w:sz w:val="24"/>
                <w:szCs w:val="24"/>
                <w:lang w:eastAsia="tr-TR"/>
              </w:rPr>
            </w:pPr>
            <w:r w:rsidRPr="003F46C7">
              <w:rPr>
                <w:rFonts w:ascii="Arial" w:eastAsia="Times New Roman" w:hAnsi="Arial" w:cs="Arial"/>
                <w:b/>
                <w:color w:val="000000"/>
                <w:sz w:val="24"/>
                <w:szCs w:val="24"/>
                <w:lang w:eastAsia="tr-TR"/>
              </w:rPr>
              <w:lastRenderedPageBreak/>
              <w:t xml:space="preserve">Tarife:  (KDV </w:t>
            </w:r>
            <w:proofErr w:type="gramStart"/>
            <w:r w:rsidRPr="003F46C7">
              <w:rPr>
                <w:rFonts w:ascii="Arial" w:eastAsia="Times New Roman" w:hAnsi="Arial" w:cs="Arial"/>
                <w:b/>
                <w:color w:val="000000"/>
                <w:sz w:val="24"/>
                <w:szCs w:val="24"/>
                <w:lang w:eastAsia="tr-TR"/>
              </w:rPr>
              <w:t>Dahil</w:t>
            </w:r>
            <w:proofErr w:type="gramEnd"/>
            <w:r w:rsidRPr="003F46C7">
              <w:rPr>
                <w:rFonts w:ascii="Arial" w:eastAsia="Times New Roman" w:hAnsi="Arial" w:cs="Arial"/>
                <w:color w:val="000000"/>
                <w:sz w:val="24"/>
                <w:szCs w:val="24"/>
                <w:lang w:eastAsia="tr-TR"/>
              </w:rPr>
              <w:t>)</w:t>
            </w:r>
          </w:p>
        </w:tc>
        <w:tc>
          <w:tcPr>
            <w:tcW w:w="4720" w:type="dxa"/>
            <w:gridSpan w:val="3"/>
            <w:shd w:val="clear" w:color="auto" w:fill="auto"/>
            <w:vAlign w:val="center"/>
            <w:hideMark/>
          </w:tcPr>
          <w:p w:rsidR="009B15BC" w:rsidRPr="003F46C7" w:rsidRDefault="009B15BC" w:rsidP="009B15BC">
            <w:pPr>
              <w:spacing w:after="0" w:line="240" w:lineRule="auto"/>
              <w:jc w:val="center"/>
              <w:rPr>
                <w:rFonts w:ascii="Arial" w:eastAsia="Times New Roman" w:hAnsi="Arial" w:cs="Arial"/>
                <w:b/>
                <w:color w:val="000000"/>
                <w:sz w:val="24"/>
                <w:szCs w:val="24"/>
                <w:lang w:eastAsia="tr-TR"/>
              </w:rPr>
            </w:pPr>
            <w:r w:rsidRPr="003F46C7">
              <w:rPr>
                <w:rFonts w:ascii="Arial" w:eastAsia="Times New Roman" w:hAnsi="Arial" w:cs="Arial"/>
                <w:b/>
                <w:color w:val="000000"/>
                <w:sz w:val="24"/>
                <w:szCs w:val="24"/>
                <w:lang w:eastAsia="tr-TR"/>
              </w:rPr>
              <w:t>Tutar</w:t>
            </w:r>
          </w:p>
        </w:tc>
      </w:tr>
      <w:tr w:rsidR="009B15BC" w:rsidRPr="003F46C7" w:rsidTr="009B15BC">
        <w:trPr>
          <w:trHeight w:val="540"/>
        </w:trPr>
        <w:tc>
          <w:tcPr>
            <w:tcW w:w="2165"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1-)İĞNE YAPRAKLI</w:t>
            </w:r>
          </w:p>
        </w:tc>
        <w:tc>
          <w:tcPr>
            <w:tcW w:w="2200"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AĞAÇLAR</w:t>
            </w:r>
          </w:p>
        </w:tc>
        <w:tc>
          <w:tcPr>
            <w:tcW w:w="1420" w:type="dxa"/>
            <w:shd w:val="clear" w:color="auto" w:fill="auto"/>
            <w:vAlign w:val="center"/>
            <w:hideMark/>
          </w:tcPr>
          <w:p w:rsidR="009B15BC" w:rsidRPr="003F46C7" w:rsidRDefault="009B15BC" w:rsidP="009B15B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TL</w:t>
            </w:r>
          </w:p>
        </w:tc>
        <w:tc>
          <w:tcPr>
            <w:tcW w:w="1500" w:type="dxa"/>
            <w:shd w:val="clear" w:color="auto" w:fill="auto"/>
            <w:vAlign w:val="center"/>
            <w:hideMark/>
          </w:tcPr>
          <w:p w:rsidR="009B15BC" w:rsidRPr="003F46C7" w:rsidRDefault="009B15BC" w:rsidP="009B15B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TL</w:t>
            </w:r>
          </w:p>
        </w:tc>
        <w:tc>
          <w:tcPr>
            <w:tcW w:w="1800" w:type="dxa"/>
            <w:shd w:val="clear" w:color="auto" w:fill="auto"/>
            <w:vAlign w:val="center"/>
            <w:hideMark/>
          </w:tcPr>
          <w:p w:rsidR="009B15BC" w:rsidRPr="003F46C7" w:rsidRDefault="009B15BC" w:rsidP="009B15B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TL</w:t>
            </w:r>
          </w:p>
        </w:tc>
      </w:tr>
      <w:tr w:rsidR="009B15BC" w:rsidRPr="003F46C7" w:rsidTr="009B15BC">
        <w:trPr>
          <w:trHeight w:val="540"/>
        </w:trPr>
        <w:tc>
          <w:tcPr>
            <w:tcW w:w="2165" w:type="dxa"/>
            <w:shd w:val="clear" w:color="auto" w:fill="auto"/>
            <w:vAlign w:val="center"/>
            <w:hideMark/>
          </w:tcPr>
          <w:p w:rsidR="009B15BC" w:rsidRPr="003F46C7" w:rsidRDefault="009B15BC" w:rsidP="009B15BC">
            <w:pPr>
              <w:spacing w:after="0" w:line="240" w:lineRule="auto"/>
              <w:rPr>
                <w:rFonts w:ascii="Arial" w:eastAsia="Times New Roman" w:hAnsi="Arial" w:cs="Arial"/>
                <w:iCs/>
                <w:color w:val="000000"/>
                <w:sz w:val="24"/>
                <w:szCs w:val="24"/>
                <w:lang w:eastAsia="tr-TR"/>
              </w:rPr>
            </w:pPr>
            <w:r w:rsidRPr="003F46C7">
              <w:rPr>
                <w:rFonts w:ascii="Arial" w:eastAsia="Times New Roman" w:hAnsi="Arial" w:cs="Arial"/>
                <w:iCs/>
                <w:color w:val="000000"/>
                <w:sz w:val="24"/>
                <w:szCs w:val="24"/>
                <w:lang w:eastAsia="tr-TR"/>
              </w:rPr>
              <w:t>TÜRKÇE ADI</w:t>
            </w:r>
          </w:p>
        </w:tc>
        <w:tc>
          <w:tcPr>
            <w:tcW w:w="2200" w:type="dxa"/>
            <w:shd w:val="clear" w:color="auto" w:fill="auto"/>
            <w:vAlign w:val="center"/>
            <w:hideMark/>
          </w:tcPr>
          <w:p w:rsidR="009B15BC" w:rsidRPr="003F46C7" w:rsidRDefault="009B15BC" w:rsidP="009B15BC">
            <w:pPr>
              <w:spacing w:after="0" w:line="240" w:lineRule="auto"/>
              <w:rPr>
                <w:rFonts w:ascii="Arial" w:eastAsia="Times New Roman" w:hAnsi="Arial" w:cs="Arial"/>
                <w:iCs/>
                <w:color w:val="000000"/>
                <w:sz w:val="24"/>
                <w:szCs w:val="24"/>
                <w:lang w:eastAsia="tr-TR"/>
              </w:rPr>
            </w:pPr>
            <w:r w:rsidRPr="003F46C7">
              <w:rPr>
                <w:rFonts w:ascii="Arial" w:eastAsia="Times New Roman" w:hAnsi="Arial" w:cs="Arial"/>
                <w:iCs/>
                <w:color w:val="000000"/>
                <w:sz w:val="24"/>
                <w:szCs w:val="24"/>
                <w:lang w:eastAsia="tr-TR"/>
              </w:rPr>
              <w:t>LATİNCE ADİ</w:t>
            </w:r>
          </w:p>
        </w:tc>
        <w:tc>
          <w:tcPr>
            <w:tcW w:w="1420" w:type="dxa"/>
            <w:shd w:val="clear" w:color="auto" w:fill="auto"/>
            <w:vAlign w:val="center"/>
            <w:hideMark/>
          </w:tcPr>
          <w:p w:rsidR="009B15BC" w:rsidRPr="003F46C7" w:rsidRDefault="009B15BC" w:rsidP="009B15BC">
            <w:pPr>
              <w:spacing w:after="0" w:line="240" w:lineRule="auto"/>
              <w:jc w:val="center"/>
              <w:rPr>
                <w:rFonts w:ascii="Arial" w:eastAsia="Times New Roman" w:hAnsi="Arial" w:cs="Arial"/>
                <w:iCs/>
                <w:color w:val="000000"/>
                <w:sz w:val="24"/>
                <w:szCs w:val="24"/>
                <w:lang w:eastAsia="tr-TR"/>
              </w:rPr>
            </w:pPr>
            <w:r w:rsidRPr="003F46C7">
              <w:rPr>
                <w:rFonts w:ascii="Arial" w:eastAsia="Times New Roman" w:hAnsi="Arial" w:cs="Arial"/>
                <w:iCs/>
                <w:color w:val="000000"/>
                <w:sz w:val="24"/>
                <w:szCs w:val="24"/>
                <w:lang w:eastAsia="tr-TR"/>
              </w:rPr>
              <w:t>0,00– 1,00 m</w:t>
            </w:r>
          </w:p>
        </w:tc>
        <w:tc>
          <w:tcPr>
            <w:tcW w:w="1500" w:type="dxa"/>
            <w:shd w:val="clear" w:color="auto" w:fill="auto"/>
            <w:vAlign w:val="center"/>
            <w:hideMark/>
          </w:tcPr>
          <w:p w:rsidR="009B15BC" w:rsidRPr="003F46C7" w:rsidRDefault="009B15BC" w:rsidP="009B15BC">
            <w:pPr>
              <w:spacing w:after="0" w:line="240" w:lineRule="auto"/>
              <w:jc w:val="center"/>
              <w:rPr>
                <w:rFonts w:ascii="Arial" w:eastAsia="Times New Roman" w:hAnsi="Arial" w:cs="Arial"/>
                <w:iCs/>
                <w:color w:val="000000"/>
                <w:sz w:val="24"/>
                <w:szCs w:val="24"/>
                <w:lang w:eastAsia="tr-TR"/>
              </w:rPr>
            </w:pPr>
            <w:r w:rsidRPr="003F46C7">
              <w:rPr>
                <w:rFonts w:ascii="Arial" w:eastAsia="Times New Roman" w:hAnsi="Arial" w:cs="Arial"/>
                <w:iCs/>
                <w:color w:val="000000"/>
                <w:sz w:val="24"/>
                <w:szCs w:val="24"/>
                <w:lang w:eastAsia="tr-TR"/>
              </w:rPr>
              <w:t>1,00– 2,00 m</w:t>
            </w:r>
          </w:p>
        </w:tc>
        <w:tc>
          <w:tcPr>
            <w:tcW w:w="1800" w:type="dxa"/>
            <w:shd w:val="clear" w:color="auto" w:fill="auto"/>
            <w:noWrap/>
            <w:vAlign w:val="center"/>
            <w:hideMark/>
          </w:tcPr>
          <w:p w:rsidR="009B15BC" w:rsidRPr="003F46C7" w:rsidRDefault="009B15BC" w:rsidP="009B15BC">
            <w:pPr>
              <w:spacing w:after="0" w:line="240" w:lineRule="auto"/>
              <w:jc w:val="center"/>
              <w:rPr>
                <w:rFonts w:ascii="Arial" w:eastAsia="Times New Roman" w:hAnsi="Arial" w:cs="Arial"/>
                <w:iCs/>
                <w:color w:val="000000"/>
                <w:sz w:val="24"/>
                <w:szCs w:val="24"/>
                <w:lang w:eastAsia="tr-TR"/>
              </w:rPr>
            </w:pPr>
            <w:r w:rsidRPr="003F46C7">
              <w:rPr>
                <w:rFonts w:ascii="Arial" w:eastAsia="Times New Roman" w:hAnsi="Arial" w:cs="Arial"/>
                <w:iCs/>
                <w:color w:val="000000"/>
                <w:sz w:val="24"/>
                <w:szCs w:val="24"/>
                <w:lang w:eastAsia="tr-TR"/>
              </w:rPr>
              <w:t xml:space="preserve">2,00 m-yukarı </w:t>
            </w:r>
          </w:p>
        </w:tc>
      </w:tr>
      <w:tr w:rsidR="009B15BC" w:rsidRPr="003F46C7" w:rsidTr="009B15BC">
        <w:trPr>
          <w:trHeight w:val="540"/>
        </w:trPr>
        <w:tc>
          <w:tcPr>
            <w:tcW w:w="2165"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a-) Çam</w:t>
            </w:r>
          </w:p>
        </w:tc>
        <w:tc>
          <w:tcPr>
            <w:tcW w:w="2200"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0"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500"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800" w:type="dxa"/>
            <w:shd w:val="clear" w:color="auto" w:fill="auto"/>
            <w:vAlign w:val="center"/>
            <w:hideMark/>
          </w:tcPr>
          <w:p w:rsidR="009B15BC" w:rsidRPr="003F46C7" w:rsidRDefault="009B15BC" w:rsidP="009B15B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r>
      <w:tr w:rsidR="009B15BC" w:rsidRPr="003F46C7" w:rsidTr="009B15BC">
        <w:trPr>
          <w:trHeight w:val="540"/>
        </w:trPr>
        <w:tc>
          <w:tcPr>
            <w:tcW w:w="2165"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 Fıstık çamı</w:t>
            </w:r>
          </w:p>
        </w:tc>
        <w:tc>
          <w:tcPr>
            <w:tcW w:w="2200"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proofErr w:type="spellStart"/>
            <w:r w:rsidRPr="003F46C7">
              <w:rPr>
                <w:rFonts w:ascii="Arial" w:eastAsia="Times New Roman" w:hAnsi="Arial" w:cs="Arial"/>
                <w:color w:val="000000"/>
                <w:sz w:val="24"/>
                <w:szCs w:val="24"/>
                <w:lang w:eastAsia="tr-TR"/>
              </w:rPr>
              <w:t>Pinuspinca</w:t>
            </w:r>
            <w:proofErr w:type="spellEnd"/>
          </w:p>
        </w:tc>
        <w:tc>
          <w:tcPr>
            <w:tcW w:w="1420" w:type="dxa"/>
            <w:shd w:val="clear" w:color="auto" w:fill="auto"/>
            <w:noWrap/>
            <w:vAlign w:val="center"/>
            <w:hideMark/>
          </w:tcPr>
          <w:p w:rsidR="009B15BC" w:rsidRPr="003F46C7" w:rsidRDefault="009B15BC" w:rsidP="009B15BC">
            <w:pPr>
              <w:spacing w:after="0" w:line="240" w:lineRule="auto"/>
              <w:jc w:val="center"/>
              <w:rPr>
                <w:rFonts w:ascii="Arial" w:eastAsia="Times New Roman" w:hAnsi="Arial" w:cs="Arial"/>
                <w:b/>
                <w:color w:val="000000"/>
                <w:sz w:val="24"/>
                <w:szCs w:val="24"/>
                <w:lang w:eastAsia="tr-TR"/>
              </w:rPr>
            </w:pPr>
          </w:p>
        </w:tc>
        <w:tc>
          <w:tcPr>
            <w:tcW w:w="1500" w:type="dxa"/>
            <w:shd w:val="clear" w:color="auto" w:fill="auto"/>
            <w:noWrap/>
            <w:vAlign w:val="center"/>
            <w:hideMark/>
          </w:tcPr>
          <w:p w:rsidR="009B15BC" w:rsidRPr="003F46C7" w:rsidRDefault="009B15BC" w:rsidP="009B15BC">
            <w:pPr>
              <w:spacing w:after="0" w:line="240" w:lineRule="auto"/>
              <w:jc w:val="center"/>
              <w:rPr>
                <w:rFonts w:ascii="Arial" w:eastAsia="Times New Roman" w:hAnsi="Arial" w:cs="Arial"/>
                <w:b/>
                <w:color w:val="000000"/>
                <w:sz w:val="24"/>
                <w:szCs w:val="24"/>
                <w:lang w:eastAsia="tr-TR"/>
              </w:rPr>
            </w:pPr>
          </w:p>
        </w:tc>
        <w:tc>
          <w:tcPr>
            <w:tcW w:w="1800" w:type="dxa"/>
            <w:shd w:val="clear" w:color="auto" w:fill="auto"/>
            <w:noWrap/>
            <w:vAlign w:val="center"/>
            <w:hideMark/>
          </w:tcPr>
          <w:p w:rsidR="009B15BC" w:rsidRPr="003F46C7" w:rsidRDefault="009B15BC" w:rsidP="009B15BC">
            <w:pPr>
              <w:spacing w:after="0" w:line="240" w:lineRule="auto"/>
              <w:jc w:val="center"/>
              <w:rPr>
                <w:rFonts w:ascii="Arial" w:eastAsia="Times New Roman" w:hAnsi="Arial" w:cs="Arial"/>
                <w:b/>
                <w:color w:val="000000"/>
                <w:sz w:val="24"/>
                <w:szCs w:val="24"/>
                <w:lang w:eastAsia="tr-TR"/>
              </w:rPr>
            </w:pPr>
          </w:p>
        </w:tc>
      </w:tr>
      <w:tr w:rsidR="009B15BC" w:rsidRPr="003F46C7" w:rsidTr="009B15BC">
        <w:trPr>
          <w:trHeight w:val="540"/>
        </w:trPr>
        <w:tc>
          <w:tcPr>
            <w:tcW w:w="2165"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b-) Mazı</w:t>
            </w:r>
          </w:p>
        </w:tc>
        <w:tc>
          <w:tcPr>
            <w:tcW w:w="2200"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0" w:type="dxa"/>
            <w:shd w:val="clear" w:color="auto" w:fill="auto"/>
            <w:noWrap/>
            <w:vAlign w:val="center"/>
            <w:hideMark/>
          </w:tcPr>
          <w:p w:rsidR="009B15BC" w:rsidRPr="003F46C7" w:rsidRDefault="009B15BC" w:rsidP="009B15BC">
            <w:pPr>
              <w:spacing w:after="0" w:line="240" w:lineRule="auto"/>
              <w:jc w:val="center"/>
              <w:rPr>
                <w:rFonts w:ascii="Arial" w:eastAsia="Times New Roman" w:hAnsi="Arial" w:cs="Arial"/>
                <w:b/>
                <w:color w:val="000000"/>
                <w:sz w:val="24"/>
                <w:szCs w:val="24"/>
                <w:lang w:eastAsia="tr-TR"/>
              </w:rPr>
            </w:pPr>
            <w:r w:rsidRPr="003F46C7">
              <w:rPr>
                <w:rFonts w:ascii="Arial" w:eastAsia="Times New Roman" w:hAnsi="Arial" w:cs="Arial"/>
                <w:b/>
                <w:color w:val="000000"/>
                <w:sz w:val="24"/>
                <w:szCs w:val="24"/>
                <w:lang w:eastAsia="tr-TR"/>
              </w:rPr>
              <w:t> </w:t>
            </w:r>
          </w:p>
        </w:tc>
        <w:tc>
          <w:tcPr>
            <w:tcW w:w="1500" w:type="dxa"/>
            <w:shd w:val="clear" w:color="auto" w:fill="auto"/>
            <w:noWrap/>
            <w:vAlign w:val="center"/>
            <w:hideMark/>
          </w:tcPr>
          <w:p w:rsidR="009B15BC" w:rsidRPr="003F46C7" w:rsidRDefault="009B15BC" w:rsidP="009B15BC">
            <w:pPr>
              <w:spacing w:after="0" w:line="240" w:lineRule="auto"/>
              <w:jc w:val="center"/>
              <w:rPr>
                <w:rFonts w:ascii="Arial" w:eastAsia="Times New Roman" w:hAnsi="Arial" w:cs="Arial"/>
                <w:b/>
                <w:color w:val="000000"/>
                <w:sz w:val="24"/>
                <w:szCs w:val="24"/>
                <w:lang w:eastAsia="tr-TR"/>
              </w:rPr>
            </w:pPr>
            <w:r w:rsidRPr="003F46C7">
              <w:rPr>
                <w:rFonts w:ascii="Arial" w:eastAsia="Times New Roman" w:hAnsi="Arial" w:cs="Arial"/>
                <w:b/>
                <w:color w:val="000000"/>
                <w:sz w:val="24"/>
                <w:szCs w:val="24"/>
                <w:lang w:eastAsia="tr-TR"/>
              </w:rPr>
              <w:t> </w:t>
            </w:r>
          </w:p>
        </w:tc>
        <w:tc>
          <w:tcPr>
            <w:tcW w:w="1800" w:type="dxa"/>
            <w:shd w:val="clear" w:color="auto" w:fill="auto"/>
            <w:noWrap/>
            <w:vAlign w:val="center"/>
            <w:hideMark/>
          </w:tcPr>
          <w:p w:rsidR="009B15BC" w:rsidRPr="003F46C7" w:rsidRDefault="009B15BC" w:rsidP="009B15BC">
            <w:pPr>
              <w:spacing w:after="0" w:line="240" w:lineRule="auto"/>
              <w:jc w:val="center"/>
              <w:rPr>
                <w:rFonts w:ascii="Arial" w:eastAsia="Times New Roman" w:hAnsi="Arial" w:cs="Arial"/>
                <w:b/>
                <w:color w:val="000000"/>
                <w:sz w:val="24"/>
                <w:szCs w:val="24"/>
                <w:lang w:eastAsia="tr-TR"/>
              </w:rPr>
            </w:pPr>
            <w:r w:rsidRPr="003F46C7">
              <w:rPr>
                <w:rFonts w:ascii="Arial" w:eastAsia="Times New Roman" w:hAnsi="Arial" w:cs="Arial"/>
                <w:b/>
                <w:color w:val="000000"/>
                <w:sz w:val="24"/>
                <w:szCs w:val="24"/>
                <w:lang w:eastAsia="tr-TR"/>
              </w:rPr>
              <w:t> </w:t>
            </w:r>
          </w:p>
        </w:tc>
      </w:tr>
      <w:tr w:rsidR="009B15BC" w:rsidRPr="003F46C7" w:rsidTr="009B15BC">
        <w:trPr>
          <w:trHeight w:val="540"/>
        </w:trPr>
        <w:tc>
          <w:tcPr>
            <w:tcW w:w="2165"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 Doğu mazı</w:t>
            </w:r>
          </w:p>
        </w:tc>
        <w:tc>
          <w:tcPr>
            <w:tcW w:w="2200"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proofErr w:type="spellStart"/>
            <w:r w:rsidRPr="003F46C7">
              <w:rPr>
                <w:rFonts w:ascii="Arial" w:eastAsia="Times New Roman" w:hAnsi="Arial" w:cs="Arial"/>
                <w:color w:val="000000"/>
                <w:sz w:val="24"/>
                <w:szCs w:val="24"/>
                <w:lang w:eastAsia="tr-TR"/>
              </w:rPr>
              <w:t>Thuja</w:t>
            </w:r>
            <w:proofErr w:type="spellEnd"/>
            <w:r w:rsidRPr="003F46C7">
              <w:rPr>
                <w:rFonts w:ascii="Arial" w:eastAsia="Times New Roman" w:hAnsi="Arial" w:cs="Arial"/>
                <w:color w:val="000000"/>
                <w:sz w:val="24"/>
                <w:szCs w:val="24"/>
                <w:lang w:eastAsia="tr-TR"/>
              </w:rPr>
              <w:t xml:space="preserve"> </w:t>
            </w:r>
            <w:proofErr w:type="spellStart"/>
            <w:r w:rsidRPr="003F46C7">
              <w:rPr>
                <w:rFonts w:ascii="Arial" w:eastAsia="Times New Roman" w:hAnsi="Arial" w:cs="Arial"/>
                <w:color w:val="000000"/>
                <w:sz w:val="24"/>
                <w:szCs w:val="24"/>
                <w:lang w:eastAsia="tr-TR"/>
              </w:rPr>
              <w:t>orientalis</w:t>
            </w:r>
            <w:proofErr w:type="spellEnd"/>
          </w:p>
        </w:tc>
        <w:tc>
          <w:tcPr>
            <w:tcW w:w="1420" w:type="dxa"/>
            <w:shd w:val="clear" w:color="auto" w:fill="auto"/>
            <w:noWrap/>
            <w:vAlign w:val="center"/>
            <w:hideMark/>
          </w:tcPr>
          <w:p w:rsidR="009B15BC" w:rsidRPr="003F46C7" w:rsidRDefault="00F42C2E"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2</w:t>
            </w:r>
            <w:r w:rsidR="009B15BC" w:rsidRPr="003F46C7">
              <w:rPr>
                <w:rFonts w:ascii="Arial" w:eastAsia="Times New Roman" w:hAnsi="Arial" w:cs="Arial"/>
                <w:b/>
                <w:color w:val="000000"/>
                <w:sz w:val="24"/>
                <w:szCs w:val="24"/>
                <w:lang w:eastAsia="tr-TR"/>
              </w:rPr>
              <w:t>00,00</w:t>
            </w:r>
          </w:p>
        </w:tc>
        <w:tc>
          <w:tcPr>
            <w:tcW w:w="1500" w:type="dxa"/>
            <w:shd w:val="clear" w:color="auto" w:fill="auto"/>
            <w:noWrap/>
            <w:vAlign w:val="center"/>
            <w:hideMark/>
          </w:tcPr>
          <w:p w:rsidR="009B15BC" w:rsidRPr="003F46C7" w:rsidRDefault="00F42C2E"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2</w:t>
            </w:r>
            <w:r w:rsidR="009B15BC" w:rsidRPr="003F46C7">
              <w:rPr>
                <w:rFonts w:ascii="Arial" w:eastAsia="Times New Roman" w:hAnsi="Arial" w:cs="Arial"/>
                <w:b/>
                <w:color w:val="000000"/>
                <w:sz w:val="24"/>
                <w:szCs w:val="24"/>
                <w:lang w:eastAsia="tr-TR"/>
              </w:rPr>
              <w:t>50,00</w:t>
            </w:r>
          </w:p>
        </w:tc>
        <w:tc>
          <w:tcPr>
            <w:tcW w:w="1800" w:type="dxa"/>
            <w:shd w:val="clear" w:color="auto" w:fill="auto"/>
            <w:noWrap/>
            <w:vAlign w:val="center"/>
            <w:hideMark/>
          </w:tcPr>
          <w:p w:rsidR="009B15BC" w:rsidRPr="003F46C7" w:rsidRDefault="00F42C2E"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350</w:t>
            </w:r>
            <w:r w:rsidR="009B15BC" w:rsidRPr="003F46C7">
              <w:rPr>
                <w:rFonts w:ascii="Arial" w:eastAsia="Times New Roman" w:hAnsi="Arial" w:cs="Arial"/>
                <w:b/>
                <w:color w:val="000000"/>
                <w:sz w:val="24"/>
                <w:szCs w:val="24"/>
                <w:lang w:eastAsia="tr-TR"/>
              </w:rPr>
              <w:t>0,00</w:t>
            </w:r>
          </w:p>
        </w:tc>
      </w:tr>
      <w:tr w:rsidR="009B15BC" w:rsidRPr="003F46C7" w:rsidTr="009B15BC">
        <w:trPr>
          <w:trHeight w:val="540"/>
        </w:trPr>
        <w:tc>
          <w:tcPr>
            <w:tcW w:w="2165"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2-) GENİŞ YAPRAKLI AĞAÇLAR</w:t>
            </w:r>
          </w:p>
        </w:tc>
        <w:tc>
          <w:tcPr>
            <w:tcW w:w="2200"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0" w:type="dxa"/>
            <w:shd w:val="clear" w:color="auto" w:fill="auto"/>
            <w:vAlign w:val="center"/>
            <w:hideMark/>
          </w:tcPr>
          <w:p w:rsidR="009B15BC" w:rsidRPr="003F46C7" w:rsidRDefault="009B15BC" w:rsidP="009B15B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TL</w:t>
            </w:r>
          </w:p>
        </w:tc>
        <w:tc>
          <w:tcPr>
            <w:tcW w:w="1500" w:type="dxa"/>
            <w:shd w:val="clear" w:color="auto" w:fill="auto"/>
            <w:vAlign w:val="center"/>
            <w:hideMark/>
          </w:tcPr>
          <w:p w:rsidR="009B15BC" w:rsidRPr="003F46C7" w:rsidRDefault="009B15BC" w:rsidP="009B15B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TL</w:t>
            </w:r>
          </w:p>
        </w:tc>
        <w:tc>
          <w:tcPr>
            <w:tcW w:w="1800" w:type="dxa"/>
            <w:shd w:val="clear" w:color="auto" w:fill="auto"/>
            <w:vAlign w:val="center"/>
            <w:hideMark/>
          </w:tcPr>
          <w:p w:rsidR="009B15BC" w:rsidRPr="003F46C7" w:rsidRDefault="009B15BC" w:rsidP="009B15B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TL</w:t>
            </w:r>
          </w:p>
        </w:tc>
      </w:tr>
      <w:tr w:rsidR="009B15BC" w:rsidRPr="003F46C7" w:rsidTr="009B15BC">
        <w:trPr>
          <w:trHeight w:val="540"/>
        </w:trPr>
        <w:tc>
          <w:tcPr>
            <w:tcW w:w="2165"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TÜRKÇE ADİ</w:t>
            </w:r>
          </w:p>
        </w:tc>
        <w:tc>
          <w:tcPr>
            <w:tcW w:w="2200"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LATİNCE ADİ</w:t>
            </w:r>
          </w:p>
        </w:tc>
        <w:tc>
          <w:tcPr>
            <w:tcW w:w="1420" w:type="dxa"/>
            <w:shd w:val="clear" w:color="auto" w:fill="auto"/>
            <w:vAlign w:val="center"/>
            <w:hideMark/>
          </w:tcPr>
          <w:p w:rsidR="009B15BC" w:rsidRPr="003F46C7" w:rsidRDefault="009B15BC" w:rsidP="009B15BC">
            <w:pPr>
              <w:spacing w:after="0" w:line="240" w:lineRule="auto"/>
              <w:jc w:val="center"/>
              <w:rPr>
                <w:rFonts w:ascii="Arial" w:eastAsia="Times New Roman" w:hAnsi="Arial" w:cs="Arial"/>
                <w:iCs/>
                <w:color w:val="000000"/>
                <w:sz w:val="24"/>
                <w:szCs w:val="24"/>
                <w:lang w:eastAsia="tr-TR"/>
              </w:rPr>
            </w:pPr>
            <w:r w:rsidRPr="003F46C7">
              <w:rPr>
                <w:rFonts w:ascii="Arial" w:eastAsia="Times New Roman" w:hAnsi="Arial" w:cs="Arial"/>
                <w:iCs/>
                <w:color w:val="000000"/>
                <w:sz w:val="24"/>
                <w:szCs w:val="24"/>
                <w:lang w:eastAsia="tr-TR"/>
              </w:rPr>
              <w:t>0,00– 1,00 m</w:t>
            </w:r>
          </w:p>
        </w:tc>
        <w:tc>
          <w:tcPr>
            <w:tcW w:w="1500" w:type="dxa"/>
            <w:shd w:val="clear" w:color="auto" w:fill="auto"/>
            <w:vAlign w:val="center"/>
            <w:hideMark/>
          </w:tcPr>
          <w:p w:rsidR="009B15BC" w:rsidRPr="003F46C7" w:rsidRDefault="009B15BC" w:rsidP="009B15BC">
            <w:pPr>
              <w:spacing w:after="0" w:line="240" w:lineRule="auto"/>
              <w:jc w:val="center"/>
              <w:rPr>
                <w:rFonts w:ascii="Arial" w:eastAsia="Times New Roman" w:hAnsi="Arial" w:cs="Arial"/>
                <w:iCs/>
                <w:color w:val="000000"/>
                <w:sz w:val="24"/>
                <w:szCs w:val="24"/>
                <w:lang w:eastAsia="tr-TR"/>
              </w:rPr>
            </w:pPr>
            <w:r w:rsidRPr="003F46C7">
              <w:rPr>
                <w:rFonts w:ascii="Arial" w:eastAsia="Times New Roman" w:hAnsi="Arial" w:cs="Arial"/>
                <w:iCs/>
                <w:color w:val="000000"/>
                <w:sz w:val="24"/>
                <w:szCs w:val="24"/>
                <w:lang w:eastAsia="tr-TR"/>
              </w:rPr>
              <w:t>1,00-2,00 m</w:t>
            </w:r>
          </w:p>
        </w:tc>
        <w:tc>
          <w:tcPr>
            <w:tcW w:w="1800" w:type="dxa"/>
            <w:shd w:val="clear" w:color="auto" w:fill="auto"/>
            <w:noWrap/>
            <w:vAlign w:val="center"/>
            <w:hideMark/>
          </w:tcPr>
          <w:p w:rsidR="009B15BC" w:rsidRPr="003F46C7" w:rsidRDefault="009B15BC" w:rsidP="009B15BC">
            <w:pPr>
              <w:spacing w:after="0" w:line="240" w:lineRule="auto"/>
              <w:jc w:val="center"/>
              <w:rPr>
                <w:rFonts w:ascii="Arial" w:eastAsia="Times New Roman" w:hAnsi="Arial" w:cs="Arial"/>
                <w:iCs/>
                <w:color w:val="000000"/>
                <w:sz w:val="24"/>
                <w:szCs w:val="24"/>
                <w:lang w:eastAsia="tr-TR"/>
              </w:rPr>
            </w:pPr>
            <w:r w:rsidRPr="003F46C7">
              <w:rPr>
                <w:rFonts w:ascii="Arial" w:eastAsia="Times New Roman" w:hAnsi="Arial" w:cs="Arial"/>
                <w:iCs/>
                <w:color w:val="000000"/>
                <w:sz w:val="24"/>
                <w:szCs w:val="24"/>
                <w:lang w:eastAsia="tr-TR"/>
              </w:rPr>
              <w:t xml:space="preserve">2,00 m-yukarı </w:t>
            </w:r>
          </w:p>
        </w:tc>
      </w:tr>
      <w:tr w:rsidR="009B15BC" w:rsidRPr="003F46C7" w:rsidTr="009B15BC">
        <w:trPr>
          <w:trHeight w:val="540"/>
        </w:trPr>
        <w:tc>
          <w:tcPr>
            <w:tcW w:w="2165"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a)Kauçuk</w:t>
            </w:r>
          </w:p>
        </w:tc>
        <w:tc>
          <w:tcPr>
            <w:tcW w:w="2200"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0" w:type="dxa"/>
            <w:shd w:val="clear" w:color="auto" w:fill="auto"/>
            <w:vAlign w:val="center"/>
            <w:hideMark/>
          </w:tcPr>
          <w:p w:rsidR="009B15BC" w:rsidRPr="003F46C7" w:rsidRDefault="009B15BC" w:rsidP="009B15BC">
            <w:pPr>
              <w:spacing w:after="0" w:line="240" w:lineRule="auto"/>
              <w:jc w:val="center"/>
              <w:rPr>
                <w:rFonts w:ascii="Arial" w:eastAsia="Times New Roman" w:hAnsi="Arial" w:cs="Arial"/>
                <w:iCs/>
                <w:color w:val="000000"/>
                <w:sz w:val="24"/>
                <w:szCs w:val="24"/>
                <w:lang w:eastAsia="tr-TR"/>
              </w:rPr>
            </w:pPr>
            <w:r w:rsidRPr="003F46C7">
              <w:rPr>
                <w:rFonts w:ascii="Arial" w:eastAsia="Times New Roman" w:hAnsi="Arial" w:cs="Arial"/>
                <w:iCs/>
                <w:color w:val="000000"/>
                <w:sz w:val="24"/>
                <w:szCs w:val="24"/>
                <w:lang w:eastAsia="tr-TR"/>
              </w:rPr>
              <w:t> </w:t>
            </w:r>
          </w:p>
        </w:tc>
        <w:tc>
          <w:tcPr>
            <w:tcW w:w="1500" w:type="dxa"/>
            <w:shd w:val="clear" w:color="auto" w:fill="auto"/>
            <w:vAlign w:val="center"/>
            <w:hideMark/>
          </w:tcPr>
          <w:p w:rsidR="009B15BC" w:rsidRPr="003F46C7" w:rsidRDefault="009B15BC" w:rsidP="009B15BC">
            <w:pPr>
              <w:spacing w:after="0" w:line="240" w:lineRule="auto"/>
              <w:jc w:val="center"/>
              <w:rPr>
                <w:rFonts w:ascii="Arial" w:eastAsia="Times New Roman" w:hAnsi="Arial" w:cs="Arial"/>
                <w:iCs/>
                <w:color w:val="000000"/>
                <w:sz w:val="24"/>
                <w:szCs w:val="24"/>
                <w:lang w:eastAsia="tr-TR"/>
              </w:rPr>
            </w:pPr>
            <w:r w:rsidRPr="003F46C7">
              <w:rPr>
                <w:rFonts w:ascii="Arial" w:eastAsia="Times New Roman" w:hAnsi="Arial" w:cs="Arial"/>
                <w:iCs/>
                <w:color w:val="000000"/>
                <w:sz w:val="24"/>
                <w:szCs w:val="24"/>
                <w:lang w:eastAsia="tr-TR"/>
              </w:rPr>
              <w:t> </w:t>
            </w:r>
          </w:p>
        </w:tc>
        <w:tc>
          <w:tcPr>
            <w:tcW w:w="1800" w:type="dxa"/>
            <w:shd w:val="clear" w:color="auto" w:fill="auto"/>
            <w:noWrap/>
            <w:vAlign w:val="center"/>
            <w:hideMark/>
          </w:tcPr>
          <w:p w:rsidR="009B15BC" w:rsidRPr="003F46C7" w:rsidRDefault="009B15BC" w:rsidP="009B15BC">
            <w:pPr>
              <w:spacing w:after="0" w:line="240" w:lineRule="auto"/>
              <w:jc w:val="center"/>
              <w:rPr>
                <w:rFonts w:ascii="Arial" w:eastAsia="Times New Roman" w:hAnsi="Arial" w:cs="Arial"/>
                <w:iCs/>
                <w:color w:val="000000"/>
                <w:sz w:val="24"/>
                <w:szCs w:val="24"/>
                <w:lang w:eastAsia="tr-TR"/>
              </w:rPr>
            </w:pPr>
            <w:r w:rsidRPr="003F46C7">
              <w:rPr>
                <w:rFonts w:ascii="Arial" w:eastAsia="Times New Roman" w:hAnsi="Arial" w:cs="Arial"/>
                <w:iCs/>
                <w:color w:val="000000"/>
                <w:sz w:val="24"/>
                <w:szCs w:val="24"/>
                <w:lang w:eastAsia="tr-TR"/>
              </w:rPr>
              <w:t> </w:t>
            </w:r>
          </w:p>
        </w:tc>
      </w:tr>
      <w:tr w:rsidR="009B15BC" w:rsidRPr="003F46C7" w:rsidTr="009B15BC">
        <w:trPr>
          <w:trHeight w:val="540"/>
        </w:trPr>
        <w:tc>
          <w:tcPr>
            <w:tcW w:w="2165"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 İsrail Kauçuğu</w:t>
            </w:r>
          </w:p>
        </w:tc>
        <w:tc>
          <w:tcPr>
            <w:tcW w:w="2200"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proofErr w:type="spellStart"/>
            <w:r w:rsidRPr="003F46C7">
              <w:rPr>
                <w:rFonts w:ascii="Arial" w:eastAsia="Times New Roman" w:hAnsi="Arial" w:cs="Arial"/>
                <w:color w:val="000000"/>
                <w:sz w:val="24"/>
                <w:szCs w:val="24"/>
                <w:lang w:eastAsia="tr-TR"/>
              </w:rPr>
              <w:t>Ficusnitida</w:t>
            </w:r>
            <w:proofErr w:type="spellEnd"/>
          </w:p>
        </w:tc>
        <w:tc>
          <w:tcPr>
            <w:tcW w:w="1420" w:type="dxa"/>
            <w:shd w:val="clear" w:color="auto" w:fill="auto"/>
            <w:noWrap/>
            <w:vAlign w:val="center"/>
            <w:hideMark/>
          </w:tcPr>
          <w:p w:rsidR="009B15BC" w:rsidRPr="003F46C7" w:rsidRDefault="00F42C2E"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150</w:t>
            </w:r>
            <w:r w:rsidR="009B15BC" w:rsidRPr="003F46C7">
              <w:rPr>
                <w:rFonts w:ascii="Arial" w:eastAsia="Times New Roman" w:hAnsi="Arial" w:cs="Arial"/>
                <w:b/>
                <w:color w:val="000000"/>
                <w:sz w:val="24"/>
                <w:szCs w:val="24"/>
                <w:lang w:eastAsia="tr-TR"/>
              </w:rPr>
              <w:t>,00</w:t>
            </w:r>
          </w:p>
        </w:tc>
        <w:tc>
          <w:tcPr>
            <w:tcW w:w="1500" w:type="dxa"/>
            <w:shd w:val="clear" w:color="auto" w:fill="auto"/>
            <w:noWrap/>
            <w:vAlign w:val="center"/>
            <w:hideMark/>
          </w:tcPr>
          <w:p w:rsidR="009B15BC" w:rsidRPr="003F46C7" w:rsidRDefault="00F42C2E"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20</w:t>
            </w:r>
            <w:r w:rsidR="009B15BC" w:rsidRPr="003F46C7">
              <w:rPr>
                <w:rFonts w:ascii="Arial" w:eastAsia="Times New Roman" w:hAnsi="Arial" w:cs="Arial"/>
                <w:b/>
                <w:color w:val="000000"/>
                <w:sz w:val="24"/>
                <w:szCs w:val="24"/>
                <w:lang w:eastAsia="tr-TR"/>
              </w:rPr>
              <w:t>0,00</w:t>
            </w:r>
          </w:p>
        </w:tc>
        <w:tc>
          <w:tcPr>
            <w:tcW w:w="1800" w:type="dxa"/>
            <w:shd w:val="clear" w:color="auto" w:fill="auto"/>
            <w:noWrap/>
            <w:vAlign w:val="center"/>
            <w:hideMark/>
          </w:tcPr>
          <w:p w:rsidR="009B15BC" w:rsidRPr="003F46C7" w:rsidRDefault="00F42C2E"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25</w:t>
            </w:r>
            <w:r w:rsidR="009B15BC" w:rsidRPr="003F46C7">
              <w:rPr>
                <w:rFonts w:ascii="Arial" w:eastAsia="Times New Roman" w:hAnsi="Arial" w:cs="Arial"/>
                <w:b/>
                <w:color w:val="000000"/>
                <w:sz w:val="24"/>
                <w:szCs w:val="24"/>
                <w:lang w:eastAsia="tr-TR"/>
              </w:rPr>
              <w:t>0,00</w:t>
            </w:r>
          </w:p>
        </w:tc>
      </w:tr>
      <w:tr w:rsidR="009B15BC" w:rsidRPr="003F46C7" w:rsidTr="009B15BC">
        <w:trPr>
          <w:trHeight w:val="540"/>
        </w:trPr>
        <w:tc>
          <w:tcPr>
            <w:tcW w:w="2165"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2-) Benjamin Bitkisi</w:t>
            </w:r>
          </w:p>
        </w:tc>
        <w:tc>
          <w:tcPr>
            <w:tcW w:w="2200"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proofErr w:type="spellStart"/>
            <w:r w:rsidRPr="003F46C7">
              <w:rPr>
                <w:rFonts w:ascii="Arial" w:eastAsia="Times New Roman" w:hAnsi="Arial" w:cs="Arial"/>
                <w:color w:val="000000"/>
                <w:sz w:val="24"/>
                <w:szCs w:val="24"/>
                <w:lang w:eastAsia="tr-TR"/>
              </w:rPr>
              <w:t>Ficusbenjamina</w:t>
            </w:r>
            <w:proofErr w:type="spellEnd"/>
          </w:p>
        </w:tc>
        <w:tc>
          <w:tcPr>
            <w:tcW w:w="1420" w:type="dxa"/>
            <w:shd w:val="clear" w:color="auto" w:fill="auto"/>
            <w:noWrap/>
            <w:vAlign w:val="center"/>
            <w:hideMark/>
          </w:tcPr>
          <w:p w:rsidR="009B15BC" w:rsidRPr="003F46C7" w:rsidRDefault="00F42C2E"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2</w:t>
            </w:r>
            <w:r w:rsidR="009B15BC" w:rsidRPr="003F46C7">
              <w:rPr>
                <w:rFonts w:ascii="Arial" w:eastAsia="Times New Roman" w:hAnsi="Arial" w:cs="Arial"/>
                <w:b/>
                <w:color w:val="000000"/>
                <w:sz w:val="24"/>
                <w:szCs w:val="24"/>
                <w:lang w:eastAsia="tr-TR"/>
              </w:rPr>
              <w:t>50,00</w:t>
            </w:r>
          </w:p>
        </w:tc>
        <w:tc>
          <w:tcPr>
            <w:tcW w:w="1500" w:type="dxa"/>
            <w:shd w:val="clear" w:color="auto" w:fill="auto"/>
            <w:noWrap/>
            <w:vAlign w:val="center"/>
            <w:hideMark/>
          </w:tcPr>
          <w:p w:rsidR="009B15BC" w:rsidRPr="003F46C7" w:rsidRDefault="00F42C2E"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3</w:t>
            </w:r>
            <w:r w:rsidR="009B15BC" w:rsidRPr="003F46C7">
              <w:rPr>
                <w:rFonts w:ascii="Arial" w:eastAsia="Times New Roman" w:hAnsi="Arial" w:cs="Arial"/>
                <w:b/>
                <w:color w:val="000000"/>
                <w:sz w:val="24"/>
                <w:szCs w:val="24"/>
                <w:lang w:eastAsia="tr-TR"/>
              </w:rPr>
              <w:t>50,00</w:t>
            </w:r>
          </w:p>
        </w:tc>
        <w:tc>
          <w:tcPr>
            <w:tcW w:w="1800" w:type="dxa"/>
            <w:shd w:val="clear" w:color="auto" w:fill="auto"/>
            <w:noWrap/>
            <w:vAlign w:val="center"/>
            <w:hideMark/>
          </w:tcPr>
          <w:p w:rsidR="009B15BC" w:rsidRPr="003F46C7" w:rsidRDefault="00F42C2E"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5</w:t>
            </w:r>
            <w:r w:rsidR="009B15BC" w:rsidRPr="003F46C7">
              <w:rPr>
                <w:rFonts w:ascii="Arial" w:eastAsia="Times New Roman" w:hAnsi="Arial" w:cs="Arial"/>
                <w:b/>
                <w:color w:val="000000"/>
                <w:sz w:val="24"/>
                <w:szCs w:val="24"/>
                <w:lang w:eastAsia="tr-TR"/>
              </w:rPr>
              <w:t>00,00</w:t>
            </w:r>
          </w:p>
        </w:tc>
      </w:tr>
      <w:tr w:rsidR="009B15BC" w:rsidRPr="003F46C7" w:rsidTr="009B15BC">
        <w:trPr>
          <w:trHeight w:val="540"/>
        </w:trPr>
        <w:tc>
          <w:tcPr>
            <w:tcW w:w="2165"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b-)</w:t>
            </w:r>
            <w:proofErr w:type="spellStart"/>
            <w:r w:rsidRPr="003F46C7">
              <w:rPr>
                <w:rFonts w:ascii="Arial" w:eastAsia="Times New Roman" w:hAnsi="Arial" w:cs="Arial"/>
                <w:color w:val="000000"/>
                <w:sz w:val="24"/>
                <w:szCs w:val="24"/>
                <w:lang w:eastAsia="tr-TR"/>
              </w:rPr>
              <w:t>Bahonya</w:t>
            </w:r>
            <w:proofErr w:type="spellEnd"/>
          </w:p>
        </w:tc>
        <w:tc>
          <w:tcPr>
            <w:tcW w:w="2200"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0" w:type="dxa"/>
            <w:shd w:val="clear" w:color="auto" w:fill="auto"/>
            <w:noWrap/>
            <w:vAlign w:val="center"/>
            <w:hideMark/>
          </w:tcPr>
          <w:p w:rsidR="009B15BC" w:rsidRPr="003F46C7" w:rsidRDefault="009B15BC" w:rsidP="009B15B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500" w:type="dxa"/>
            <w:shd w:val="clear" w:color="auto" w:fill="auto"/>
            <w:noWrap/>
            <w:vAlign w:val="center"/>
            <w:hideMark/>
          </w:tcPr>
          <w:p w:rsidR="009B15BC" w:rsidRPr="003F46C7" w:rsidRDefault="009B15BC" w:rsidP="009B15B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800" w:type="dxa"/>
            <w:shd w:val="clear" w:color="auto" w:fill="auto"/>
            <w:noWrap/>
            <w:vAlign w:val="center"/>
            <w:hideMark/>
          </w:tcPr>
          <w:p w:rsidR="009B15BC" w:rsidRPr="003F46C7" w:rsidRDefault="009B15BC" w:rsidP="009B15B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r>
      <w:tr w:rsidR="009B15BC" w:rsidRPr="003F46C7" w:rsidTr="009B15BC">
        <w:trPr>
          <w:trHeight w:val="540"/>
        </w:trPr>
        <w:tc>
          <w:tcPr>
            <w:tcW w:w="2165"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1-)Orkide Ağacı</w:t>
            </w:r>
          </w:p>
        </w:tc>
        <w:tc>
          <w:tcPr>
            <w:tcW w:w="2200"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proofErr w:type="spellStart"/>
            <w:r w:rsidRPr="003F46C7">
              <w:rPr>
                <w:rFonts w:ascii="Arial" w:eastAsia="Times New Roman" w:hAnsi="Arial" w:cs="Arial"/>
                <w:color w:val="000000"/>
                <w:sz w:val="24"/>
                <w:szCs w:val="24"/>
                <w:lang w:eastAsia="tr-TR"/>
              </w:rPr>
              <w:t>Bauhinia</w:t>
            </w:r>
            <w:proofErr w:type="spellEnd"/>
            <w:r w:rsidRPr="003F46C7">
              <w:rPr>
                <w:rFonts w:ascii="Arial" w:eastAsia="Times New Roman" w:hAnsi="Arial" w:cs="Arial"/>
                <w:color w:val="000000"/>
                <w:sz w:val="24"/>
                <w:szCs w:val="24"/>
                <w:lang w:eastAsia="tr-TR"/>
              </w:rPr>
              <w:t xml:space="preserve"> </w:t>
            </w:r>
            <w:proofErr w:type="spellStart"/>
            <w:r w:rsidRPr="003F46C7">
              <w:rPr>
                <w:rFonts w:ascii="Arial" w:eastAsia="Times New Roman" w:hAnsi="Arial" w:cs="Arial"/>
                <w:color w:val="000000"/>
                <w:sz w:val="24"/>
                <w:szCs w:val="24"/>
                <w:lang w:eastAsia="tr-TR"/>
              </w:rPr>
              <w:t>veriegata</w:t>
            </w:r>
            <w:proofErr w:type="spellEnd"/>
          </w:p>
        </w:tc>
        <w:tc>
          <w:tcPr>
            <w:tcW w:w="1420" w:type="dxa"/>
            <w:shd w:val="clear" w:color="auto" w:fill="auto"/>
            <w:noWrap/>
            <w:vAlign w:val="center"/>
            <w:hideMark/>
          </w:tcPr>
          <w:p w:rsidR="009B15BC" w:rsidRPr="003F46C7" w:rsidRDefault="00F42C2E"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150</w:t>
            </w:r>
            <w:r w:rsidR="009B15BC" w:rsidRPr="003F46C7">
              <w:rPr>
                <w:rFonts w:ascii="Arial" w:eastAsia="Times New Roman" w:hAnsi="Arial" w:cs="Arial"/>
                <w:b/>
                <w:color w:val="000000"/>
                <w:sz w:val="24"/>
                <w:szCs w:val="24"/>
                <w:lang w:eastAsia="tr-TR"/>
              </w:rPr>
              <w:t>,00</w:t>
            </w:r>
          </w:p>
        </w:tc>
        <w:tc>
          <w:tcPr>
            <w:tcW w:w="1500" w:type="dxa"/>
            <w:shd w:val="clear" w:color="auto" w:fill="auto"/>
            <w:noWrap/>
            <w:vAlign w:val="center"/>
            <w:hideMark/>
          </w:tcPr>
          <w:p w:rsidR="009B15BC" w:rsidRPr="003F46C7" w:rsidRDefault="00F42C2E"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25</w:t>
            </w:r>
            <w:r w:rsidR="009B15BC" w:rsidRPr="003F46C7">
              <w:rPr>
                <w:rFonts w:ascii="Arial" w:eastAsia="Times New Roman" w:hAnsi="Arial" w:cs="Arial"/>
                <w:b/>
                <w:color w:val="000000"/>
                <w:sz w:val="24"/>
                <w:szCs w:val="24"/>
                <w:lang w:eastAsia="tr-TR"/>
              </w:rPr>
              <w:t>0,00</w:t>
            </w:r>
          </w:p>
        </w:tc>
        <w:tc>
          <w:tcPr>
            <w:tcW w:w="1800" w:type="dxa"/>
            <w:shd w:val="clear" w:color="auto" w:fill="auto"/>
            <w:noWrap/>
            <w:vAlign w:val="center"/>
            <w:hideMark/>
          </w:tcPr>
          <w:p w:rsidR="009B15BC" w:rsidRPr="003F46C7" w:rsidRDefault="00F42C2E"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500</w:t>
            </w:r>
            <w:r w:rsidR="009B15BC" w:rsidRPr="003F46C7">
              <w:rPr>
                <w:rFonts w:ascii="Arial" w:eastAsia="Times New Roman" w:hAnsi="Arial" w:cs="Arial"/>
                <w:b/>
                <w:color w:val="000000"/>
                <w:sz w:val="24"/>
                <w:szCs w:val="24"/>
                <w:lang w:eastAsia="tr-TR"/>
              </w:rPr>
              <w:t>,00</w:t>
            </w:r>
          </w:p>
        </w:tc>
      </w:tr>
      <w:tr w:rsidR="009B15BC" w:rsidRPr="003F46C7" w:rsidTr="00F42C2E">
        <w:trPr>
          <w:trHeight w:val="540"/>
        </w:trPr>
        <w:tc>
          <w:tcPr>
            <w:tcW w:w="2165"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c-) Palmiye</w:t>
            </w:r>
          </w:p>
        </w:tc>
        <w:tc>
          <w:tcPr>
            <w:tcW w:w="2200"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proofErr w:type="spellStart"/>
            <w:r w:rsidRPr="003F46C7">
              <w:rPr>
                <w:rFonts w:ascii="Arial" w:eastAsia="Times New Roman" w:hAnsi="Arial" w:cs="Arial"/>
                <w:color w:val="000000"/>
                <w:sz w:val="24"/>
                <w:szCs w:val="24"/>
                <w:lang w:eastAsia="tr-TR"/>
              </w:rPr>
              <w:t>Chamaeropsexcelsa</w:t>
            </w:r>
            <w:proofErr w:type="spellEnd"/>
          </w:p>
        </w:tc>
        <w:tc>
          <w:tcPr>
            <w:tcW w:w="1420" w:type="dxa"/>
            <w:shd w:val="clear" w:color="auto" w:fill="auto"/>
            <w:noWrap/>
            <w:vAlign w:val="center"/>
          </w:tcPr>
          <w:p w:rsidR="009B15BC" w:rsidRPr="003F46C7" w:rsidRDefault="009B15BC" w:rsidP="009B15BC">
            <w:pPr>
              <w:spacing w:after="0" w:line="240" w:lineRule="auto"/>
              <w:jc w:val="center"/>
              <w:rPr>
                <w:rFonts w:ascii="Arial" w:eastAsia="Times New Roman" w:hAnsi="Arial" w:cs="Arial"/>
                <w:b/>
                <w:color w:val="000000"/>
                <w:sz w:val="24"/>
                <w:szCs w:val="24"/>
                <w:lang w:eastAsia="tr-TR"/>
              </w:rPr>
            </w:pPr>
          </w:p>
        </w:tc>
        <w:tc>
          <w:tcPr>
            <w:tcW w:w="1500" w:type="dxa"/>
            <w:shd w:val="clear" w:color="auto" w:fill="auto"/>
            <w:noWrap/>
            <w:vAlign w:val="center"/>
          </w:tcPr>
          <w:p w:rsidR="009B15BC" w:rsidRPr="003F46C7" w:rsidRDefault="009B15BC" w:rsidP="009B15BC">
            <w:pPr>
              <w:spacing w:after="0" w:line="240" w:lineRule="auto"/>
              <w:jc w:val="center"/>
              <w:rPr>
                <w:rFonts w:ascii="Arial" w:eastAsia="Times New Roman" w:hAnsi="Arial" w:cs="Arial"/>
                <w:b/>
                <w:color w:val="000000"/>
                <w:sz w:val="24"/>
                <w:szCs w:val="24"/>
                <w:lang w:eastAsia="tr-TR"/>
              </w:rPr>
            </w:pPr>
          </w:p>
        </w:tc>
        <w:tc>
          <w:tcPr>
            <w:tcW w:w="1800" w:type="dxa"/>
            <w:shd w:val="clear" w:color="auto" w:fill="auto"/>
            <w:noWrap/>
            <w:vAlign w:val="center"/>
          </w:tcPr>
          <w:p w:rsidR="009B15BC" w:rsidRPr="003F46C7" w:rsidRDefault="009B15BC" w:rsidP="009B15BC">
            <w:pPr>
              <w:spacing w:after="0" w:line="240" w:lineRule="auto"/>
              <w:jc w:val="center"/>
              <w:rPr>
                <w:rFonts w:ascii="Arial" w:eastAsia="Times New Roman" w:hAnsi="Arial" w:cs="Arial"/>
                <w:b/>
                <w:color w:val="000000"/>
                <w:sz w:val="24"/>
                <w:szCs w:val="24"/>
                <w:lang w:eastAsia="tr-TR"/>
              </w:rPr>
            </w:pPr>
          </w:p>
        </w:tc>
      </w:tr>
      <w:tr w:rsidR="009B15BC" w:rsidRPr="003F46C7" w:rsidTr="009B15BC">
        <w:trPr>
          <w:trHeight w:val="540"/>
        </w:trPr>
        <w:tc>
          <w:tcPr>
            <w:tcW w:w="2165"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3-) AĞAÇÇIK VE ÇALILAR</w:t>
            </w:r>
          </w:p>
        </w:tc>
        <w:tc>
          <w:tcPr>
            <w:tcW w:w="2200"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0" w:type="dxa"/>
            <w:shd w:val="clear" w:color="auto" w:fill="auto"/>
            <w:vAlign w:val="center"/>
            <w:hideMark/>
          </w:tcPr>
          <w:p w:rsidR="009B15BC" w:rsidRPr="003F46C7" w:rsidRDefault="009B15BC" w:rsidP="009B15B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TL</w:t>
            </w:r>
          </w:p>
        </w:tc>
        <w:tc>
          <w:tcPr>
            <w:tcW w:w="1500" w:type="dxa"/>
            <w:shd w:val="clear" w:color="auto" w:fill="auto"/>
            <w:vAlign w:val="center"/>
            <w:hideMark/>
          </w:tcPr>
          <w:p w:rsidR="009B15BC" w:rsidRPr="003F46C7" w:rsidRDefault="009B15BC" w:rsidP="009B15B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TL</w:t>
            </w:r>
          </w:p>
        </w:tc>
        <w:tc>
          <w:tcPr>
            <w:tcW w:w="1800" w:type="dxa"/>
            <w:shd w:val="clear" w:color="auto" w:fill="auto"/>
            <w:vAlign w:val="center"/>
            <w:hideMark/>
          </w:tcPr>
          <w:p w:rsidR="009B15BC" w:rsidRPr="003F46C7" w:rsidRDefault="009B15BC" w:rsidP="009B15B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TL</w:t>
            </w:r>
          </w:p>
        </w:tc>
      </w:tr>
      <w:tr w:rsidR="009B15BC" w:rsidRPr="003F46C7" w:rsidTr="009B15BC">
        <w:trPr>
          <w:trHeight w:val="540"/>
        </w:trPr>
        <w:tc>
          <w:tcPr>
            <w:tcW w:w="2165" w:type="dxa"/>
            <w:shd w:val="clear" w:color="auto" w:fill="auto"/>
            <w:vAlign w:val="center"/>
            <w:hideMark/>
          </w:tcPr>
          <w:p w:rsidR="009B15BC" w:rsidRPr="003F46C7" w:rsidRDefault="009B15BC" w:rsidP="009B15BC">
            <w:pPr>
              <w:spacing w:after="0" w:line="240" w:lineRule="auto"/>
              <w:rPr>
                <w:rFonts w:ascii="Arial" w:eastAsia="Times New Roman" w:hAnsi="Arial" w:cs="Arial"/>
                <w:iCs/>
                <w:color w:val="000000"/>
                <w:sz w:val="24"/>
                <w:szCs w:val="24"/>
                <w:lang w:eastAsia="tr-TR"/>
              </w:rPr>
            </w:pPr>
            <w:r w:rsidRPr="003F46C7">
              <w:rPr>
                <w:rFonts w:ascii="Arial" w:eastAsia="Times New Roman" w:hAnsi="Arial" w:cs="Arial"/>
                <w:iCs/>
                <w:color w:val="000000"/>
                <w:sz w:val="24"/>
                <w:szCs w:val="24"/>
                <w:lang w:eastAsia="tr-TR"/>
              </w:rPr>
              <w:t>TÜRKÇE ADI</w:t>
            </w:r>
          </w:p>
        </w:tc>
        <w:tc>
          <w:tcPr>
            <w:tcW w:w="2200" w:type="dxa"/>
            <w:shd w:val="clear" w:color="auto" w:fill="auto"/>
            <w:vAlign w:val="center"/>
            <w:hideMark/>
          </w:tcPr>
          <w:p w:rsidR="009B15BC" w:rsidRPr="003F46C7" w:rsidRDefault="009B15BC" w:rsidP="009B15BC">
            <w:pPr>
              <w:spacing w:after="0" w:line="240" w:lineRule="auto"/>
              <w:rPr>
                <w:rFonts w:ascii="Arial" w:eastAsia="Times New Roman" w:hAnsi="Arial" w:cs="Arial"/>
                <w:iCs/>
                <w:color w:val="000000"/>
                <w:sz w:val="24"/>
                <w:szCs w:val="24"/>
                <w:lang w:eastAsia="tr-TR"/>
              </w:rPr>
            </w:pPr>
            <w:r w:rsidRPr="003F46C7">
              <w:rPr>
                <w:rFonts w:ascii="Arial" w:eastAsia="Times New Roman" w:hAnsi="Arial" w:cs="Arial"/>
                <w:iCs/>
                <w:color w:val="000000"/>
                <w:sz w:val="24"/>
                <w:szCs w:val="24"/>
                <w:lang w:eastAsia="tr-TR"/>
              </w:rPr>
              <w:t>LATİNCE ADI</w:t>
            </w:r>
          </w:p>
        </w:tc>
        <w:tc>
          <w:tcPr>
            <w:tcW w:w="1420" w:type="dxa"/>
            <w:shd w:val="clear" w:color="auto" w:fill="auto"/>
            <w:vAlign w:val="center"/>
            <w:hideMark/>
          </w:tcPr>
          <w:p w:rsidR="009B15BC" w:rsidRPr="003F46C7" w:rsidRDefault="009B15BC" w:rsidP="009B15BC">
            <w:pPr>
              <w:spacing w:after="0" w:line="240" w:lineRule="auto"/>
              <w:jc w:val="center"/>
              <w:rPr>
                <w:rFonts w:ascii="Arial" w:eastAsia="Times New Roman" w:hAnsi="Arial" w:cs="Arial"/>
                <w:iCs/>
                <w:color w:val="000000"/>
                <w:sz w:val="24"/>
                <w:szCs w:val="24"/>
                <w:lang w:eastAsia="tr-TR"/>
              </w:rPr>
            </w:pPr>
            <w:r w:rsidRPr="003F46C7">
              <w:rPr>
                <w:rFonts w:ascii="Arial" w:eastAsia="Times New Roman" w:hAnsi="Arial" w:cs="Arial"/>
                <w:iCs/>
                <w:color w:val="000000"/>
                <w:sz w:val="24"/>
                <w:szCs w:val="24"/>
                <w:lang w:eastAsia="tr-TR"/>
              </w:rPr>
              <w:t>0 - 2 yaş</w:t>
            </w:r>
          </w:p>
        </w:tc>
        <w:tc>
          <w:tcPr>
            <w:tcW w:w="1500" w:type="dxa"/>
            <w:shd w:val="clear" w:color="auto" w:fill="auto"/>
            <w:vAlign w:val="center"/>
            <w:hideMark/>
          </w:tcPr>
          <w:p w:rsidR="009B15BC" w:rsidRPr="003F46C7" w:rsidRDefault="009B15BC" w:rsidP="009B15BC">
            <w:pPr>
              <w:spacing w:after="0" w:line="240" w:lineRule="auto"/>
              <w:jc w:val="center"/>
              <w:rPr>
                <w:rFonts w:ascii="Arial" w:eastAsia="Times New Roman" w:hAnsi="Arial" w:cs="Arial"/>
                <w:iCs/>
                <w:color w:val="000000"/>
                <w:sz w:val="24"/>
                <w:szCs w:val="24"/>
                <w:lang w:eastAsia="tr-TR"/>
              </w:rPr>
            </w:pPr>
            <w:r w:rsidRPr="003F46C7">
              <w:rPr>
                <w:rFonts w:ascii="Arial" w:eastAsia="Times New Roman" w:hAnsi="Arial" w:cs="Arial"/>
                <w:iCs/>
                <w:color w:val="000000"/>
                <w:sz w:val="24"/>
                <w:szCs w:val="24"/>
                <w:lang w:eastAsia="tr-TR"/>
              </w:rPr>
              <w:t>2 - 4 yaş</w:t>
            </w:r>
          </w:p>
        </w:tc>
        <w:tc>
          <w:tcPr>
            <w:tcW w:w="1800" w:type="dxa"/>
            <w:shd w:val="clear" w:color="auto" w:fill="auto"/>
            <w:vAlign w:val="center"/>
            <w:hideMark/>
          </w:tcPr>
          <w:p w:rsidR="009B15BC" w:rsidRPr="003F46C7" w:rsidRDefault="009B15BC" w:rsidP="009B15BC">
            <w:pPr>
              <w:spacing w:after="0" w:line="240" w:lineRule="auto"/>
              <w:jc w:val="center"/>
              <w:rPr>
                <w:rFonts w:ascii="Arial" w:eastAsia="Times New Roman" w:hAnsi="Arial" w:cs="Arial"/>
                <w:iCs/>
                <w:color w:val="000000"/>
                <w:sz w:val="24"/>
                <w:szCs w:val="24"/>
                <w:lang w:eastAsia="tr-TR"/>
              </w:rPr>
            </w:pPr>
            <w:r w:rsidRPr="003F46C7">
              <w:rPr>
                <w:rFonts w:ascii="Arial" w:eastAsia="Times New Roman" w:hAnsi="Arial" w:cs="Arial"/>
                <w:iCs/>
                <w:color w:val="000000"/>
                <w:sz w:val="24"/>
                <w:szCs w:val="24"/>
                <w:lang w:eastAsia="tr-TR"/>
              </w:rPr>
              <w:t xml:space="preserve">4 yaş ve yukarı </w:t>
            </w:r>
          </w:p>
        </w:tc>
      </w:tr>
      <w:tr w:rsidR="009B15BC" w:rsidRPr="003F46C7" w:rsidTr="009B15BC">
        <w:trPr>
          <w:trHeight w:val="540"/>
        </w:trPr>
        <w:tc>
          <w:tcPr>
            <w:tcW w:w="2165"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a-) Ateş dikeni</w:t>
            </w:r>
          </w:p>
        </w:tc>
        <w:tc>
          <w:tcPr>
            <w:tcW w:w="2200"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0" w:type="dxa"/>
            <w:shd w:val="clear" w:color="auto" w:fill="auto"/>
            <w:noWrap/>
            <w:vAlign w:val="center"/>
            <w:hideMark/>
          </w:tcPr>
          <w:p w:rsidR="009B15BC" w:rsidRPr="003F46C7" w:rsidRDefault="009B15BC" w:rsidP="009B15B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500" w:type="dxa"/>
            <w:shd w:val="clear" w:color="auto" w:fill="auto"/>
            <w:noWrap/>
            <w:vAlign w:val="center"/>
            <w:hideMark/>
          </w:tcPr>
          <w:p w:rsidR="009B15BC" w:rsidRPr="003F46C7" w:rsidRDefault="009B15BC" w:rsidP="009B15B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800" w:type="dxa"/>
            <w:shd w:val="clear" w:color="auto" w:fill="auto"/>
            <w:noWrap/>
            <w:vAlign w:val="center"/>
            <w:hideMark/>
          </w:tcPr>
          <w:p w:rsidR="009B15BC" w:rsidRPr="003F46C7" w:rsidRDefault="009B15BC" w:rsidP="009B15B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r>
      <w:tr w:rsidR="009B15BC" w:rsidRPr="003F46C7" w:rsidTr="009B15BC">
        <w:trPr>
          <w:trHeight w:val="540"/>
        </w:trPr>
        <w:tc>
          <w:tcPr>
            <w:tcW w:w="2165"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 Kırmızı meyveli</w:t>
            </w:r>
          </w:p>
        </w:tc>
        <w:tc>
          <w:tcPr>
            <w:tcW w:w="2200"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proofErr w:type="spellStart"/>
            <w:r w:rsidRPr="003F46C7">
              <w:rPr>
                <w:rFonts w:ascii="Arial" w:eastAsia="Times New Roman" w:hAnsi="Arial" w:cs="Arial"/>
                <w:color w:val="000000"/>
                <w:sz w:val="24"/>
                <w:szCs w:val="24"/>
                <w:lang w:eastAsia="tr-TR"/>
              </w:rPr>
              <w:t>Pyracanthacoccínea</w:t>
            </w:r>
            <w:proofErr w:type="spellEnd"/>
            <w:r w:rsidRPr="003F46C7">
              <w:rPr>
                <w:rFonts w:ascii="Arial" w:eastAsia="Times New Roman" w:hAnsi="Arial" w:cs="Arial"/>
                <w:color w:val="000000"/>
                <w:sz w:val="24"/>
                <w:szCs w:val="24"/>
                <w:lang w:eastAsia="tr-TR"/>
              </w:rPr>
              <w:t xml:space="preserve"> </w:t>
            </w:r>
            <w:proofErr w:type="spellStart"/>
            <w:r w:rsidRPr="003F46C7">
              <w:rPr>
                <w:rFonts w:ascii="Arial" w:eastAsia="Times New Roman" w:hAnsi="Arial" w:cs="Arial"/>
                <w:color w:val="000000"/>
                <w:sz w:val="24"/>
                <w:szCs w:val="24"/>
                <w:lang w:eastAsia="tr-TR"/>
              </w:rPr>
              <w:t>lalandi</w:t>
            </w:r>
            <w:proofErr w:type="spellEnd"/>
          </w:p>
        </w:tc>
        <w:tc>
          <w:tcPr>
            <w:tcW w:w="1420" w:type="dxa"/>
            <w:shd w:val="clear" w:color="auto" w:fill="auto"/>
            <w:noWrap/>
            <w:vAlign w:val="center"/>
            <w:hideMark/>
          </w:tcPr>
          <w:p w:rsidR="009B15BC" w:rsidRPr="003F46C7" w:rsidRDefault="009B15BC" w:rsidP="009B15BC">
            <w:pPr>
              <w:spacing w:after="0" w:line="240" w:lineRule="auto"/>
              <w:jc w:val="center"/>
              <w:rPr>
                <w:rFonts w:ascii="Arial" w:eastAsia="Times New Roman" w:hAnsi="Arial" w:cs="Arial"/>
                <w:b/>
                <w:color w:val="000000"/>
                <w:sz w:val="24"/>
                <w:szCs w:val="24"/>
                <w:lang w:eastAsia="tr-TR"/>
              </w:rPr>
            </w:pPr>
          </w:p>
        </w:tc>
        <w:tc>
          <w:tcPr>
            <w:tcW w:w="1500" w:type="dxa"/>
            <w:shd w:val="clear" w:color="auto" w:fill="auto"/>
            <w:noWrap/>
            <w:vAlign w:val="center"/>
            <w:hideMark/>
          </w:tcPr>
          <w:p w:rsidR="009B15BC" w:rsidRPr="003F46C7" w:rsidRDefault="009B15BC" w:rsidP="009B15BC">
            <w:pPr>
              <w:spacing w:after="0" w:line="240" w:lineRule="auto"/>
              <w:jc w:val="center"/>
              <w:rPr>
                <w:rFonts w:ascii="Arial" w:eastAsia="Times New Roman" w:hAnsi="Arial" w:cs="Arial"/>
                <w:b/>
                <w:color w:val="000000"/>
                <w:sz w:val="24"/>
                <w:szCs w:val="24"/>
                <w:lang w:eastAsia="tr-TR"/>
              </w:rPr>
            </w:pPr>
            <w:r w:rsidRPr="003F46C7">
              <w:rPr>
                <w:rFonts w:ascii="Arial" w:eastAsia="Times New Roman" w:hAnsi="Arial" w:cs="Arial"/>
                <w:b/>
                <w:color w:val="000000"/>
                <w:sz w:val="24"/>
                <w:szCs w:val="24"/>
                <w:lang w:eastAsia="tr-TR"/>
              </w:rPr>
              <w:t>-</w:t>
            </w:r>
          </w:p>
        </w:tc>
        <w:tc>
          <w:tcPr>
            <w:tcW w:w="1800" w:type="dxa"/>
            <w:shd w:val="clear" w:color="auto" w:fill="auto"/>
            <w:noWrap/>
            <w:vAlign w:val="center"/>
            <w:hideMark/>
          </w:tcPr>
          <w:p w:rsidR="009B15BC" w:rsidRPr="003F46C7" w:rsidRDefault="009B15BC" w:rsidP="009B15BC">
            <w:pPr>
              <w:spacing w:after="0" w:line="240" w:lineRule="auto"/>
              <w:jc w:val="center"/>
              <w:rPr>
                <w:rFonts w:ascii="Arial" w:eastAsia="Times New Roman" w:hAnsi="Arial" w:cs="Arial"/>
                <w:b/>
                <w:color w:val="000000"/>
                <w:sz w:val="24"/>
                <w:szCs w:val="24"/>
                <w:lang w:eastAsia="tr-TR"/>
              </w:rPr>
            </w:pPr>
            <w:r w:rsidRPr="003F46C7">
              <w:rPr>
                <w:rFonts w:ascii="Arial" w:eastAsia="Times New Roman" w:hAnsi="Arial" w:cs="Arial"/>
                <w:b/>
                <w:color w:val="000000"/>
                <w:sz w:val="24"/>
                <w:szCs w:val="24"/>
                <w:lang w:eastAsia="tr-TR"/>
              </w:rPr>
              <w:t>-</w:t>
            </w:r>
          </w:p>
        </w:tc>
      </w:tr>
      <w:tr w:rsidR="009B15BC" w:rsidRPr="003F46C7" w:rsidTr="009B15BC">
        <w:trPr>
          <w:trHeight w:val="540"/>
        </w:trPr>
        <w:tc>
          <w:tcPr>
            <w:tcW w:w="2165"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2-) Sarı meyveli</w:t>
            </w:r>
          </w:p>
        </w:tc>
        <w:tc>
          <w:tcPr>
            <w:tcW w:w="2200"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proofErr w:type="spellStart"/>
            <w:r w:rsidRPr="003F46C7">
              <w:rPr>
                <w:rFonts w:ascii="Arial" w:eastAsia="Times New Roman" w:hAnsi="Arial" w:cs="Arial"/>
                <w:color w:val="000000"/>
                <w:sz w:val="24"/>
                <w:szCs w:val="24"/>
                <w:lang w:eastAsia="tr-TR"/>
              </w:rPr>
              <w:t>P.coccínea</w:t>
            </w:r>
            <w:proofErr w:type="spellEnd"/>
            <w:r w:rsidRPr="003F46C7">
              <w:rPr>
                <w:rFonts w:ascii="Arial" w:eastAsia="Times New Roman" w:hAnsi="Arial" w:cs="Arial"/>
                <w:color w:val="000000"/>
                <w:sz w:val="24"/>
                <w:szCs w:val="24"/>
                <w:lang w:eastAsia="tr-TR"/>
              </w:rPr>
              <w:t xml:space="preserve"> </w:t>
            </w:r>
            <w:proofErr w:type="spellStart"/>
            <w:r w:rsidRPr="003F46C7">
              <w:rPr>
                <w:rFonts w:ascii="Arial" w:eastAsia="Times New Roman" w:hAnsi="Arial" w:cs="Arial"/>
                <w:color w:val="000000"/>
                <w:sz w:val="24"/>
                <w:szCs w:val="24"/>
                <w:lang w:eastAsia="tr-TR"/>
              </w:rPr>
              <w:t>Yunnanensi</w:t>
            </w:r>
            <w:proofErr w:type="spellEnd"/>
          </w:p>
        </w:tc>
        <w:tc>
          <w:tcPr>
            <w:tcW w:w="1420" w:type="dxa"/>
            <w:shd w:val="clear" w:color="auto" w:fill="auto"/>
            <w:noWrap/>
            <w:vAlign w:val="center"/>
            <w:hideMark/>
          </w:tcPr>
          <w:p w:rsidR="009B15BC" w:rsidRPr="003F46C7" w:rsidRDefault="009B15BC" w:rsidP="009B15BC">
            <w:pPr>
              <w:spacing w:after="0" w:line="240" w:lineRule="auto"/>
              <w:jc w:val="center"/>
              <w:rPr>
                <w:rFonts w:ascii="Arial" w:eastAsia="Times New Roman" w:hAnsi="Arial" w:cs="Arial"/>
                <w:b/>
                <w:color w:val="000000"/>
                <w:sz w:val="24"/>
                <w:szCs w:val="24"/>
                <w:lang w:eastAsia="tr-TR"/>
              </w:rPr>
            </w:pPr>
          </w:p>
        </w:tc>
        <w:tc>
          <w:tcPr>
            <w:tcW w:w="1500" w:type="dxa"/>
            <w:shd w:val="clear" w:color="auto" w:fill="auto"/>
            <w:noWrap/>
            <w:vAlign w:val="center"/>
            <w:hideMark/>
          </w:tcPr>
          <w:p w:rsidR="009B15BC" w:rsidRPr="003F46C7" w:rsidRDefault="009B15BC" w:rsidP="009B15BC">
            <w:pPr>
              <w:spacing w:after="0" w:line="240" w:lineRule="auto"/>
              <w:jc w:val="center"/>
              <w:rPr>
                <w:rFonts w:ascii="Arial" w:eastAsia="Times New Roman" w:hAnsi="Arial" w:cs="Arial"/>
                <w:b/>
                <w:color w:val="000000"/>
                <w:sz w:val="24"/>
                <w:szCs w:val="24"/>
                <w:lang w:eastAsia="tr-TR"/>
              </w:rPr>
            </w:pPr>
            <w:r w:rsidRPr="003F46C7">
              <w:rPr>
                <w:rFonts w:ascii="Arial" w:eastAsia="Times New Roman" w:hAnsi="Arial" w:cs="Arial"/>
                <w:b/>
                <w:color w:val="000000"/>
                <w:sz w:val="24"/>
                <w:szCs w:val="24"/>
                <w:lang w:eastAsia="tr-TR"/>
              </w:rPr>
              <w:t>-</w:t>
            </w:r>
          </w:p>
        </w:tc>
        <w:tc>
          <w:tcPr>
            <w:tcW w:w="1800" w:type="dxa"/>
            <w:shd w:val="clear" w:color="auto" w:fill="auto"/>
            <w:noWrap/>
            <w:vAlign w:val="center"/>
            <w:hideMark/>
          </w:tcPr>
          <w:p w:rsidR="009B15BC" w:rsidRPr="003F46C7" w:rsidRDefault="009B15BC" w:rsidP="009B15BC">
            <w:pPr>
              <w:spacing w:after="0" w:line="240" w:lineRule="auto"/>
              <w:jc w:val="center"/>
              <w:rPr>
                <w:rFonts w:ascii="Arial" w:eastAsia="Times New Roman" w:hAnsi="Arial" w:cs="Arial"/>
                <w:b/>
                <w:color w:val="000000"/>
                <w:sz w:val="24"/>
                <w:szCs w:val="24"/>
                <w:lang w:eastAsia="tr-TR"/>
              </w:rPr>
            </w:pPr>
            <w:r w:rsidRPr="003F46C7">
              <w:rPr>
                <w:rFonts w:ascii="Arial" w:eastAsia="Times New Roman" w:hAnsi="Arial" w:cs="Arial"/>
                <w:b/>
                <w:color w:val="000000"/>
                <w:sz w:val="24"/>
                <w:szCs w:val="24"/>
                <w:lang w:eastAsia="tr-TR"/>
              </w:rPr>
              <w:t>-</w:t>
            </w:r>
          </w:p>
        </w:tc>
      </w:tr>
      <w:tr w:rsidR="009B15BC" w:rsidRPr="003F46C7" w:rsidTr="009B15BC">
        <w:trPr>
          <w:trHeight w:val="540"/>
        </w:trPr>
        <w:tc>
          <w:tcPr>
            <w:tcW w:w="2165"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b-) Ağaç hatmi</w:t>
            </w:r>
          </w:p>
        </w:tc>
        <w:tc>
          <w:tcPr>
            <w:tcW w:w="2200"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proofErr w:type="spellStart"/>
            <w:r w:rsidRPr="003F46C7">
              <w:rPr>
                <w:rFonts w:ascii="Arial" w:eastAsia="Times New Roman" w:hAnsi="Arial" w:cs="Arial"/>
                <w:color w:val="000000"/>
                <w:sz w:val="24"/>
                <w:szCs w:val="24"/>
                <w:lang w:eastAsia="tr-TR"/>
              </w:rPr>
              <w:t>Hibiscus</w:t>
            </w:r>
            <w:proofErr w:type="spellEnd"/>
            <w:r w:rsidRPr="003F46C7">
              <w:rPr>
                <w:rFonts w:ascii="Arial" w:eastAsia="Times New Roman" w:hAnsi="Arial" w:cs="Arial"/>
                <w:color w:val="000000"/>
                <w:sz w:val="24"/>
                <w:szCs w:val="24"/>
                <w:lang w:eastAsia="tr-TR"/>
              </w:rPr>
              <w:t xml:space="preserve"> </w:t>
            </w:r>
            <w:proofErr w:type="spellStart"/>
            <w:r w:rsidRPr="003F46C7">
              <w:rPr>
                <w:rFonts w:ascii="Arial" w:eastAsia="Times New Roman" w:hAnsi="Arial" w:cs="Arial"/>
                <w:color w:val="000000"/>
                <w:sz w:val="24"/>
                <w:szCs w:val="24"/>
                <w:lang w:eastAsia="tr-TR"/>
              </w:rPr>
              <w:t>Syriacus</w:t>
            </w:r>
            <w:proofErr w:type="spellEnd"/>
          </w:p>
        </w:tc>
        <w:tc>
          <w:tcPr>
            <w:tcW w:w="1420" w:type="dxa"/>
            <w:shd w:val="clear" w:color="auto" w:fill="auto"/>
            <w:noWrap/>
            <w:vAlign w:val="center"/>
            <w:hideMark/>
          </w:tcPr>
          <w:p w:rsidR="009B15BC" w:rsidRPr="003F46C7" w:rsidRDefault="00F42C2E"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10</w:t>
            </w:r>
            <w:r w:rsidR="009B15BC" w:rsidRPr="003F46C7">
              <w:rPr>
                <w:rFonts w:ascii="Arial" w:eastAsia="Times New Roman" w:hAnsi="Arial" w:cs="Arial"/>
                <w:b/>
                <w:color w:val="000000"/>
                <w:sz w:val="24"/>
                <w:szCs w:val="24"/>
                <w:lang w:eastAsia="tr-TR"/>
              </w:rPr>
              <w:t>0,00</w:t>
            </w:r>
          </w:p>
        </w:tc>
        <w:tc>
          <w:tcPr>
            <w:tcW w:w="1500" w:type="dxa"/>
            <w:shd w:val="clear" w:color="auto" w:fill="auto"/>
            <w:noWrap/>
            <w:vAlign w:val="center"/>
            <w:hideMark/>
          </w:tcPr>
          <w:p w:rsidR="009B15BC" w:rsidRPr="003F46C7" w:rsidRDefault="009B15BC" w:rsidP="009B15BC">
            <w:pPr>
              <w:spacing w:after="0" w:line="240" w:lineRule="auto"/>
              <w:jc w:val="center"/>
              <w:rPr>
                <w:rFonts w:ascii="Arial" w:eastAsia="Times New Roman" w:hAnsi="Arial" w:cs="Arial"/>
                <w:b/>
                <w:color w:val="000000"/>
                <w:sz w:val="24"/>
                <w:szCs w:val="24"/>
                <w:lang w:eastAsia="tr-TR"/>
              </w:rPr>
            </w:pPr>
            <w:r w:rsidRPr="003F46C7">
              <w:rPr>
                <w:rFonts w:ascii="Arial" w:eastAsia="Times New Roman" w:hAnsi="Arial" w:cs="Arial"/>
                <w:b/>
                <w:color w:val="000000"/>
                <w:sz w:val="24"/>
                <w:szCs w:val="24"/>
                <w:lang w:eastAsia="tr-TR"/>
              </w:rPr>
              <w:t>-</w:t>
            </w:r>
          </w:p>
        </w:tc>
        <w:tc>
          <w:tcPr>
            <w:tcW w:w="1800" w:type="dxa"/>
            <w:shd w:val="clear" w:color="auto" w:fill="auto"/>
            <w:noWrap/>
            <w:vAlign w:val="center"/>
            <w:hideMark/>
          </w:tcPr>
          <w:p w:rsidR="009B15BC" w:rsidRPr="003F46C7" w:rsidRDefault="009B15BC" w:rsidP="009B15BC">
            <w:pPr>
              <w:spacing w:after="0" w:line="240" w:lineRule="auto"/>
              <w:jc w:val="center"/>
              <w:rPr>
                <w:rFonts w:ascii="Arial" w:eastAsia="Times New Roman" w:hAnsi="Arial" w:cs="Arial"/>
                <w:b/>
                <w:color w:val="000000"/>
                <w:sz w:val="24"/>
                <w:szCs w:val="24"/>
                <w:lang w:eastAsia="tr-TR"/>
              </w:rPr>
            </w:pPr>
            <w:r w:rsidRPr="003F46C7">
              <w:rPr>
                <w:rFonts w:ascii="Arial" w:eastAsia="Times New Roman" w:hAnsi="Arial" w:cs="Arial"/>
                <w:b/>
                <w:color w:val="000000"/>
                <w:sz w:val="24"/>
                <w:szCs w:val="24"/>
                <w:lang w:eastAsia="tr-TR"/>
              </w:rPr>
              <w:t>-</w:t>
            </w:r>
          </w:p>
        </w:tc>
      </w:tr>
      <w:tr w:rsidR="009B15BC" w:rsidRPr="003F46C7" w:rsidTr="009B15BC">
        <w:trPr>
          <w:trHeight w:val="540"/>
        </w:trPr>
        <w:tc>
          <w:tcPr>
            <w:tcW w:w="2165"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c-) Ağaç mine</w:t>
            </w:r>
          </w:p>
        </w:tc>
        <w:tc>
          <w:tcPr>
            <w:tcW w:w="2200"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Lantana </w:t>
            </w:r>
            <w:proofErr w:type="spellStart"/>
            <w:r w:rsidRPr="003F46C7">
              <w:rPr>
                <w:rFonts w:ascii="Arial" w:eastAsia="Times New Roman" w:hAnsi="Arial" w:cs="Arial"/>
                <w:color w:val="000000"/>
                <w:sz w:val="24"/>
                <w:szCs w:val="24"/>
                <w:lang w:eastAsia="tr-TR"/>
              </w:rPr>
              <w:t>Cámara</w:t>
            </w:r>
            <w:proofErr w:type="spellEnd"/>
          </w:p>
        </w:tc>
        <w:tc>
          <w:tcPr>
            <w:tcW w:w="1420" w:type="dxa"/>
            <w:shd w:val="clear" w:color="auto" w:fill="auto"/>
            <w:noWrap/>
            <w:vAlign w:val="center"/>
            <w:hideMark/>
          </w:tcPr>
          <w:p w:rsidR="009B15BC" w:rsidRPr="003F46C7" w:rsidRDefault="00F42C2E"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10</w:t>
            </w:r>
            <w:r w:rsidR="009B15BC" w:rsidRPr="003F46C7">
              <w:rPr>
                <w:rFonts w:ascii="Arial" w:eastAsia="Times New Roman" w:hAnsi="Arial" w:cs="Arial"/>
                <w:b/>
                <w:color w:val="000000"/>
                <w:sz w:val="24"/>
                <w:szCs w:val="24"/>
                <w:lang w:eastAsia="tr-TR"/>
              </w:rPr>
              <w:t>0,00</w:t>
            </w:r>
          </w:p>
        </w:tc>
        <w:tc>
          <w:tcPr>
            <w:tcW w:w="1500" w:type="dxa"/>
            <w:shd w:val="clear" w:color="auto" w:fill="auto"/>
            <w:noWrap/>
            <w:vAlign w:val="center"/>
            <w:hideMark/>
          </w:tcPr>
          <w:p w:rsidR="009B15BC" w:rsidRPr="003F46C7" w:rsidRDefault="009B15BC" w:rsidP="009B15BC">
            <w:pPr>
              <w:spacing w:after="0" w:line="240" w:lineRule="auto"/>
              <w:jc w:val="center"/>
              <w:rPr>
                <w:rFonts w:ascii="Arial" w:eastAsia="Times New Roman" w:hAnsi="Arial" w:cs="Arial"/>
                <w:b/>
                <w:color w:val="000000"/>
                <w:sz w:val="24"/>
                <w:szCs w:val="24"/>
                <w:lang w:eastAsia="tr-TR"/>
              </w:rPr>
            </w:pPr>
            <w:r w:rsidRPr="003F46C7">
              <w:rPr>
                <w:rFonts w:ascii="Arial" w:eastAsia="Times New Roman" w:hAnsi="Arial" w:cs="Arial"/>
                <w:b/>
                <w:color w:val="000000"/>
                <w:sz w:val="24"/>
                <w:szCs w:val="24"/>
                <w:lang w:eastAsia="tr-TR"/>
              </w:rPr>
              <w:t>-</w:t>
            </w:r>
          </w:p>
        </w:tc>
        <w:tc>
          <w:tcPr>
            <w:tcW w:w="1800" w:type="dxa"/>
            <w:shd w:val="clear" w:color="auto" w:fill="auto"/>
            <w:noWrap/>
            <w:vAlign w:val="center"/>
            <w:hideMark/>
          </w:tcPr>
          <w:p w:rsidR="009B15BC" w:rsidRPr="003F46C7" w:rsidRDefault="009B15BC" w:rsidP="009B15BC">
            <w:pPr>
              <w:spacing w:after="0" w:line="240" w:lineRule="auto"/>
              <w:jc w:val="center"/>
              <w:rPr>
                <w:rFonts w:ascii="Arial" w:eastAsia="Times New Roman" w:hAnsi="Arial" w:cs="Arial"/>
                <w:b/>
                <w:color w:val="000000"/>
                <w:sz w:val="24"/>
                <w:szCs w:val="24"/>
                <w:lang w:eastAsia="tr-TR"/>
              </w:rPr>
            </w:pPr>
            <w:r w:rsidRPr="003F46C7">
              <w:rPr>
                <w:rFonts w:ascii="Arial" w:eastAsia="Times New Roman" w:hAnsi="Arial" w:cs="Arial"/>
                <w:b/>
                <w:color w:val="000000"/>
                <w:sz w:val="24"/>
                <w:szCs w:val="24"/>
                <w:lang w:eastAsia="tr-TR"/>
              </w:rPr>
              <w:t>-</w:t>
            </w:r>
          </w:p>
        </w:tc>
      </w:tr>
      <w:tr w:rsidR="009B15BC" w:rsidRPr="003F46C7" w:rsidTr="00F42C2E">
        <w:trPr>
          <w:trHeight w:val="540"/>
        </w:trPr>
        <w:tc>
          <w:tcPr>
            <w:tcW w:w="2165"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d-) Avize</w:t>
            </w:r>
          </w:p>
        </w:tc>
        <w:tc>
          <w:tcPr>
            <w:tcW w:w="2200"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proofErr w:type="spellStart"/>
            <w:r w:rsidRPr="003F46C7">
              <w:rPr>
                <w:rFonts w:ascii="Arial" w:eastAsia="Times New Roman" w:hAnsi="Arial" w:cs="Arial"/>
                <w:color w:val="000000"/>
                <w:sz w:val="24"/>
                <w:szCs w:val="24"/>
                <w:lang w:eastAsia="tr-TR"/>
              </w:rPr>
              <w:t>Yucca</w:t>
            </w:r>
            <w:proofErr w:type="spellEnd"/>
            <w:r w:rsidRPr="003F46C7">
              <w:rPr>
                <w:rFonts w:ascii="Arial" w:eastAsia="Times New Roman" w:hAnsi="Arial" w:cs="Arial"/>
                <w:color w:val="000000"/>
                <w:sz w:val="24"/>
                <w:szCs w:val="24"/>
                <w:lang w:eastAsia="tr-TR"/>
              </w:rPr>
              <w:t xml:space="preserve"> </w:t>
            </w:r>
            <w:proofErr w:type="spellStart"/>
            <w:r w:rsidRPr="003F46C7">
              <w:rPr>
                <w:rFonts w:ascii="Arial" w:eastAsia="Times New Roman" w:hAnsi="Arial" w:cs="Arial"/>
                <w:color w:val="000000"/>
                <w:sz w:val="24"/>
                <w:szCs w:val="24"/>
                <w:lang w:eastAsia="tr-TR"/>
              </w:rPr>
              <w:t>Filamentosa</w:t>
            </w:r>
            <w:proofErr w:type="spellEnd"/>
          </w:p>
        </w:tc>
        <w:tc>
          <w:tcPr>
            <w:tcW w:w="1420" w:type="dxa"/>
            <w:shd w:val="clear" w:color="auto" w:fill="auto"/>
            <w:noWrap/>
            <w:vAlign w:val="center"/>
          </w:tcPr>
          <w:p w:rsidR="009B15BC" w:rsidRPr="003F46C7" w:rsidRDefault="009B15BC" w:rsidP="009B15BC">
            <w:pPr>
              <w:spacing w:after="0" w:line="240" w:lineRule="auto"/>
              <w:jc w:val="center"/>
              <w:rPr>
                <w:rFonts w:ascii="Arial" w:eastAsia="Times New Roman" w:hAnsi="Arial" w:cs="Arial"/>
                <w:b/>
                <w:color w:val="000000"/>
                <w:sz w:val="24"/>
                <w:szCs w:val="24"/>
                <w:lang w:eastAsia="tr-TR"/>
              </w:rPr>
            </w:pPr>
          </w:p>
        </w:tc>
        <w:tc>
          <w:tcPr>
            <w:tcW w:w="1500" w:type="dxa"/>
            <w:shd w:val="clear" w:color="auto" w:fill="auto"/>
            <w:noWrap/>
            <w:vAlign w:val="center"/>
          </w:tcPr>
          <w:p w:rsidR="009B15BC" w:rsidRPr="003F46C7" w:rsidRDefault="009B15BC" w:rsidP="009B15BC">
            <w:pPr>
              <w:spacing w:after="0" w:line="240" w:lineRule="auto"/>
              <w:jc w:val="center"/>
              <w:rPr>
                <w:rFonts w:ascii="Arial" w:eastAsia="Times New Roman" w:hAnsi="Arial" w:cs="Arial"/>
                <w:b/>
                <w:color w:val="000000"/>
                <w:sz w:val="24"/>
                <w:szCs w:val="24"/>
                <w:lang w:eastAsia="tr-TR"/>
              </w:rPr>
            </w:pPr>
          </w:p>
        </w:tc>
        <w:tc>
          <w:tcPr>
            <w:tcW w:w="1800" w:type="dxa"/>
            <w:shd w:val="clear" w:color="auto" w:fill="auto"/>
            <w:noWrap/>
            <w:vAlign w:val="center"/>
          </w:tcPr>
          <w:p w:rsidR="009B15BC" w:rsidRPr="003F46C7" w:rsidRDefault="009B15BC" w:rsidP="009B15BC">
            <w:pPr>
              <w:spacing w:after="0" w:line="240" w:lineRule="auto"/>
              <w:jc w:val="center"/>
              <w:rPr>
                <w:rFonts w:ascii="Arial" w:eastAsia="Times New Roman" w:hAnsi="Arial" w:cs="Arial"/>
                <w:b/>
                <w:color w:val="000000"/>
                <w:sz w:val="24"/>
                <w:szCs w:val="24"/>
                <w:lang w:eastAsia="tr-TR"/>
              </w:rPr>
            </w:pPr>
          </w:p>
        </w:tc>
      </w:tr>
      <w:tr w:rsidR="009B15BC" w:rsidRPr="003F46C7" w:rsidTr="009B15BC">
        <w:trPr>
          <w:trHeight w:val="540"/>
        </w:trPr>
        <w:tc>
          <w:tcPr>
            <w:tcW w:w="2165"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e-) Begonvil</w:t>
            </w:r>
          </w:p>
        </w:tc>
        <w:tc>
          <w:tcPr>
            <w:tcW w:w="2200"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proofErr w:type="spellStart"/>
            <w:r w:rsidRPr="003F46C7">
              <w:rPr>
                <w:rFonts w:ascii="Arial" w:eastAsia="Times New Roman" w:hAnsi="Arial" w:cs="Arial"/>
                <w:color w:val="000000"/>
                <w:sz w:val="24"/>
                <w:szCs w:val="24"/>
                <w:lang w:eastAsia="tr-TR"/>
              </w:rPr>
              <w:t>Bougainvillea</w:t>
            </w:r>
            <w:proofErr w:type="spellEnd"/>
          </w:p>
        </w:tc>
        <w:tc>
          <w:tcPr>
            <w:tcW w:w="1420" w:type="dxa"/>
            <w:shd w:val="clear" w:color="auto" w:fill="auto"/>
            <w:noWrap/>
            <w:vAlign w:val="center"/>
            <w:hideMark/>
          </w:tcPr>
          <w:p w:rsidR="009B15BC" w:rsidRPr="003F46C7" w:rsidRDefault="00F42C2E"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150</w:t>
            </w:r>
            <w:r w:rsidR="009B15BC" w:rsidRPr="003F46C7">
              <w:rPr>
                <w:rFonts w:ascii="Arial" w:eastAsia="Times New Roman" w:hAnsi="Arial" w:cs="Arial"/>
                <w:b/>
                <w:color w:val="000000"/>
                <w:sz w:val="24"/>
                <w:szCs w:val="24"/>
                <w:lang w:eastAsia="tr-TR"/>
              </w:rPr>
              <w:t>,00</w:t>
            </w:r>
          </w:p>
        </w:tc>
        <w:tc>
          <w:tcPr>
            <w:tcW w:w="1500" w:type="dxa"/>
            <w:shd w:val="clear" w:color="auto" w:fill="auto"/>
            <w:noWrap/>
            <w:vAlign w:val="center"/>
            <w:hideMark/>
          </w:tcPr>
          <w:p w:rsidR="009B15BC" w:rsidRPr="003F46C7" w:rsidRDefault="00F42C2E"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2</w:t>
            </w:r>
            <w:r w:rsidR="009B15BC" w:rsidRPr="003F46C7">
              <w:rPr>
                <w:rFonts w:ascii="Arial" w:eastAsia="Times New Roman" w:hAnsi="Arial" w:cs="Arial"/>
                <w:b/>
                <w:color w:val="000000"/>
                <w:sz w:val="24"/>
                <w:szCs w:val="24"/>
                <w:lang w:eastAsia="tr-TR"/>
              </w:rPr>
              <w:t>50,00</w:t>
            </w:r>
          </w:p>
        </w:tc>
        <w:tc>
          <w:tcPr>
            <w:tcW w:w="1800" w:type="dxa"/>
            <w:shd w:val="clear" w:color="auto" w:fill="auto"/>
            <w:noWrap/>
            <w:vAlign w:val="center"/>
            <w:hideMark/>
          </w:tcPr>
          <w:p w:rsidR="009B15BC" w:rsidRPr="003F46C7" w:rsidRDefault="00F42C2E"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4</w:t>
            </w:r>
            <w:r w:rsidR="009B15BC" w:rsidRPr="003F46C7">
              <w:rPr>
                <w:rFonts w:ascii="Arial" w:eastAsia="Times New Roman" w:hAnsi="Arial" w:cs="Arial"/>
                <w:b/>
                <w:color w:val="000000"/>
                <w:sz w:val="24"/>
                <w:szCs w:val="24"/>
                <w:lang w:eastAsia="tr-TR"/>
              </w:rPr>
              <w:t>00,00</w:t>
            </w:r>
          </w:p>
        </w:tc>
      </w:tr>
      <w:tr w:rsidR="009B15BC" w:rsidRPr="003F46C7" w:rsidTr="00F42C2E">
        <w:trPr>
          <w:trHeight w:val="540"/>
        </w:trPr>
        <w:tc>
          <w:tcPr>
            <w:tcW w:w="2165"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lastRenderedPageBreak/>
              <w:t>f-) Defne</w:t>
            </w:r>
          </w:p>
        </w:tc>
        <w:tc>
          <w:tcPr>
            <w:tcW w:w="2200"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proofErr w:type="spellStart"/>
            <w:r w:rsidRPr="003F46C7">
              <w:rPr>
                <w:rFonts w:ascii="Arial" w:eastAsia="Times New Roman" w:hAnsi="Arial" w:cs="Arial"/>
                <w:color w:val="000000"/>
                <w:sz w:val="24"/>
                <w:szCs w:val="24"/>
                <w:lang w:eastAsia="tr-TR"/>
              </w:rPr>
              <w:t>Laurus</w:t>
            </w:r>
            <w:proofErr w:type="spellEnd"/>
            <w:r w:rsidRPr="003F46C7">
              <w:rPr>
                <w:rFonts w:ascii="Arial" w:eastAsia="Times New Roman" w:hAnsi="Arial" w:cs="Arial"/>
                <w:color w:val="000000"/>
                <w:sz w:val="24"/>
                <w:szCs w:val="24"/>
                <w:lang w:eastAsia="tr-TR"/>
              </w:rPr>
              <w:t xml:space="preserve"> </w:t>
            </w:r>
            <w:proofErr w:type="spellStart"/>
            <w:r w:rsidRPr="003F46C7">
              <w:rPr>
                <w:rFonts w:ascii="Arial" w:eastAsia="Times New Roman" w:hAnsi="Arial" w:cs="Arial"/>
                <w:color w:val="000000"/>
                <w:sz w:val="24"/>
                <w:szCs w:val="24"/>
                <w:lang w:eastAsia="tr-TR"/>
              </w:rPr>
              <w:t>nobilis</w:t>
            </w:r>
            <w:proofErr w:type="spellEnd"/>
          </w:p>
        </w:tc>
        <w:tc>
          <w:tcPr>
            <w:tcW w:w="1420" w:type="dxa"/>
            <w:shd w:val="clear" w:color="auto" w:fill="auto"/>
            <w:noWrap/>
            <w:vAlign w:val="center"/>
          </w:tcPr>
          <w:p w:rsidR="009B15BC" w:rsidRPr="003F46C7" w:rsidRDefault="009B15BC" w:rsidP="009B15BC">
            <w:pPr>
              <w:spacing w:after="0" w:line="240" w:lineRule="auto"/>
              <w:jc w:val="center"/>
              <w:rPr>
                <w:rFonts w:ascii="Arial" w:eastAsia="Times New Roman" w:hAnsi="Arial" w:cs="Arial"/>
                <w:b/>
                <w:color w:val="000000"/>
                <w:sz w:val="24"/>
                <w:szCs w:val="24"/>
                <w:lang w:eastAsia="tr-TR"/>
              </w:rPr>
            </w:pPr>
          </w:p>
        </w:tc>
        <w:tc>
          <w:tcPr>
            <w:tcW w:w="1500" w:type="dxa"/>
            <w:shd w:val="clear" w:color="auto" w:fill="auto"/>
            <w:noWrap/>
            <w:vAlign w:val="center"/>
          </w:tcPr>
          <w:p w:rsidR="009B15BC" w:rsidRPr="003F46C7" w:rsidRDefault="009B15BC" w:rsidP="009B15BC">
            <w:pPr>
              <w:spacing w:after="0" w:line="240" w:lineRule="auto"/>
              <w:jc w:val="center"/>
              <w:rPr>
                <w:rFonts w:ascii="Arial" w:eastAsia="Times New Roman" w:hAnsi="Arial" w:cs="Arial"/>
                <w:b/>
                <w:color w:val="000000"/>
                <w:sz w:val="24"/>
                <w:szCs w:val="24"/>
                <w:lang w:eastAsia="tr-TR"/>
              </w:rPr>
            </w:pPr>
          </w:p>
        </w:tc>
        <w:tc>
          <w:tcPr>
            <w:tcW w:w="1800" w:type="dxa"/>
            <w:shd w:val="clear" w:color="auto" w:fill="auto"/>
            <w:noWrap/>
            <w:vAlign w:val="center"/>
          </w:tcPr>
          <w:p w:rsidR="009B15BC" w:rsidRPr="003F46C7" w:rsidRDefault="009B15BC" w:rsidP="009B15BC">
            <w:pPr>
              <w:spacing w:after="0" w:line="240" w:lineRule="auto"/>
              <w:jc w:val="center"/>
              <w:rPr>
                <w:rFonts w:ascii="Arial" w:eastAsia="Times New Roman" w:hAnsi="Arial" w:cs="Arial"/>
                <w:b/>
                <w:color w:val="000000"/>
                <w:sz w:val="24"/>
                <w:szCs w:val="24"/>
                <w:lang w:eastAsia="tr-TR"/>
              </w:rPr>
            </w:pPr>
          </w:p>
        </w:tc>
      </w:tr>
      <w:tr w:rsidR="009B15BC" w:rsidRPr="003F46C7" w:rsidTr="009B15BC">
        <w:trPr>
          <w:trHeight w:val="540"/>
        </w:trPr>
        <w:tc>
          <w:tcPr>
            <w:tcW w:w="2165"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g-) Fırça Çalısı</w:t>
            </w:r>
          </w:p>
        </w:tc>
        <w:tc>
          <w:tcPr>
            <w:tcW w:w="2200"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proofErr w:type="spellStart"/>
            <w:r w:rsidRPr="003F46C7">
              <w:rPr>
                <w:rFonts w:ascii="Arial" w:eastAsia="Times New Roman" w:hAnsi="Arial" w:cs="Arial"/>
                <w:color w:val="000000"/>
                <w:sz w:val="24"/>
                <w:szCs w:val="24"/>
                <w:lang w:eastAsia="tr-TR"/>
              </w:rPr>
              <w:t>Callistemon</w:t>
            </w:r>
            <w:proofErr w:type="spellEnd"/>
            <w:r w:rsidRPr="003F46C7">
              <w:rPr>
                <w:rFonts w:ascii="Arial" w:eastAsia="Times New Roman" w:hAnsi="Arial" w:cs="Arial"/>
                <w:color w:val="000000"/>
                <w:sz w:val="24"/>
                <w:szCs w:val="24"/>
                <w:lang w:eastAsia="tr-TR"/>
              </w:rPr>
              <w:t xml:space="preserve"> </w:t>
            </w:r>
            <w:proofErr w:type="spellStart"/>
            <w:r w:rsidRPr="003F46C7">
              <w:rPr>
                <w:rFonts w:ascii="Arial" w:eastAsia="Times New Roman" w:hAnsi="Arial" w:cs="Arial"/>
                <w:color w:val="000000"/>
                <w:sz w:val="24"/>
                <w:szCs w:val="24"/>
                <w:lang w:eastAsia="tr-TR"/>
              </w:rPr>
              <w:t>citrinus</w:t>
            </w:r>
            <w:proofErr w:type="spellEnd"/>
            <w:r w:rsidRPr="003F46C7">
              <w:rPr>
                <w:rFonts w:ascii="Arial" w:eastAsia="Times New Roman" w:hAnsi="Arial" w:cs="Arial"/>
                <w:color w:val="000000"/>
                <w:sz w:val="24"/>
                <w:szCs w:val="24"/>
                <w:lang w:eastAsia="tr-TR"/>
              </w:rPr>
              <w:t>.</w:t>
            </w:r>
          </w:p>
        </w:tc>
        <w:tc>
          <w:tcPr>
            <w:tcW w:w="1420" w:type="dxa"/>
            <w:shd w:val="clear" w:color="auto" w:fill="auto"/>
            <w:noWrap/>
            <w:vAlign w:val="center"/>
            <w:hideMark/>
          </w:tcPr>
          <w:p w:rsidR="009B15BC" w:rsidRPr="003F46C7" w:rsidRDefault="009B15BC" w:rsidP="00F42C2E">
            <w:pPr>
              <w:spacing w:after="0" w:line="240" w:lineRule="auto"/>
              <w:jc w:val="center"/>
              <w:rPr>
                <w:rFonts w:ascii="Arial" w:eastAsia="Times New Roman" w:hAnsi="Arial" w:cs="Arial"/>
                <w:b/>
                <w:color w:val="000000"/>
                <w:sz w:val="24"/>
                <w:szCs w:val="24"/>
                <w:lang w:eastAsia="tr-TR"/>
              </w:rPr>
            </w:pPr>
            <w:r w:rsidRPr="003F46C7">
              <w:rPr>
                <w:rFonts w:ascii="Arial" w:eastAsia="Times New Roman" w:hAnsi="Arial" w:cs="Arial"/>
                <w:b/>
                <w:color w:val="000000"/>
                <w:sz w:val="24"/>
                <w:szCs w:val="24"/>
                <w:lang w:eastAsia="tr-TR"/>
              </w:rPr>
              <w:t>1</w:t>
            </w:r>
            <w:r w:rsidR="00F42C2E">
              <w:rPr>
                <w:rFonts w:ascii="Arial" w:eastAsia="Times New Roman" w:hAnsi="Arial" w:cs="Arial"/>
                <w:b/>
                <w:color w:val="000000"/>
                <w:sz w:val="24"/>
                <w:szCs w:val="24"/>
                <w:lang w:eastAsia="tr-TR"/>
              </w:rPr>
              <w:t>5</w:t>
            </w:r>
            <w:r w:rsidRPr="003F46C7">
              <w:rPr>
                <w:rFonts w:ascii="Arial" w:eastAsia="Times New Roman" w:hAnsi="Arial" w:cs="Arial"/>
                <w:b/>
                <w:color w:val="000000"/>
                <w:sz w:val="24"/>
                <w:szCs w:val="24"/>
                <w:lang w:eastAsia="tr-TR"/>
              </w:rPr>
              <w:t>0,00</w:t>
            </w:r>
          </w:p>
        </w:tc>
        <w:tc>
          <w:tcPr>
            <w:tcW w:w="1500" w:type="dxa"/>
            <w:shd w:val="clear" w:color="auto" w:fill="auto"/>
            <w:noWrap/>
            <w:vAlign w:val="center"/>
            <w:hideMark/>
          </w:tcPr>
          <w:p w:rsidR="009B15BC" w:rsidRPr="003F46C7" w:rsidRDefault="00F42C2E"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20</w:t>
            </w:r>
            <w:r w:rsidR="009B15BC" w:rsidRPr="003F46C7">
              <w:rPr>
                <w:rFonts w:ascii="Arial" w:eastAsia="Times New Roman" w:hAnsi="Arial" w:cs="Arial"/>
                <w:b/>
                <w:color w:val="000000"/>
                <w:sz w:val="24"/>
                <w:szCs w:val="24"/>
                <w:lang w:eastAsia="tr-TR"/>
              </w:rPr>
              <w:t>0,00</w:t>
            </w:r>
          </w:p>
        </w:tc>
        <w:tc>
          <w:tcPr>
            <w:tcW w:w="1800" w:type="dxa"/>
            <w:shd w:val="clear" w:color="auto" w:fill="auto"/>
            <w:noWrap/>
            <w:vAlign w:val="center"/>
            <w:hideMark/>
          </w:tcPr>
          <w:p w:rsidR="009B15BC" w:rsidRPr="003F46C7" w:rsidRDefault="00F42C2E"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30</w:t>
            </w:r>
            <w:r w:rsidR="009B15BC" w:rsidRPr="003F46C7">
              <w:rPr>
                <w:rFonts w:ascii="Arial" w:eastAsia="Times New Roman" w:hAnsi="Arial" w:cs="Arial"/>
                <w:b/>
                <w:color w:val="000000"/>
                <w:sz w:val="24"/>
                <w:szCs w:val="24"/>
                <w:lang w:eastAsia="tr-TR"/>
              </w:rPr>
              <w:t>0,00</w:t>
            </w:r>
          </w:p>
        </w:tc>
      </w:tr>
      <w:tr w:rsidR="009B15BC" w:rsidRPr="003F46C7" w:rsidTr="009B15BC">
        <w:trPr>
          <w:trHeight w:val="540"/>
        </w:trPr>
        <w:tc>
          <w:tcPr>
            <w:tcW w:w="2165"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ğ-) Gül</w:t>
            </w:r>
          </w:p>
        </w:tc>
        <w:tc>
          <w:tcPr>
            <w:tcW w:w="2200"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proofErr w:type="spellStart"/>
            <w:r w:rsidRPr="003F46C7">
              <w:rPr>
                <w:rFonts w:ascii="Arial" w:eastAsia="Times New Roman" w:hAnsi="Arial" w:cs="Arial"/>
                <w:color w:val="000000"/>
                <w:sz w:val="24"/>
                <w:szCs w:val="24"/>
                <w:lang w:eastAsia="tr-TR"/>
              </w:rPr>
              <w:t>Rosa</w:t>
            </w:r>
            <w:proofErr w:type="spellEnd"/>
            <w:r w:rsidRPr="003F46C7">
              <w:rPr>
                <w:rFonts w:ascii="Arial" w:eastAsia="Times New Roman" w:hAnsi="Arial" w:cs="Arial"/>
                <w:color w:val="000000"/>
                <w:sz w:val="24"/>
                <w:szCs w:val="24"/>
                <w:lang w:eastAsia="tr-TR"/>
              </w:rPr>
              <w:t xml:space="preserve"> sp.</w:t>
            </w:r>
          </w:p>
        </w:tc>
        <w:tc>
          <w:tcPr>
            <w:tcW w:w="1420" w:type="dxa"/>
            <w:shd w:val="clear" w:color="auto" w:fill="auto"/>
            <w:noWrap/>
            <w:vAlign w:val="center"/>
            <w:hideMark/>
          </w:tcPr>
          <w:p w:rsidR="009B15BC" w:rsidRPr="003F46C7" w:rsidRDefault="00F42C2E"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150</w:t>
            </w:r>
            <w:r w:rsidR="009B15BC" w:rsidRPr="003F46C7">
              <w:rPr>
                <w:rFonts w:ascii="Arial" w:eastAsia="Times New Roman" w:hAnsi="Arial" w:cs="Arial"/>
                <w:b/>
                <w:color w:val="000000"/>
                <w:sz w:val="24"/>
                <w:szCs w:val="24"/>
                <w:lang w:eastAsia="tr-TR"/>
              </w:rPr>
              <w:t>,00</w:t>
            </w:r>
          </w:p>
        </w:tc>
        <w:tc>
          <w:tcPr>
            <w:tcW w:w="1500" w:type="dxa"/>
            <w:shd w:val="clear" w:color="auto" w:fill="auto"/>
            <w:noWrap/>
            <w:vAlign w:val="center"/>
            <w:hideMark/>
          </w:tcPr>
          <w:p w:rsidR="009B15BC" w:rsidRPr="003F46C7" w:rsidRDefault="009B15BC" w:rsidP="009B15BC">
            <w:pPr>
              <w:spacing w:after="0" w:line="240" w:lineRule="auto"/>
              <w:jc w:val="center"/>
              <w:rPr>
                <w:rFonts w:ascii="Arial" w:eastAsia="Times New Roman" w:hAnsi="Arial" w:cs="Arial"/>
                <w:b/>
                <w:color w:val="000000"/>
                <w:sz w:val="24"/>
                <w:szCs w:val="24"/>
                <w:lang w:eastAsia="tr-TR"/>
              </w:rPr>
            </w:pPr>
            <w:r w:rsidRPr="003F46C7">
              <w:rPr>
                <w:rFonts w:ascii="Arial" w:eastAsia="Times New Roman" w:hAnsi="Arial" w:cs="Arial"/>
                <w:b/>
                <w:color w:val="000000"/>
                <w:sz w:val="24"/>
                <w:szCs w:val="24"/>
                <w:lang w:eastAsia="tr-TR"/>
              </w:rPr>
              <w:t>-</w:t>
            </w:r>
          </w:p>
        </w:tc>
        <w:tc>
          <w:tcPr>
            <w:tcW w:w="1800" w:type="dxa"/>
            <w:shd w:val="clear" w:color="auto" w:fill="auto"/>
            <w:noWrap/>
            <w:vAlign w:val="center"/>
            <w:hideMark/>
          </w:tcPr>
          <w:p w:rsidR="009B15BC" w:rsidRPr="003F46C7" w:rsidRDefault="009B15BC" w:rsidP="009B15BC">
            <w:pPr>
              <w:spacing w:after="0" w:line="240" w:lineRule="auto"/>
              <w:jc w:val="center"/>
              <w:rPr>
                <w:rFonts w:ascii="Arial" w:eastAsia="Times New Roman" w:hAnsi="Arial" w:cs="Arial"/>
                <w:b/>
                <w:color w:val="000000"/>
                <w:sz w:val="24"/>
                <w:szCs w:val="24"/>
                <w:lang w:eastAsia="tr-TR"/>
              </w:rPr>
            </w:pPr>
            <w:r w:rsidRPr="003F46C7">
              <w:rPr>
                <w:rFonts w:ascii="Arial" w:eastAsia="Times New Roman" w:hAnsi="Arial" w:cs="Arial"/>
                <w:b/>
                <w:color w:val="000000"/>
                <w:sz w:val="24"/>
                <w:szCs w:val="24"/>
                <w:lang w:eastAsia="tr-TR"/>
              </w:rPr>
              <w:t>-</w:t>
            </w:r>
          </w:p>
        </w:tc>
      </w:tr>
      <w:tr w:rsidR="009B15BC" w:rsidRPr="003F46C7" w:rsidTr="009B15BC">
        <w:trPr>
          <w:trHeight w:val="540"/>
        </w:trPr>
        <w:tc>
          <w:tcPr>
            <w:tcW w:w="2165"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h-) Kurtbağrı</w:t>
            </w:r>
          </w:p>
        </w:tc>
        <w:tc>
          <w:tcPr>
            <w:tcW w:w="2200"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proofErr w:type="spellStart"/>
            <w:r w:rsidRPr="003F46C7">
              <w:rPr>
                <w:rFonts w:ascii="Arial" w:eastAsia="Times New Roman" w:hAnsi="Arial" w:cs="Arial"/>
                <w:color w:val="000000"/>
                <w:sz w:val="24"/>
                <w:szCs w:val="24"/>
                <w:lang w:eastAsia="tr-TR"/>
              </w:rPr>
              <w:t>Ligusturm</w:t>
            </w:r>
            <w:proofErr w:type="spellEnd"/>
            <w:r w:rsidRPr="003F46C7">
              <w:rPr>
                <w:rFonts w:ascii="Arial" w:eastAsia="Times New Roman" w:hAnsi="Arial" w:cs="Arial"/>
                <w:color w:val="000000"/>
                <w:sz w:val="24"/>
                <w:szCs w:val="24"/>
                <w:lang w:eastAsia="tr-TR"/>
              </w:rPr>
              <w:t xml:space="preserve"> </w:t>
            </w:r>
            <w:proofErr w:type="spellStart"/>
            <w:r w:rsidRPr="003F46C7">
              <w:rPr>
                <w:rFonts w:ascii="Arial" w:eastAsia="Times New Roman" w:hAnsi="Arial" w:cs="Arial"/>
                <w:color w:val="000000"/>
                <w:sz w:val="24"/>
                <w:szCs w:val="24"/>
                <w:lang w:eastAsia="tr-TR"/>
              </w:rPr>
              <w:t>japónica</w:t>
            </w:r>
            <w:proofErr w:type="spellEnd"/>
          </w:p>
        </w:tc>
        <w:tc>
          <w:tcPr>
            <w:tcW w:w="1420" w:type="dxa"/>
            <w:shd w:val="clear" w:color="auto" w:fill="auto"/>
            <w:noWrap/>
            <w:vAlign w:val="center"/>
            <w:hideMark/>
          </w:tcPr>
          <w:p w:rsidR="009B15BC" w:rsidRPr="003F46C7" w:rsidRDefault="00F42C2E"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100</w:t>
            </w:r>
            <w:r w:rsidR="009B15BC" w:rsidRPr="003F46C7">
              <w:rPr>
                <w:rFonts w:ascii="Arial" w:eastAsia="Times New Roman" w:hAnsi="Arial" w:cs="Arial"/>
                <w:b/>
                <w:color w:val="000000"/>
                <w:sz w:val="24"/>
                <w:szCs w:val="24"/>
                <w:lang w:eastAsia="tr-TR"/>
              </w:rPr>
              <w:t>,00</w:t>
            </w:r>
          </w:p>
        </w:tc>
        <w:tc>
          <w:tcPr>
            <w:tcW w:w="1500" w:type="dxa"/>
            <w:shd w:val="clear" w:color="auto" w:fill="auto"/>
            <w:noWrap/>
            <w:vAlign w:val="center"/>
            <w:hideMark/>
          </w:tcPr>
          <w:p w:rsidR="009B15BC" w:rsidRPr="003F46C7" w:rsidRDefault="009B15BC" w:rsidP="009B15BC">
            <w:pPr>
              <w:spacing w:after="0" w:line="240" w:lineRule="auto"/>
              <w:jc w:val="center"/>
              <w:rPr>
                <w:rFonts w:ascii="Arial" w:eastAsia="Times New Roman" w:hAnsi="Arial" w:cs="Arial"/>
                <w:b/>
                <w:color w:val="000000"/>
                <w:sz w:val="24"/>
                <w:szCs w:val="24"/>
                <w:lang w:eastAsia="tr-TR"/>
              </w:rPr>
            </w:pPr>
            <w:r w:rsidRPr="003F46C7">
              <w:rPr>
                <w:rFonts w:ascii="Arial" w:eastAsia="Times New Roman" w:hAnsi="Arial" w:cs="Arial"/>
                <w:b/>
                <w:color w:val="000000"/>
                <w:sz w:val="24"/>
                <w:szCs w:val="24"/>
                <w:lang w:eastAsia="tr-TR"/>
              </w:rPr>
              <w:t>-</w:t>
            </w:r>
          </w:p>
        </w:tc>
        <w:tc>
          <w:tcPr>
            <w:tcW w:w="1800" w:type="dxa"/>
            <w:shd w:val="clear" w:color="auto" w:fill="auto"/>
            <w:noWrap/>
            <w:vAlign w:val="center"/>
            <w:hideMark/>
          </w:tcPr>
          <w:p w:rsidR="009B15BC" w:rsidRPr="003F46C7" w:rsidRDefault="009B15BC" w:rsidP="009B15BC">
            <w:pPr>
              <w:spacing w:after="0" w:line="240" w:lineRule="auto"/>
              <w:jc w:val="center"/>
              <w:rPr>
                <w:rFonts w:ascii="Arial" w:eastAsia="Times New Roman" w:hAnsi="Arial" w:cs="Arial"/>
                <w:b/>
                <w:color w:val="000000"/>
                <w:sz w:val="24"/>
                <w:szCs w:val="24"/>
                <w:lang w:eastAsia="tr-TR"/>
              </w:rPr>
            </w:pPr>
            <w:r w:rsidRPr="003F46C7">
              <w:rPr>
                <w:rFonts w:ascii="Arial" w:eastAsia="Times New Roman" w:hAnsi="Arial" w:cs="Arial"/>
                <w:b/>
                <w:color w:val="000000"/>
                <w:sz w:val="24"/>
                <w:szCs w:val="24"/>
                <w:lang w:eastAsia="tr-TR"/>
              </w:rPr>
              <w:t>-</w:t>
            </w:r>
          </w:p>
        </w:tc>
      </w:tr>
      <w:tr w:rsidR="009B15BC" w:rsidRPr="003F46C7" w:rsidTr="009B15BC">
        <w:trPr>
          <w:trHeight w:val="540"/>
        </w:trPr>
        <w:tc>
          <w:tcPr>
            <w:tcW w:w="2165"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ı-)Ortanca</w:t>
            </w:r>
          </w:p>
        </w:tc>
        <w:tc>
          <w:tcPr>
            <w:tcW w:w="2200"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proofErr w:type="spellStart"/>
            <w:r w:rsidRPr="003F46C7">
              <w:rPr>
                <w:rFonts w:ascii="Arial" w:eastAsia="Times New Roman" w:hAnsi="Arial" w:cs="Arial"/>
                <w:color w:val="000000"/>
                <w:sz w:val="24"/>
                <w:szCs w:val="24"/>
                <w:lang w:eastAsia="tr-TR"/>
              </w:rPr>
              <w:t>Hydrangea</w:t>
            </w:r>
            <w:proofErr w:type="spellEnd"/>
            <w:r w:rsidRPr="003F46C7">
              <w:rPr>
                <w:rFonts w:ascii="Arial" w:eastAsia="Times New Roman" w:hAnsi="Arial" w:cs="Arial"/>
                <w:color w:val="000000"/>
                <w:sz w:val="24"/>
                <w:szCs w:val="24"/>
                <w:lang w:eastAsia="tr-TR"/>
              </w:rPr>
              <w:t xml:space="preserve"> </w:t>
            </w:r>
            <w:proofErr w:type="spellStart"/>
            <w:r w:rsidRPr="003F46C7">
              <w:rPr>
                <w:rFonts w:ascii="Arial" w:eastAsia="Times New Roman" w:hAnsi="Arial" w:cs="Arial"/>
                <w:color w:val="000000"/>
                <w:sz w:val="24"/>
                <w:szCs w:val="24"/>
                <w:lang w:eastAsia="tr-TR"/>
              </w:rPr>
              <w:t>macrophylla</w:t>
            </w:r>
            <w:proofErr w:type="spellEnd"/>
          </w:p>
        </w:tc>
        <w:tc>
          <w:tcPr>
            <w:tcW w:w="1420" w:type="dxa"/>
            <w:shd w:val="clear" w:color="auto" w:fill="auto"/>
            <w:noWrap/>
            <w:vAlign w:val="center"/>
            <w:hideMark/>
          </w:tcPr>
          <w:p w:rsidR="009B15BC" w:rsidRPr="003F46C7" w:rsidRDefault="004C5260"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20</w:t>
            </w:r>
            <w:r w:rsidR="009B15BC" w:rsidRPr="003F46C7">
              <w:rPr>
                <w:rFonts w:ascii="Arial" w:eastAsia="Times New Roman" w:hAnsi="Arial" w:cs="Arial"/>
                <w:b/>
                <w:color w:val="000000"/>
                <w:sz w:val="24"/>
                <w:szCs w:val="24"/>
                <w:lang w:eastAsia="tr-TR"/>
              </w:rPr>
              <w:t>0,00</w:t>
            </w:r>
          </w:p>
        </w:tc>
        <w:tc>
          <w:tcPr>
            <w:tcW w:w="1500" w:type="dxa"/>
            <w:shd w:val="clear" w:color="auto" w:fill="auto"/>
            <w:noWrap/>
            <w:vAlign w:val="center"/>
            <w:hideMark/>
          </w:tcPr>
          <w:p w:rsidR="009B15BC" w:rsidRPr="003F46C7" w:rsidRDefault="009B15BC" w:rsidP="009B15BC">
            <w:pPr>
              <w:spacing w:after="0" w:line="240" w:lineRule="auto"/>
              <w:jc w:val="center"/>
              <w:rPr>
                <w:rFonts w:ascii="Arial" w:eastAsia="Times New Roman" w:hAnsi="Arial" w:cs="Arial"/>
                <w:b/>
                <w:color w:val="000000"/>
                <w:sz w:val="24"/>
                <w:szCs w:val="24"/>
                <w:lang w:eastAsia="tr-TR"/>
              </w:rPr>
            </w:pPr>
            <w:r w:rsidRPr="003F46C7">
              <w:rPr>
                <w:rFonts w:ascii="Arial" w:eastAsia="Times New Roman" w:hAnsi="Arial" w:cs="Arial"/>
                <w:b/>
                <w:color w:val="000000"/>
                <w:sz w:val="24"/>
                <w:szCs w:val="24"/>
                <w:lang w:eastAsia="tr-TR"/>
              </w:rPr>
              <w:t>-</w:t>
            </w:r>
          </w:p>
        </w:tc>
        <w:tc>
          <w:tcPr>
            <w:tcW w:w="1800" w:type="dxa"/>
            <w:shd w:val="clear" w:color="auto" w:fill="auto"/>
            <w:noWrap/>
            <w:vAlign w:val="center"/>
            <w:hideMark/>
          </w:tcPr>
          <w:p w:rsidR="009B15BC" w:rsidRPr="003F46C7" w:rsidRDefault="009B15BC" w:rsidP="009B15BC">
            <w:pPr>
              <w:spacing w:after="0" w:line="240" w:lineRule="auto"/>
              <w:jc w:val="center"/>
              <w:rPr>
                <w:rFonts w:ascii="Arial" w:eastAsia="Times New Roman" w:hAnsi="Arial" w:cs="Arial"/>
                <w:b/>
                <w:color w:val="000000"/>
                <w:sz w:val="24"/>
                <w:szCs w:val="24"/>
                <w:lang w:eastAsia="tr-TR"/>
              </w:rPr>
            </w:pPr>
            <w:r w:rsidRPr="003F46C7">
              <w:rPr>
                <w:rFonts w:ascii="Arial" w:eastAsia="Times New Roman" w:hAnsi="Arial" w:cs="Arial"/>
                <w:b/>
                <w:color w:val="000000"/>
                <w:sz w:val="24"/>
                <w:szCs w:val="24"/>
                <w:lang w:eastAsia="tr-TR"/>
              </w:rPr>
              <w:t>-</w:t>
            </w:r>
          </w:p>
        </w:tc>
      </w:tr>
      <w:tr w:rsidR="009B15BC" w:rsidRPr="003F46C7" w:rsidTr="009B15BC">
        <w:trPr>
          <w:trHeight w:val="540"/>
        </w:trPr>
        <w:tc>
          <w:tcPr>
            <w:tcW w:w="2165"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i-) Oya</w:t>
            </w:r>
          </w:p>
        </w:tc>
        <w:tc>
          <w:tcPr>
            <w:tcW w:w="2200"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proofErr w:type="spellStart"/>
            <w:r w:rsidRPr="003F46C7">
              <w:rPr>
                <w:rFonts w:ascii="Arial" w:eastAsia="Times New Roman" w:hAnsi="Arial" w:cs="Arial"/>
                <w:color w:val="000000"/>
                <w:sz w:val="24"/>
                <w:szCs w:val="24"/>
                <w:lang w:eastAsia="tr-TR"/>
              </w:rPr>
              <w:t>Lagerstroemria</w:t>
            </w:r>
            <w:proofErr w:type="spellEnd"/>
            <w:r w:rsidRPr="003F46C7">
              <w:rPr>
                <w:rFonts w:ascii="Arial" w:eastAsia="Times New Roman" w:hAnsi="Arial" w:cs="Arial"/>
                <w:color w:val="000000"/>
                <w:sz w:val="24"/>
                <w:szCs w:val="24"/>
                <w:lang w:eastAsia="tr-TR"/>
              </w:rPr>
              <w:t xml:space="preserve"> </w:t>
            </w:r>
            <w:proofErr w:type="spellStart"/>
            <w:r w:rsidRPr="003F46C7">
              <w:rPr>
                <w:rFonts w:ascii="Arial" w:eastAsia="Times New Roman" w:hAnsi="Arial" w:cs="Arial"/>
                <w:color w:val="000000"/>
                <w:sz w:val="24"/>
                <w:szCs w:val="24"/>
                <w:lang w:eastAsia="tr-TR"/>
              </w:rPr>
              <w:t>indica</w:t>
            </w:r>
            <w:proofErr w:type="spellEnd"/>
          </w:p>
        </w:tc>
        <w:tc>
          <w:tcPr>
            <w:tcW w:w="1420" w:type="dxa"/>
            <w:shd w:val="clear" w:color="auto" w:fill="auto"/>
            <w:noWrap/>
            <w:vAlign w:val="center"/>
            <w:hideMark/>
          </w:tcPr>
          <w:p w:rsidR="009B15BC" w:rsidRPr="003F46C7" w:rsidRDefault="004C5260"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2</w:t>
            </w:r>
            <w:r w:rsidR="009B15BC" w:rsidRPr="003F46C7">
              <w:rPr>
                <w:rFonts w:ascii="Arial" w:eastAsia="Times New Roman" w:hAnsi="Arial" w:cs="Arial"/>
                <w:b/>
                <w:color w:val="000000"/>
                <w:sz w:val="24"/>
                <w:szCs w:val="24"/>
                <w:lang w:eastAsia="tr-TR"/>
              </w:rPr>
              <w:t>00,00</w:t>
            </w:r>
          </w:p>
        </w:tc>
        <w:tc>
          <w:tcPr>
            <w:tcW w:w="1500" w:type="dxa"/>
            <w:shd w:val="clear" w:color="auto" w:fill="auto"/>
            <w:noWrap/>
            <w:vAlign w:val="center"/>
            <w:hideMark/>
          </w:tcPr>
          <w:p w:rsidR="009B15BC" w:rsidRPr="003F46C7" w:rsidRDefault="004C5260"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3</w:t>
            </w:r>
            <w:r w:rsidR="009B15BC" w:rsidRPr="003F46C7">
              <w:rPr>
                <w:rFonts w:ascii="Arial" w:eastAsia="Times New Roman" w:hAnsi="Arial" w:cs="Arial"/>
                <w:b/>
                <w:color w:val="000000"/>
                <w:sz w:val="24"/>
                <w:szCs w:val="24"/>
                <w:lang w:eastAsia="tr-TR"/>
              </w:rPr>
              <w:t>00,00</w:t>
            </w:r>
          </w:p>
        </w:tc>
        <w:tc>
          <w:tcPr>
            <w:tcW w:w="1800" w:type="dxa"/>
            <w:shd w:val="clear" w:color="auto" w:fill="auto"/>
            <w:noWrap/>
            <w:vAlign w:val="center"/>
            <w:hideMark/>
          </w:tcPr>
          <w:p w:rsidR="009B15BC" w:rsidRPr="003F46C7" w:rsidRDefault="004C5260"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5</w:t>
            </w:r>
            <w:r w:rsidR="009B15BC" w:rsidRPr="003F46C7">
              <w:rPr>
                <w:rFonts w:ascii="Arial" w:eastAsia="Times New Roman" w:hAnsi="Arial" w:cs="Arial"/>
                <w:b/>
                <w:color w:val="000000"/>
                <w:sz w:val="24"/>
                <w:szCs w:val="24"/>
                <w:lang w:eastAsia="tr-TR"/>
              </w:rPr>
              <w:t>00,00</w:t>
            </w:r>
          </w:p>
        </w:tc>
      </w:tr>
      <w:tr w:rsidR="009B15BC" w:rsidRPr="003F46C7" w:rsidTr="009B15BC">
        <w:trPr>
          <w:trHeight w:val="540"/>
        </w:trPr>
        <w:tc>
          <w:tcPr>
            <w:tcW w:w="2165"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j-) Süs narı</w:t>
            </w:r>
          </w:p>
        </w:tc>
        <w:tc>
          <w:tcPr>
            <w:tcW w:w="2200"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proofErr w:type="spellStart"/>
            <w:r w:rsidRPr="003F46C7">
              <w:rPr>
                <w:rFonts w:ascii="Arial" w:eastAsia="Times New Roman" w:hAnsi="Arial" w:cs="Arial"/>
                <w:color w:val="000000"/>
                <w:sz w:val="24"/>
                <w:szCs w:val="24"/>
                <w:lang w:eastAsia="tr-TR"/>
              </w:rPr>
              <w:t>Púnica</w:t>
            </w:r>
            <w:proofErr w:type="spellEnd"/>
            <w:r w:rsidRPr="003F46C7">
              <w:rPr>
                <w:rFonts w:ascii="Arial" w:eastAsia="Times New Roman" w:hAnsi="Arial" w:cs="Arial"/>
                <w:color w:val="000000"/>
                <w:sz w:val="24"/>
                <w:szCs w:val="24"/>
                <w:lang w:eastAsia="tr-TR"/>
              </w:rPr>
              <w:t xml:space="preserve"> </w:t>
            </w:r>
            <w:proofErr w:type="spellStart"/>
            <w:r w:rsidRPr="003F46C7">
              <w:rPr>
                <w:rFonts w:ascii="Arial" w:eastAsia="Times New Roman" w:hAnsi="Arial" w:cs="Arial"/>
                <w:color w:val="000000"/>
                <w:sz w:val="24"/>
                <w:szCs w:val="24"/>
                <w:lang w:eastAsia="tr-TR"/>
              </w:rPr>
              <w:t>granatum</w:t>
            </w:r>
            <w:proofErr w:type="spellEnd"/>
          </w:p>
        </w:tc>
        <w:tc>
          <w:tcPr>
            <w:tcW w:w="1420" w:type="dxa"/>
            <w:shd w:val="clear" w:color="auto" w:fill="auto"/>
            <w:noWrap/>
            <w:vAlign w:val="center"/>
            <w:hideMark/>
          </w:tcPr>
          <w:p w:rsidR="009B15BC" w:rsidRPr="003F46C7" w:rsidRDefault="004C5260"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15</w:t>
            </w:r>
            <w:r w:rsidR="009B15BC" w:rsidRPr="003F46C7">
              <w:rPr>
                <w:rFonts w:ascii="Arial" w:eastAsia="Times New Roman" w:hAnsi="Arial" w:cs="Arial"/>
                <w:b/>
                <w:color w:val="000000"/>
                <w:sz w:val="24"/>
                <w:szCs w:val="24"/>
                <w:lang w:eastAsia="tr-TR"/>
              </w:rPr>
              <w:t>0,00</w:t>
            </w:r>
          </w:p>
        </w:tc>
        <w:tc>
          <w:tcPr>
            <w:tcW w:w="1500" w:type="dxa"/>
            <w:shd w:val="clear" w:color="auto" w:fill="auto"/>
            <w:noWrap/>
            <w:vAlign w:val="center"/>
            <w:hideMark/>
          </w:tcPr>
          <w:p w:rsidR="009B15BC" w:rsidRPr="003F46C7" w:rsidRDefault="004C5260"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250</w:t>
            </w:r>
            <w:r w:rsidR="009B15BC" w:rsidRPr="003F46C7">
              <w:rPr>
                <w:rFonts w:ascii="Arial" w:eastAsia="Times New Roman" w:hAnsi="Arial" w:cs="Arial"/>
                <w:b/>
                <w:color w:val="000000"/>
                <w:sz w:val="24"/>
                <w:szCs w:val="24"/>
                <w:lang w:eastAsia="tr-TR"/>
              </w:rPr>
              <w:t>,00</w:t>
            </w:r>
          </w:p>
        </w:tc>
        <w:tc>
          <w:tcPr>
            <w:tcW w:w="1800" w:type="dxa"/>
            <w:shd w:val="clear" w:color="auto" w:fill="auto"/>
            <w:noWrap/>
            <w:vAlign w:val="center"/>
            <w:hideMark/>
          </w:tcPr>
          <w:p w:rsidR="009B15BC" w:rsidRPr="003F46C7" w:rsidRDefault="004C5260"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4</w:t>
            </w:r>
            <w:r w:rsidR="009B15BC" w:rsidRPr="003F46C7">
              <w:rPr>
                <w:rFonts w:ascii="Arial" w:eastAsia="Times New Roman" w:hAnsi="Arial" w:cs="Arial"/>
                <w:b/>
                <w:color w:val="000000"/>
                <w:sz w:val="24"/>
                <w:szCs w:val="24"/>
                <w:lang w:eastAsia="tr-TR"/>
              </w:rPr>
              <w:t>00,00</w:t>
            </w:r>
          </w:p>
        </w:tc>
      </w:tr>
      <w:tr w:rsidR="009B15BC" w:rsidRPr="003F46C7" w:rsidTr="009B15BC">
        <w:trPr>
          <w:trHeight w:val="540"/>
        </w:trPr>
        <w:tc>
          <w:tcPr>
            <w:tcW w:w="2165"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k-) Zakkum</w:t>
            </w:r>
          </w:p>
        </w:tc>
        <w:tc>
          <w:tcPr>
            <w:tcW w:w="2200"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proofErr w:type="spellStart"/>
            <w:r w:rsidRPr="003F46C7">
              <w:rPr>
                <w:rFonts w:ascii="Arial" w:eastAsia="Times New Roman" w:hAnsi="Arial" w:cs="Arial"/>
                <w:color w:val="000000"/>
                <w:sz w:val="24"/>
                <w:szCs w:val="24"/>
                <w:lang w:eastAsia="tr-TR"/>
              </w:rPr>
              <w:t>Neruumolecander</w:t>
            </w:r>
            <w:proofErr w:type="spellEnd"/>
          </w:p>
        </w:tc>
        <w:tc>
          <w:tcPr>
            <w:tcW w:w="1420" w:type="dxa"/>
            <w:shd w:val="clear" w:color="auto" w:fill="auto"/>
            <w:noWrap/>
            <w:vAlign w:val="center"/>
            <w:hideMark/>
          </w:tcPr>
          <w:p w:rsidR="009B15BC" w:rsidRPr="003F46C7" w:rsidRDefault="004C5260"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10</w:t>
            </w:r>
            <w:r w:rsidR="009B15BC" w:rsidRPr="003F46C7">
              <w:rPr>
                <w:rFonts w:ascii="Arial" w:eastAsia="Times New Roman" w:hAnsi="Arial" w:cs="Arial"/>
                <w:b/>
                <w:color w:val="000000"/>
                <w:sz w:val="24"/>
                <w:szCs w:val="24"/>
                <w:lang w:eastAsia="tr-TR"/>
              </w:rPr>
              <w:t>0,00</w:t>
            </w:r>
          </w:p>
        </w:tc>
        <w:tc>
          <w:tcPr>
            <w:tcW w:w="1500" w:type="dxa"/>
            <w:shd w:val="clear" w:color="auto" w:fill="auto"/>
            <w:noWrap/>
            <w:vAlign w:val="center"/>
            <w:hideMark/>
          </w:tcPr>
          <w:p w:rsidR="009B15BC" w:rsidRPr="003F46C7" w:rsidRDefault="004C5260"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15</w:t>
            </w:r>
            <w:r w:rsidR="009B15BC" w:rsidRPr="003F46C7">
              <w:rPr>
                <w:rFonts w:ascii="Arial" w:eastAsia="Times New Roman" w:hAnsi="Arial" w:cs="Arial"/>
                <w:b/>
                <w:color w:val="000000"/>
                <w:sz w:val="24"/>
                <w:szCs w:val="24"/>
                <w:lang w:eastAsia="tr-TR"/>
              </w:rPr>
              <w:t>0,00</w:t>
            </w:r>
          </w:p>
        </w:tc>
        <w:tc>
          <w:tcPr>
            <w:tcW w:w="1800" w:type="dxa"/>
            <w:shd w:val="clear" w:color="auto" w:fill="auto"/>
            <w:noWrap/>
            <w:vAlign w:val="center"/>
            <w:hideMark/>
          </w:tcPr>
          <w:p w:rsidR="009B15BC" w:rsidRPr="003F46C7" w:rsidRDefault="004C5260"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2</w:t>
            </w:r>
            <w:r w:rsidR="009B15BC" w:rsidRPr="003F46C7">
              <w:rPr>
                <w:rFonts w:ascii="Arial" w:eastAsia="Times New Roman" w:hAnsi="Arial" w:cs="Arial"/>
                <w:b/>
                <w:color w:val="000000"/>
                <w:sz w:val="24"/>
                <w:szCs w:val="24"/>
                <w:lang w:eastAsia="tr-TR"/>
              </w:rPr>
              <w:t>50,00</w:t>
            </w:r>
          </w:p>
        </w:tc>
      </w:tr>
      <w:tr w:rsidR="009B15BC" w:rsidRPr="003F46C7" w:rsidTr="009B15BC">
        <w:trPr>
          <w:trHeight w:val="540"/>
        </w:trPr>
        <w:tc>
          <w:tcPr>
            <w:tcW w:w="2165"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l-) Amerikan </w:t>
            </w:r>
            <w:proofErr w:type="spellStart"/>
            <w:r w:rsidRPr="003F46C7">
              <w:rPr>
                <w:rFonts w:ascii="Arial" w:eastAsia="Times New Roman" w:hAnsi="Arial" w:cs="Arial"/>
                <w:color w:val="000000"/>
                <w:sz w:val="24"/>
                <w:szCs w:val="24"/>
                <w:lang w:eastAsia="tr-TR"/>
              </w:rPr>
              <w:t>Fulu</w:t>
            </w:r>
            <w:proofErr w:type="spellEnd"/>
          </w:p>
        </w:tc>
        <w:tc>
          <w:tcPr>
            <w:tcW w:w="2200"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proofErr w:type="spellStart"/>
            <w:r w:rsidRPr="003F46C7">
              <w:rPr>
                <w:rFonts w:ascii="Arial" w:eastAsia="Times New Roman" w:hAnsi="Arial" w:cs="Arial"/>
                <w:color w:val="000000"/>
                <w:sz w:val="24"/>
                <w:szCs w:val="24"/>
                <w:lang w:eastAsia="tr-TR"/>
              </w:rPr>
              <w:t>Plumeria</w:t>
            </w:r>
            <w:proofErr w:type="spellEnd"/>
            <w:r w:rsidRPr="003F46C7">
              <w:rPr>
                <w:rFonts w:ascii="Arial" w:eastAsia="Times New Roman" w:hAnsi="Arial" w:cs="Arial"/>
                <w:color w:val="000000"/>
                <w:sz w:val="24"/>
                <w:szCs w:val="24"/>
                <w:lang w:eastAsia="tr-TR"/>
              </w:rPr>
              <w:t xml:space="preserve"> </w:t>
            </w:r>
            <w:proofErr w:type="spellStart"/>
            <w:r w:rsidRPr="003F46C7">
              <w:rPr>
                <w:rFonts w:ascii="Arial" w:eastAsia="Times New Roman" w:hAnsi="Arial" w:cs="Arial"/>
                <w:color w:val="000000"/>
                <w:sz w:val="24"/>
                <w:szCs w:val="24"/>
                <w:lang w:eastAsia="tr-TR"/>
              </w:rPr>
              <w:t>Alba</w:t>
            </w:r>
            <w:proofErr w:type="spellEnd"/>
          </w:p>
        </w:tc>
        <w:tc>
          <w:tcPr>
            <w:tcW w:w="1420" w:type="dxa"/>
            <w:shd w:val="clear" w:color="auto" w:fill="auto"/>
            <w:noWrap/>
            <w:vAlign w:val="center"/>
            <w:hideMark/>
          </w:tcPr>
          <w:p w:rsidR="009B15BC" w:rsidRPr="003F46C7" w:rsidRDefault="004C5260"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3</w:t>
            </w:r>
            <w:r w:rsidR="009B15BC" w:rsidRPr="003F46C7">
              <w:rPr>
                <w:rFonts w:ascii="Arial" w:eastAsia="Times New Roman" w:hAnsi="Arial" w:cs="Arial"/>
                <w:b/>
                <w:color w:val="000000"/>
                <w:sz w:val="24"/>
                <w:szCs w:val="24"/>
                <w:lang w:eastAsia="tr-TR"/>
              </w:rPr>
              <w:t>50,00</w:t>
            </w:r>
          </w:p>
        </w:tc>
        <w:tc>
          <w:tcPr>
            <w:tcW w:w="1500" w:type="dxa"/>
            <w:shd w:val="clear" w:color="auto" w:fill="auto"/>
            <w:noWrap/>
            <w:vAlign w:val="center"/>
            <w:hideMark/>
          </w:tcPr>
          <w:p w:rsidR="009B15BC" w:rsidRPr="003F46C7" w:rsidRDefault="004C5260"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7</w:t>
            </w:r>
            <w:r w:rsidR="009B15BC" w:rsidRPr="003F46C7">
              <w:rPr>
                <w:rFonts w:ascii="Arial" w:eastAsia="Times New Roman" w:hAnsi="Arial" w:cs="Arial"/>
                <w:b/>
                <w:color w:val="000000"/>
                <w:sz w:val="24"/>
                <w:szCs w:val="24"/>
                <w:lang w:eastAsia="tr-TR"/>
              </w:rPr>
              <w:t>00,00</w:t>
            </w:r>
          </w:p>
        </w:tc>
        <w:tc>
          <w:tcPr>
            <w:tcW w:w="1800" w:type="dxa"/>
            <w:shd w:val="clear" w:color="auto" w:fill="auto"/>
            <w:noWrap/>
            <w:vAlign w:val="center"/>
            <w:hideMark/>
          </w:tcPr>
          <w:p w:rsidR="009B15BC" w:rsidRPr="003F46C7" w:rsidRDefault="004C5260"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1.5</w:t>
            </w:r>
            <w:r w:rsidR="009B15BC" w:rsidRPr="003F46C7">
              <w:rPr>
                <w:rFonts w:ascii="Arial" w:eastAsia="Times New Roman" w:hAnsi="Arial" w:cs="Arial"/>
                <w:b/>
                <w:color w:val="000000"/>
                <w:sz w:val="24"/>
                <w:szCs w:val="24"/>
                <w:lang w:eastAsia="tr-TR"/>
              </w:rPr>
              <w:t>00,00</w:t>
            </w:r>
          </w:p>
        </w:tc>
      </w:tr>
      <w:tr w:rsidR="009B15BC" w:rsidRPr="003F46C7" w:rsidTr="009B15BC">
        <w:trPr>
          <w:trHeight w:val="540"/>
        </w:trPr>
        <w:tc>
          <w:tcPr>
            <w:tcW w:w="2165"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m-) Akşam Sefası</w:t>
            </w:r>
          </w:p>
        </w:tc>
        <w:tc>
          <w:tcPr>
            <w:tcW w:w="2200"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proofErr w:type="spellStart"/>
            <w:r w:rsidRPr="003F46C7">
              <w:rPr>
                <w:rFonts w:ascii="Arial" w:eastAsia="Times New Roman" w:hAnsi="Arial" w:cs="Arial"/>
                <w:color w:val="000000"/>
                <w:sz w:val="24"/>
                <w:szCs w:val="24"/>
                <w:lang w:eastAsia="tr-TR"/>
              </w:rPr>
              <w:t>Cestrum</w:t>
            </w:r>
            <w:proofErr w:type="spellEnd"/>
            <w:r w:rsidRPr="003F46C7">
              <w:rPr>
                <w:rFonts w:ascii="Arial" w:eastAsia="Times New Roman" w:hAnsi="Arial" w:cs="Arial"/>
                <w:color w:val="000000"/>
                <w:sz w:val="24"/>
                <w:szCs w:val="24"/>
                <w:lang w:eastAsia="tr-TR"/>
              </w:rPr>
              <w:t xml:space="preserve"> </w:t>
            </w:r>
            <w:proofErr w:type="spellStart"/>
            <w:r w:rsidRPr="003F46C7">
              <w:rPr>
                <w:rFonts w:ascii="Arial" w:eastAsia="Times New Roman" w:hAnsi="Arial" w:cs="Arial"/>
                <w:color w:val="000000"/>
                <w:sz w:val="24"/>
                <w:szCs w:val="24"/>
                <w:lang w:eastAsia="tr-TR"/>
              </w:rPr>
              <w:t>Nokturnum</w:t>
            </w:r>
            <w:proofErr w:type="spellEnd"/>
          </w:p>
        </w:tc>
        <w:tc>
          <w:tcPr>
            <w:tcW w:w="1420" w:type="dxa"/>
            <w:shd w:val="clear" w:color="auto" w:fill="auto"/>
            <w:noWrap/>
            <w:vAlign w:val="center"/>
            <w:hideMark/>
          </w:tcPr>
          <w:p w:rsidR="009B15BC" w:rsidRPr="003F46C7" w:rsidRDefault="004C5260"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100</w:t>
            </w:r>
            <w:r w:rsidR="009B15BC" w:rsidRPr="003F46C7">
              <w:rPr>
                <w:rFonts w:ascii="Arial" w:eastAsia="Times New Roman" w:hAnsi="Arial" w:cs="Arial"/>
                <w:b/>
                <w:color w:val="000000"/>
                <w:sz w:val="24"/>
                <w:szCs w:val="24"/>
                <w:lang w:eastAsia="tr-TR"/>
              </w:rPr>
              <w:t>,00</w:t>
            </w:r>
          </w:p>
        </w:tc>
        <w:tc>
          <w:tcPr>
            <w:tcW w:w="1500" w:type="dxa"/>
            <w:shd w:val="clear" w:color="auto" w:fill="auto"/>
            <w:noWrap/>
            <w:vAlign w:val="center"/>
            <w:hideMark/>
          </w:tcPr>
          <w:p w:rsidR="009B15BC" w:rsidRPr="003F46C7" w:rsidRDefault="004C5260"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15</w:t>
            </w:r>
            <w:r w:rsidR="009B15BC" w:rsidRPr="003F46C7">
              <w:rPr>
                <w:rFonts w:ascii="Arial" w:eastAsia="Times New Roman" w:hAnsi="Arial" w:cs="Arial"/>
                <w:b/>
                <w:color w:val="000000"/>
                <w:sz w:val="24"/>
                <w:szCs w:val="24"/>
                <w:lang w:eastAsia="tr-TR"/>
              </w:rPr>
              <w:t>0,00</w:t>
            </w:r>
          </w:p>
        </w:tc>
        <w:tc>
          <w:tcPr>
            <w:tcW w:w="1800" w:type="dxa"/>
            <w:shd w:val="clear" w:color="auto" w:fill="auto"/>
            <w:noWrap/>
            <w:vAlign w:val="center"/>
            <w:hideMark/>
          </w:tcPr>
          <w:p w:rsidR="009B15BC" w:rsidRPr="003F46C7" w:rsidRDefault="004C5260"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2</w:t>
            </w:r>
            <w:r w:rsidR="009B15BC" w:rsidRPr="003F46C7">
              <w:rPr>
                <w:rFonts w:ascii="Arial" w:eastAsia="Times New Roman" w:hAnsi="Arial" w:cs="Arial"/>
                <w:b/>
                <w:color w:val="000000"/>
                <w:sz w:val="24"/>
                <w:szCs w:val="24"/>
                <w:lang w:eastAsia="tr-TR"/>
              </w:rPr>
              <w:t>50,00</w:t>
            </w:r>
          </w:p>
        </w:tc>
      </w:tr>
      <w:tr w:rsidR="009B15BC" w:rsidRPr="003F46C7" w:rsidTr="009B15BC">
        <w:trPr>
          <w:trHeight w:val="540"/>
        </w:trPr>
        <w:tc>
          <w:tcPr>
            <w:tcW w:w="2165"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n-) Japon Gülü Küpeli</w:t>
            </w:r>
          </w:p>
        </w:tc>
        <w:tc>
          <w:tcPr>
            <w:tcW w:w="2200"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proofErr w:type="spellStart"/>
            <w:r w:rsidRPr="003F46C7">
              <w:rPr>
                <w:rFonts w:ascii="Arial" w:eastAsia="Times New Roman" w:hAnsi="Arial" w:cs="Arial"/>
                <w:color w:val="000000"/>
                <w:sz w:val="24"/>
                <w:szCs w:val="24"/>
                <w:lang w:eastAsia="tr-TR"/>
              </w:rPr>
              <w:t>Hibiscus</w:t>
            </w:r>
            <w:proofErr w:type="spellEnd"/>
            <w:r w:rsidRPr="003F46C7">
              <w:rPr>
                <w:rFonts w:ascii="Arial" w:eastAsia="Times New Roman" w:hAnsi="Arial" w:cs="Arial"/>
                <w:color w:val="000000"/>
                <w:sz w:val="24"/>
                <w:szCs w:val="24"/>
                <w:lang w:eastAsia="tr-TR"/>
              </w:rPr>
              <w:t xml:space="preserve"> </w:t>
            </w:r>
            <w:proofErr w:type="spellStart"/>
            <w:r w:rsidRPr="003F46C7">
              <w:rPr>
                <w:rFonts w:ascii="Arial" w:eastAsia="Times New Roman" w:hAnsi="Arial" w:cs="Arial"/>
                <w:color w:val="000000"/>
                <w:sz w:val="24"/>
                <w:szCs w:val="24"/>
                <w:lang w:eastAsia="tr-TR"/>
              </w:rPr>
              <w:t>Rosa</w:t>
            </w:r>
            <w:proofErr w:type="spellEnd"/>
            <w:r w:rsidRPr="003F46C7">
              <w:rPr>
                <w:rFonts w:ascii="Arial" w:eastAsia="Times New Roman" w:hAnsi="Arial" w:cs="Arial"/>
                <w:color w:val="000000"/>
                <w:sz w:val="24"/>
                <w:szCs w:val="24"/>
                <w:lang w:eastAsia="tr-TR"/>
              </w:rPr>
              <w:t xml:space="preserve"> </w:t>
            </w:r>
            <w:proofErr w:type="spellStart"/>
            <w:r w:rsidRPr="003F46C7">
              <w:rPr>
                <w:rFonts w:ascii="Arial" w:eastAsia="Times New Roman" w:hAnsi="Arial" w:cs="Arial"/>
                <w:color w:val="000000"/>
                <w:sz w:val="24"/>
                <w:szCs w:val="24"/>
                <w:lang w:eastAsia="tr-TR"/>
              </w:rPr>
              <w:t>Sinensis</w:t>
            </w:r>
            <w:proofErr w:type="spellEnd"/>
          </w:p>
        </w:tc>
        <w:tc>
          <w:tcPr>
            <w:tcW w:w="1420" w:type="dxa"/>
            <w:shd w:val="clear" w:color="auto" w:fill="auto"/>
            <w:noWrap/>
            <w:vAlign w:val="center"/>
            <w:hideMark/>
          </w:tcPr>
          <w:p w:rsidR="009B15BC" w:rsidRPr="003F46C7" w:rsidRDefault="004C5260"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10</w:t>
            </w:r>
            <w:r w:rsidR="009B15BC" w:rsidRPr="003F46C7">
              <w:rPr>
                <w:rFonts w:ascii="Arial" w:eastAsia="Times New Roman" w:hAnsi="Arial" w:cs="Arial"/>
                <w:b/>
                <w:color w:val="000000"/>
                <w:sz w:val="24"/>
                <w:szCs w:val="24"/>
                <w:lang w:eastAsia="tr-TR"/>
              </w:rPr>
              <w:t>0,00</w:t>
            </w:r>
          </w:p>
        </w:tc>
        <w:tc>
          <w:tcPr>
            <w:tcW w:w="1500" w:type="dxa"/>
            <w:shd w:val="clear" w:color="auto" w:fill="auto"/>
            <w:noWrap/>
            <w:vAlign w:val="center"/>
            <w:hideMark/>
          </w:tcPr>
          <w:p w:rsidR="009B15BC" w:rsidRPr="003F46C7" w:rsidRDefault="004C5260"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15</w:t>
            </w:r>
            <w:r w:rsidR="009B15BC" w:rsidRPr="003F46C7">
              <w:rPr>
                <w:rFonts w:ascii="Arial" w:eastAsia="Times New Roman" w:hAnsi="Arial" w:cs="Arial"/>
                <w:b/>
                <w:color w:val="000000"/>
                <w:sz w:val="24"/>
                <w:szCs w:val="24"/>
                <w:lang w:eastAsia="tr-TR"/>
              </w:rPr>
              <w:t>0,00</w:t>
            </w:r>
          </w:p>
        </w:tc>
        <w:tc>
          <w:tcPr>
            <w:tcW w:w="1800" w:type="dxa"/>
            <w:shd w:val="clear" w:color="auto" w:fill="auto"/>
            <w:noWrap/>
            <w:vAlign w:val="center"/>
            <w:hideMark/>
          </w:tcPr>
          <w:p w:rsidR="009B15BC" w:rsidRPr="003F46C7" w:rsidRDefault="004C5260"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25</w:t>
            </w:r>
            <w:r w:rsidR="009B15BC" w:rsidRPr="003F46C7">
              <w:rPr>
                <w:rFonts w:ascii="Arial" w:eastAsia="Times New Roman" w:hAnsi="Arial" w:cs="Arial"/>
                <w:b/>
                <w:color w:val="000000"/>
                <w:sz w:val="24"/>
                <w:szCs w:val="24"/>
                <w:lang w:eastAsia="tr-TR"/>
              </w:rPr>
              <w:t>0,00</w:t>
            </w:r>
          </w:p>
        </w:tc>
      </w:tr>
      <w:tr w:rsidR="009B15BC" w:rsidRPr="003F46C7" w:rsidTr="009B15BC">
        <w:trPr>
          <w:trHeight w:val="540"/>
        </w:trPr>
        <w:tc>
          <w:tcPr>
            <w:tcW w:w="2165"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4. SARILICILAR</w:t>
            </w:r>
          </w:p>
        </w:tc>
        <w:tc>
          <w:tcPr>
            <w:tcW w:w="2200" w:type="dxa"/>
            <w:shd w:val="clear" w:color="auto" w:fill="auto"/>
            <w:noWrap/>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w:t>
            </w:r>
          </w:p>
        </w:tc>
        <w:tc>
          <w:tcPr>
            <w:tcW w:w="1420" w:type="dxa"/>
            <w:shd w:val="clear" w:color="auto" w:fill="auto"/>
            <w:vAlign w:val="center"/>
            <w:hideMark/>
          </w:tcPr>
          <w:p w:rsidR="009B15BC" w:rsidRPr="003F46C7" w:rsidRDefault="009B15BC" w:rsidP="009B15B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TL</w:t>
            </w:r>
          </w:p>
        </w:tc>
        <w:tc>
          <w:tcPr>
            <w:tcW w:w="1500" w:type="dxa"/>
            <w:shd w:val="clear" w:color="auto" w:fill="auto"/>
            <w:vAlign w:val="center"/>
            <w:hideMark/>
          </w:tcPr>
          <w:p w:rsidR="009B15BC" w:rsidRPr="003F46C7" w:rsidRDefault="009B15BC" w:rsidP="009B15B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TL </w:t>
            </w:r>
          </w:p>
        </w:tc>
        <w:tc>
          <w:tcPr>
            <w:tcW w:w="1800" w:type="dxa"/>
            <w:shd w:val="clear" w:color="auto" w:fill="auto"/>
            <w:vAlign w:val="center"/>
            <w:hideMark/>
          </w:tcPr>
          <w:p w:rsidR="009B15BC" w:rsidRPr="003F46C7" w:rsidRDefault="009B15BC" w:rsidP="009B15B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TL </w:t>
            </w:r>
          </w:p>
        </w:tc>
      </w:tr>
      <w:tr w:rsidR="009B15BC" w:rsidRPr="003F46C7" w:rsidTr="009B15BC">
        <w:trPr>
          <w:trHeight w:val="540"/>
        </w:trPr>
        <w:tc>
          <w:tcPr>
            <w:tcW w:w="2165" w:type="dxa"/>
            <w:shd w:val="clear" w:color="auto" w:fill="auto"/>
            <w:vAlign w:val="center"/>
            <w:hideMark/>
          </w:tcPr>
          <w:p w:rsidR="009B15BC" w:rsidRPr="003F46C7" w:rsidRDefault="009B15BC" w:rsidP="009B15BC">
            <w:pPr>
              <w:spacing w:after="0" w:line="240" w:lineRule="auto"/>
              <w:rPr>
                <w:rFonts w:ascii="Arial" w:eastAsia="Times New Roman" w:hAnsi="Arial" w:cs="Arial"/>
                <w:iCs/>
                <w:color w:val="000000"/>
                <w:sz w:val="24"/>
                <w:szCs w:val="24"/>
                <w:lang w:eastAsia="tr-TR"/>
              </w:rPr>
            </w:pPr>
            <w:r w:rsidRPr="003F46C7">
              <w:rPr>
                <w:rFonts w:ascii="Arial" w:eastAsia="Times New Roman" w:hAnsi="Arial" w:cs="Arial"/>
                <w:iCs/>
                <w:color w:val="000000"/>
                <w:sz w:val="24"/>
                <w:szCs w:val="24"/>
                <w:lang w:eastAsia="tr-TR"/>
              </w:rPr>
              <w:t>TÜRKÇE ADI</w:t>
            </w:r>
          </w:p>
        </w:tc>
        <w:tc>
          <w:tcPr>
            <w:tcW w:w="2200" w:type="dxa"/>
            <w:shd w:val="clear" w:color="auto" w:fill="auto"/>
            <w:vAlign w:val="center"/>
            <w:hideMark/>
          </w:tcPr>
          <w:p w:rsidR="009B15BC" w:rsidRPr="003F46C7" w:rsidRDefault="009B15BC" w:rsidP="009B15BC">
            <w:pPr>
              <w:spacing w:after="0" w:line="240" w:lineRule="auto"/>
              <w:rPr>
                <w:rFonts w:ascii="Arial" w:eastAsia="Times New Roman" w:hAnsi="Arial" w:cs="Arial"/>
                <w:iCs/>
                <w:color w:val="000000"/>
                <w:sz w:val="24"/>
                <w:szCs w:val="24"/>
                <w:lang w:eastAsia="tr-TR"/>
              </w:rPr>
            </w:pPr>
            <w:r w:rsidRPr="003F46C7">
              <w:rPr>
                <w:rFonts w:ascii="Arial" w:eastAsia="Times New Roman" w:hAnsi="Arial" w:cs="Arial"/>
                <w:iCs/>
                <w:color w:val="000000"/>
                <w:sz w:val="24"/>
                <w:szCs w:val="24"/>
                <w:lang w:eastAsia="tr-TR"/>
              </w:rPr>
              <w:t>LATİNCE ADI</w:t>
            </w:r>
          </w:p>
        </w:tc>
        <w:tc>
          <w:tcPr>
            <w:tcW w:w="1420" w:type="dxa"/>
            <w:shd w:val="clear" w:color="auto" w:fill="auto"/>
            <w:vAlign w:val="center"/>
            <w:hideMark/>
          </w:tcPr>
          <w:p w:rsidR="009B15BC" w:rsidRPr="003F46C7" w:rsidRDefault="009B15BC" w:rsidP="009B15BC">
            <w:pPr>
              <w:spacing w:after="0" w:line="240" w:lineRule="auto"/>
              <w:jc w:val="center"/>
              <w:rPr>
                <w:rFonts w:ascii="Arial" w:eastAsia="Times New Roman" w:hAnsi="Arial" w:cs="Arial"/>
                <w:iCs/>
                <w:color w:val="000000"/>
                <w:sz w:val="24"/>
                <w:szCs w:val="24"/>
                <w:lang w:eastAsia="tr-TR"/>
              </w:rPr>
            </w:pPr>
            <w:r w:rsidRPr="003F46C7">
              <w:rPr>
                <w:rFonts w:ascii="Arial" w:eastAsia="Times New Roman" w:hAnsi="Arial" w:cs="Arial"/>
                <w:iCs/>
                <w:color w:val="000000"/>
                <w:sz w:val="24"/>
                <w:szCs w:val="24"/>
                <w:lang w:eastAsia="tr-TR"/>
              </w:rPr>
              <w:t>0 - 2 Yaş</w:t>
            </w:r>
          </w:p>
        </w:tc>
        <w:tc>
          <w:tcPr>
            <w:tcW w:w="1500" w:type="dxa"/>
            <w:shd w:val="clear" w:color="auto" w:fill="auto"/>
            <w:vAlign w:val="center"/>
            <w:hideMark/>
          </w:tcPr>
          <w:p w:rsidR="009B15BC" w:rsidRPr="003F46C7" w:rsidRDefault="009B15BC" w:rsidP="009B15BC">
            <w:pPr>
              <w:spacing w:after="0" w:line="240" w:lineRule="auto"/>
              <w:jc w:val="center"/>
              <w:rPr>
                <w:rFonts w:ascii="Arial" w:eastAsia="Times New Roman" w:hAnsi="Arial" w:cs="Arial"/>
                <w:iCs/>
                <w:color w:val="000000"/>
                <w:sz w:val="24"/>
                <w:szCs w:val="24"/>
                <w:lang w:eastAsia="tr-TR"/>
              </w:rPr>
            </w:pPr>
            <w:r w:rsidRPr="003F46C7">
              <w:rPr>
                <w:rFonts w:ascii="Arial" w:eastAsia="Times New Roman" w:hAnsi="Arial" w:cs="Arial"/>
                <w:iCs/>
                <w:color w:val="000000"/>
                <w:sz w:val="24"/>
                <w:szCs w:val="24"/>
                <w:lang w:eastAsia="tr-TR"/>
              </w:rPr>
              <w:t>2 - 4 yaş</w:t>
            </w:r>
          </w:p>
        </w:tc>
        <w:tc>
          <w:tcPr>
            <w:tcW w:w="1800" w:type="dxa"/>
            <w:shd w:val="clear" w:color="auto" w:fill="auto"/>
            <w:vAlign w:val="center"/>
            <w:hideMark/>
          </w:tcPr>
          <w:p w:rsidR="009B15BC" w:rsidRPr="003F46C7" w:rsidRDefault="009B15BC" w:rsidP="009B15BC">
            <w:pPr>
              <w:spacing w:after="0" w:line="240" w:lineRule="auto"/>
              <w:jc w:val="center"/>
              <w:rPr>
                <w:rFonts w:ascii="Arial" w:eastAsia="Times New Roman" w:hAnsi="Arial" w:cs="Arial"/>
                <w:iCs/>
                <w:color w:val="000000"/>
                <w:sz w:val="24"/>
                <w:szCs w:val="24"/>
                <w:lang w:eastAsia="tr-TR"/>
              </w:rPr>
            </w:pPr>
            <w:r w:rsidRPr="003F46C7">
              <w:rPr>
                <w:rFonts w:ascii="Arial" w:eastAsia="Times New Roman" w:hAnsi="Arial" w:cs="Arial"/>
                <w:iCs/>
                <w:color w:val="000000"/>
                <w:sz w:val="24"/>
                <w:szCs w:val="24"/>
                <w:lang w:eastAsia="tr-TR"/>
              </w:rPr>
              <w:t xml:space="preserve">4 Yaş </w:t>
            </w:r>
            <w:proofErr w:type="gramStart"/>
            <w:r w:rsidRPr="003F46C7">
              <w:rPr>
                <w:rFonts w:ascii="Arial" w:eastAsia="Times New Roman" w:hAnsi="Arial" w:cs="Arial"/>
                <w:iCs/>
                <w:color w:val="000000"/>
                <w:sz w:val="24"/>
                <w:szCs w:val="24"/>
                <w:lang w:eastAsia="tr-TR"/>
              </w:rPr>
              <w:t>ve  yukarı</w:t>
            </w:r>
            <w:proofErr w:type="gramEnd"/>
            <w:r w:rsidRPr="003F46C7">
              <w:rPr>
                <w:rFonts w:ascii="Arial" w:eastAsia="Times New Roman" w:hAnsi="Arial" w:cs="Arial"/>
                <w:iCs/>
                <w:color w:val="000000"/>
                <w:sz w:val="24"/>
                <w:szCs w:val="24"/>
                <w:lang w:eastAsia="tr-TR"/>
              </w:rPr>
              <w:t xml:space="preserve"> </w:t>
            </w:r>
          </w:p>
        </w:tc>
      </w:tr>
      <w:tr w:rsidR="009B15BC" w:rsidRPr="003F46C7" w:rsidTr="009B15BC">
        <w:trPr>
          <w:trHeight w:val="540"/>
        </w:trPr>
        <w:tc>
          <w:tcPr>
            <w:tcW w:w="2165"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a-) Amerikan sarmaşığı</w:t>
            </w:r>
          </w:p>
        </w:tc>
        <w:tc>
          <w:tcPr>
            <w:tcW w:w="2200"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proofErr w:type="spellStart"/>
            <w:r w:rsidRPr="003F46C7">
              <w:rPr>
                <w:rFonts w:ascii="Arial" w:eastAsia="Times New Roman" w:hAnsi="Arial" w:cs="Arial"/>
                <w:color w:val="000000"/>
                <w:sz w:val="24"/>
                <w:szCs w:val="24"/>
                <w:lang w:eastAsia="tr-TR"/>
              </w:rPr>
              <w:t>Ampélopsis</w:t>
            </w:r>
            <w:proofErr w:type="spellEnd"/>
            <w:r w:rsidRPr="003F46C7">
              <w:rPr>
                <w:rFonts w:ascii="Arial" w:eastAsia="Times New Roman" w:hAnsi="Arial" w:cs="Arial"/>
                <w:color w:val="000000"/>
                <w:sz w:val="24"/>
                <w:szCs w:val="24"/>
                <w:lang w:eastAsia="tr-TR"/>
              </w:rPr>
              <w:t xml:space="preserve"> </w:t>
            </w:r>
            <w:proofErr w:type="spellStart"/>
            <w:r w:rsidRPr="003F46C7">
              <w:rPr>
                <w:rFonts w:ascii="Arial" w:eastAsia="Times New Roman" w:hAnsi="Arial" w:cs="Arial"/>
                <w:color w:val="000000"/>
                <w:sz w:val="24"/>
                <w:szCs w:val="24"/>
                <w:lang w:eastAsia="tr-TR"/>
              </w:rPr>
              <w:t>weitchii</w:t>
            </w:r>
            <w:proofErr w:type="spellEnd"/>
          </w:p>
        </w:tc>
        <w:tc>
          <w:tcPr>
            <w:tcW w:w="1420" w:type="dxa"/>
            <w:shd w:val="clear" w:color="auto" w:fill="auto"/>
            <w:noWrap/>
            <w:vAlign w:val="center"/>
            <w:hideMark/>
          </w:tcPr>
          <w:p w:rsidR="009B15BC" w:rsidRPr="003F46C7" w:rsidRDefault="004C5260"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100</w:t>
            </w:r>
            <w:r w:rsidR="009B15BC" w:rsidRPr="003F46C7">
              <w:rPr>
                <w:rFonts w:ascii="Arial" w:eastAsia="Times New Roman" w:hAnsi="Arial" w:cs="Arial"/>
                <w:b/>
                <w:color w:val="000000"/>
                <w:sz w:val="24"/>
                <w:szCs w:val="24"/>
                <w:lang w:eastAsia="tr-TR"/>
              </w:rPr>
              <w:t>,00</w:t>
            </w:r>
          </w:p>
        </w:tc>
        <w:tc>
          <w:tcPr>
            <w:tcW w:w="1500" w:type="dxa"/>
            <w:shd w:val="clear" w:color="auto" w:fill="auto"/>
            <w:noWrap/>
            <w:vAlign w:val="center"/>
            <w:hideMark/>
          </w:tcPr>
          <w:p w:rsidR="009B15BC" w:rsidRPr="003F46C7" w:rsidRDefault="004C5260"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200</w:t>
            </w:r>
            <w:r w:rsidR="009B15BC" w:rsidRPr="003F46C7">
              <w:rPr>
                <w:rFonts w:ascii="Arial" w:eastAsia="Times New Roman" w:hAnsi="Arial" w:cs="Arial"/>
                <w:b/>
                <w:color w:val="000000"/>
                <w:sz w:val="24"/>
                <w:szCs w:val="24"/>
                <w:lang w:eastAsia="tr-TR"/>
              </w:rPr>
              <w:t>,00</w:t>
            </w:r>
          </w:p>
        </w:tc>
        <w:tc>
          <w:tcPr>
            <w:tcW w:w="1800" w:type="dxa"/>
            <w:shd w:val="clear" w:color="auto" w:fill="auto"/>
            <w:noWrap/>
            <w:vAlign w:val="center"/>
            <w:hideMark/>
          </w:tcPr>
          <w:p w:rsidR="009B15BC" w:rsidRPr="003F46C7" w:rsidRDefault="004C5260"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4</w:t>
            </w:r>
            <w:r w:rsidR="009B15BC" w:rsidRPr="003F46C7">
              <w:rPr>
                <w:rFonts w:ascii="Arial" w:eastAsia="Times New Roman" w:hAnsi="Arial" w:cs="Arial"/>
                <w:b/>
                <w:color w:val="000000"/>
                <w:sz w:val="24"/>
                <w:szCs w:val="24"/>
                <w:lang w:eastAsia="tr-TR"/>
              </w:rPr>
              <w:t>00,00</w:t>
            </w:r>
          </w:p>
        </w:tc>
      </w:tr>
      <w:tr w:rsidR="009B15BC" w:rsidRPr="003F46C7" w:rsidTr="009B15BC">
        <w:trPr>
          <w:trHeight w:val="540"/>
        </w:trPr>
        <w:tc>
          <w:tcPr>
            <w:tcW w:w="2165"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b-) Acem Borusu</w:t>
            </w:r>
          </w:p>
        </w:tc>
        <w:tc>
          <w:tcPr>
            <w:tcW w:w="2200" w:type="dxa"/>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proofErr w:type="spellStart"/>
            <w:r w:rsidRPr="003F46C7">
              <w:rPr>
                <w:rFonts w:ascii="Arial" w:eastAsia="Times New Roman" w:hAnsi="Arial" w:cs="Arial"/>
                <w:color w:val="000000"/>
                <w:sz w:val="24"/>
                <w:szCs w:val="24"/>
                <w:lang w:eastAsia="tr-TR"/>
              </w:rPr>
              <w:t>Binnoniaradicans</w:t>
            </w:r>
            <w:proofErr w:type="spellEnd"/>
          </w:p>
        </w:tc>
        <w:tc>
          <w:tcPr>
            <w:tcW w:w="1420" w:type="dxa"/>
            <w:shd w:val="clear" w:color="auto" w:fill="auto"/>
            <w:noWrap/>
            <w:vAlign w:val="center"/>
            <w:hideMark/>
          </w:tcPr>
          <w:p w:rsidR="009B15BC" w:rsidRPr="003F46C7" w:rsidRDefault="004C5260"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100</w:t>
            </w:r>
            <w:r w:rsidR="009B15BC" w:rsidRPr="003F46C7">
              <w:rPr>
                <w:rFonts w:ascii="Arial" w:eastAsia="Times New Roman" w:hAnsi="Arial" w:cs="Arial"/>
                <w:b/>
                <w:color w:val="000000"/>
                <w:sz w:val="24"/>
                <w:szCs w:val="24"/>
                <w:lang w:eastAsia="tr-TR"/>
              </w:rPr>
              <w:t>,00</w:t>
            </w:r>
          </w:p>
        </w:tc>
        <w:tc>
          <w:tcPr>
            <w:tcW w:w="1500" w:type="dxa"/>
            <w:shd w:val="clear" w:color="auto" w:fill="auto"/>
            <w:noWrap/>
            <w:vAlign w:val="center"/>
            <w:hideMark/>
          </w:tcPr>
          <w:p w:rsidR="009B15BC" w:rsidRPr="003F46C7" w:rsidRDefault="004C5260"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200</w:t>
            </w:r>
            <w:r w:rsidR="009B15BC" w:rsidRPr="003F46C7">
              <w:rPr>
                <w:rFonts w:ascii="Arial" w:eastAsia="Times New Roman" w:hAnsi="Arial" w:cs="Arial"/>
                <w:b/>
                <w:color w:val="000000"/>
                <w:sz w:val="24"/>
                <w:szCs w:val="24"/>
                <w:lang w:eastAsia="tr-TR"/>
              </w:rPr>
              <w:t>,00</w:t>
            </w:r>
          </w:p>
        </w:tc>
        <w:tc>
          <w:tcPr>
            <w:tcW w:w="1800" w:type="dxa"/>
            <w:shd w:val="clear" w:color="auto" w:fill="auto"/>
            <w:noWrap/>
            <w:vAlign w:val="center"/>
            <w:hideMark/>
          </w:tcPr>
          <w:p w:rsidR="009B15BC" w:rsidRPr="003F46C7" w:rsidRDefault="004C5260"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4</w:t>
            </w:r>
            <w:r w:rsidR="009B15BC" w:rsidRPr="003F46C7">
              <w:rPr>
                <w:rFonts w:ascii="Arial" w:eastAsia="Times New Roman" w:hAnsi="Arial" w:cs="Arial"/>
                <w:b/>
                <w:color w:val="000000"/>
                <w:sz w:val="24"/>
                <w:szCs w:val="24"/>
                <w:lang w:eastAsia="tr-TR"/>
              </w:rPr>
              <w:t>00,00</w:t>
            </w:r>
          </w:p>
        </w:tc>
      </w:tr>
      <w:tr w:rsidR="009B15BC" w:rsidRPr="003F46C7" w:rsidTr="009B15BC">
        <w:trPr>
          <w:trHeight w:val="540"/>
        </w:trPr>
        <w:tc>
          <w:tcPr>
            <w:tcW w:w="9085" w:type="dxa"/>
            <w:gridSpan w:val="5"/>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5- MEVSİMLİK ÇİÇEKLER </w:t>
            </w:r>
          </w:p>
        </w:tc>
      </w:tr>
      <w:tr w:rsidR="009B15BC" w:rsidRPr="003F46C7" w:rsidTr="004C5260">
        <w:trPr>
          <w:trHeight w:val="1389"/>
        </w:trPr>
        <w:tc>
          <w:tcPr>
            <w:tcW w:w="7285" w:type="dxa"/>
            <w:gridSpan w:val="4"/>
            <w:shd w:val="clear" w:color="auto" w:fill="auto"/>
            <w:vAlign w:val="center"/>
            <w:hideMark/>
          </w:tcPr>
          <w:p w:rsidR="009B15BC" w:rsidRPr="003F46C7" w:rsidRDefault="009B15BC" w:rsidP="009B15BC">
            <w:pPr>
              <w:spacing w:after="0" w:line="240" w:lineRule="auto"/>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Aslan ağzı, Petunya, Cam güzeli, Hercai, Yıldız, Ateş çiçeği, Hüsnü Yusuf, Saray pati, Mine, Kadife, Alev çiçeği, İpek, Horozibiği, Papatya, Bahçe karanfili, Şebboy, </w:t>
            </w:r>
            <w:proofErr w:type="gramStart"/>
            <w:r w:rsidRPr="003F46C7">
              <w:rPr>
                <w:rFonts w:ascii="Arial" w:eastAsia="Times New Roman" w:hAnsi="Arial" w:cs="Arial"/>
                <w:color w:val="000000"/>
                <w:sz w:val="24"/>
                <w:szCs w:val="24"/>
                <w:lang w:eastAsia="tr-TR"/>
              </w:rPr>
              <w:t>Kağıt</w:t>
            </w:r>
            <w:proofErr w:type="gramEnd"/>
            <w:r w:rsidRPr="003F46C7">
              <w:rPr>
                <w:rFonts w:ascii="Arial" w:eastAsia="Times New Roman" w:hAnsi="Arial" w:cs="Arial"/>
                <w:color w:val="000000"/>
                <w:sz w:val="24"/>
                <w:szCs w:val="24"/>
                <w:lang w:eastAsia="tr-TR"/>
              </w:rPr>
              <w:t xml:space="preserve">, </w:t>
            </w:r>
            <w:proofErr w:type="spellStart"/>
            <w:r w:rsidRPr="003F46C7">
              <w:rPr>
                <w:rFonts w:ascii="Arial" w:eastAsia="Times New Roman" w:hAnsi="Arial" w:cs="Arial"/>
                <w:color w:val="000000"/>
                <w:sz w:val="24"/>
                <w:szCs w:val="24"/>
                <w:lang w:eastAsia="tr-TR"/>
              </w:rPr>
              <w:t>Alisyum</w:t>
            </w:r>
            <w:proofErr w:type="spellEnd"/>
            <w:r w:rsidRPr="003F46C7">
              <w:rPr>
                <w:rFonts w:ascii="Arial" w:eastAsia="Times New Roman" w:hAnsi="Arial" w:cs="Arial"/>
                <w:color w:val="000000"/>
                <w:sz w:val="24"/>
                <w:szCs w:val="24"/>
                <w:lang w:eastAsia="tr-TR"/>
              </w:rPr>
              <w:t xml:space="preserve">, </w:t>
            </w:r>
            <w:proofErr w:type="spellStart"/>
            <w:r w:rsidRPr="003F46C7">
              <w:rPr>
                <w:rFonts w:ascii="Arial" w:eastAsia="Times New Roman" w:hAnsi="Arial" w:cs="Arial"/>
                <w:color w:val="000000"/>
                <w:sz w:val="24"/>
                <w:szCs w:val="24"/>
                <w:lang w:eastAsia="tr-TR"/>
              </w:rPr>
              <w:t>Portokal</w:t>
            </w:r>
            <w:proofErr w:type="spellEnd"/>
            <w:r w:rsidRPr="003F46C7">
              <w:rPr>
                <w:rFonts w:ascii="Arial" w:eastAsia="Times New Roman" w:hAnsi="Arial" w:cs="Arial"/>
                <w:color w:val="000000"/>
                <w:sz w:val="24"/>
                <w:szCs w:val="24"/>
                <w:lang w:eastAsia="tr-TR"/>
              </w:rPr>
              <w:t xml:space="preserve"> nergisi mevsimlik çiçek fidelerinin;</w:t>
            </w:r>
          </w:p>
        </w:tc>
        <w:tc>
          <w:tcPr>
            <w:tcW w:w="1800" w:type="dxa"/>
            <w:shd w:val="clear" w:color="auto" w:fill="auto"/>
            <w:vAlign w:val="center"/>
            <w:hideMark/>
          </w:tcPr>
          <w:p w:rsidR="009B15BC" w:rsidRPr="003F46C7" w:rsidRDefault="009B15BC" w:rsidP="009B15BC">
            <w:pPr>
              <w:spacing w:after="0" w:line="240" w:lineRule="auto"/>
              <w:jc w:val="center"/>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TUTAR</w:t>
            </w:r>
          </w:p>
        </w:tc>
      </w:tr>
      <w:tr w:rsidR="009B15BC" w:rsidRPr="003F46C7" w:rsidTr="009B15BC">
        <w:trPr>
          <w:trHeight w:val="540"/>
        </w:trPr>
        <w:tc>
          <w:tcPr>
            <w:tcW w:w="7285" w:type="dxa"/>
            <w:gridSpan w:val="4"/>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 Tüplü fiyatı</w:t>
            </w:r>
          </w:p>
        </w:tc>
        <w:tc>
          <w:tcPr>
            <w:tcW w:w="1800" w:type="dxa"/>
            <w:shd w:val="clear" w:color="auto" w:fill="auto"/>
            <w:noWrap/>
            <w:vAlign w:val="center"/>
            <w:hideMark/>
          </w:tcPr>
          <w:p w:rsidR="009B15BC" w:rsidRPr="003F46C7" w:rsidRDefault="004C5260"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4</w:t>
            </w:r>
            <w:r w:rsidR="009B15BC" w:rsidRPr="003F46C7">
              <w:rPr>
                <w:rFonts w:ascii="Arial" w:eastAsia="Times New Roman" w:hAnsi="Arial" w:cs="Arial"/>
                <w:b/>
                <w:color w:val="000000"/>
                <w:sz w:val="24"/>
                <w:szCs w:val="24"/>
                <w:lang w:eastAsia="tr-TR"/>
              </w:rPr>
              <w:t>0,00</w:t>
            </w:r>
          </w:p>
        </w:tc>
      </w:tr>
      <w:tr w:rsidR="009B15BC" w:rsidRPr="003F46C7" w:rsidTr="009B15BC">
        <w:trPr>
          <w:trHeight w:val="540"/>
        </w:trPr>
        <w:tc>
          <w:tcPr>
            <w:tcW w:w="7285" w:type="dxa"/>
            <w:gridSpan w:val="4"/>
            <w:shd w:val="clear" w:color="auto" w:fill="auto"/>
            <w:vAlign w:val="center"/>
            <w:hideMark/>
          </w:tcPr>
          <w:p w:rsidR="009B15BC" w:rsidRPr="003F46C7" w:rsidRDefault="009B15BC" w:rsidP="009B15BC">
            <w:pPr>
              <w:spacing w:after="0" w:line="240" w:lineRule="auto"/>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2-) Söküm fiyatı</w:t>
            </w:r>
          </w:p>
        </w:tc>
        <w:tc>
          <w:tcPr>
            <w:tcW w:w="1800" w:type="dxa"/>
            <w:shd w:val="clear" w:color="auto" w:fill="auto"/>
            <w:noWrap/>
            <w:vAlign w:val="center"/>
            <w:hideMark/>
          </w:tcPr>
          <w:p w:rsidR="009B15BC" w:rsidRPr="003F46C7" w:rsidRDefault="004C5260" w:rsidP="009B15BC">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2</w:t>
            </w:r>
            <w:r w:rsidR="009B15BC" w:rsidRPr="003F46C7">
              <w:rPr>
                <w:rFonts w:ascii="Arial" w:eastAsia="Times New Roman" w:hAnsi="Arial" w:cs="Arial"/>
                <w:b/>
                <w:color w:val="000000"/>
                <w:sz w:val="24"/>
                <w:szCs w:val="24"/>
                <w:lang w:eastAsia="tr-TR"/>
              </w:rPr>
              <w:t>0,00</w:t>
            </w:r>
          </w:p>
        </w:tc>
      </w:tr>
    </w:tbl>
    <w:p w:rsidR="009B15BC" w:rsidRDefault="009B15BC" w:rsidP="009B15BC">
      <w:pPr>
        <w:pStyle w:val="ListeParagraf"/>
        <w:ind w:left="0"/>
        <w:jc w:val="both"/>
        <w:rPr>
          <w:rFonts w:ascii="Arial" w:eastAsia="Times New Roman" w:hAnsi="Arial" w:cs="Arial"/>
          <w:color w:val="000000"/>
          <w:sz w:val="24"/>
          <w:szCs w:val="24"/>
          <w:lang w:eastAsia="tr-TR"/>
        </w:rPr>
      </w:pPr>
    </w:p>
    <w:p w:rsidR="009B15BC" w:rsidRDefault="00066D63" w:rsidP="005B559F">
      <w:pPr>
        <w:pStyle w:val="Balk1"/>
      </w:pPr>
      <w:r>
        <w:t>Özel Kişi ve Kurumlar İçin Bakım Ücreti</w:t>
      </w:r>
    </w:p>
    <w:p w:rsidR="00066D63" w:rsidRPr="00066D63" w:rsidRDefault="00066D63" w:rsidP="00066D63">
      <w:pPr>
        <w:rPr>
          <w:lang w:eastAsia="tr-TR"/>
        </w:rPr>
      </w:pPr>
    </w:p>
    <w:p w:rsidR="00E70DAE" w:rsidRPr="00E70DAE" w:rsidRDefault="009B15BC" w:rsidP="004C5260">
      <w:pPr>
        <w:pStyle w:val="ListeParagraf"/>
        <w:numPr>
          <w:ilvl w:val="2"/>
          <w:numId w:val="81"/>
        </w:numPr>
        <w:ind w:left="0" w:firstLine="0"/>
        <w:jc w:val="both"/>
        <w:rPr>
          <w:rFonts w:ascii="Arial" w:hAnsi="Arial" w:cs="Arial"/>
          <w:b/>
          <w:sz w:val="24"/>
          <w:szCs w:val="24"/>
        </w:rPr>
      </w:pPr>
      <w:r w:rsidRPr="003F46C7">
        <w:rPr>
          <w:rFonts w:ascii="Arial" w:hAnsi="Arial" w:cs="Arial"/>
          <w:b/>
          <w:sz w:val="24"/>
          <w:szCs w:val="24"/>
        </w:rPr>
        <w:t>Kanuni Dayanak</w:t>
      </w:r>
      <w:r w:rsidR="00E70DAE">
        <w:rPr>
          <w:rFonts w:ascii="Arial" w:hAnsi="Arial" w:cs="Arial"/>
          <w:b/>
          <w:sz w:val="24"/>
          <w:szCs w:val="24"/>
        </w:rPr>
        <w:t xml:space="preserve">: </w:t>
      </w:r>
      <w:r w:rsidRPr="00E70DAE">
        <w:rPr>
          <w:rFonts w:ascii="Arial" w:eastAsia="Times New Roman" w:hAnsi="Arial" w:cs="Arial"/>
          <w:color w:val="000000"/>
          <w:sz w:val="24"/>
          <w:szCs w:val="24"/>
          <w:lang w:eastAsia="tr-TR"/>
        </w:rPr>
        <w:t>2464 Sayılı Belediye Gelirleri Kanunu 97. Maddesi</w:t>
      </w:r>
      <w:r w:rsidRPr="00E70DAE">
        <w:rPr>
          <w:rFonts w:ascii="Arial" w:hAnsi="Arial" w:cs="Arial"/>
          <w:sz w:val="24"/>
          <w:szCs w:val="24"/>
        </w:rPr>
        <w:t xml:space="preserve"> </w:t>
      </w:r>
    </w:p>
    <w:p w:rsidR="009B15BC" w:rsidRPr="00E70DAE" w:rsidRDefault="009B15BC" w:rsidP="00750678">
      <w:pPr>
        <w:pStyle w:val="ListeParagraf"/>
        <w:numPr>
          <w:ilvl w:val="2"/>
          <w:numId w:val="81"/>
        </w:numPr>
        <w:ind w:left="0" w:firstLine="0"/>
        <w:jc w:val="both"/>
        <w:rPr>
          <w:rFonts w:ascii="Arial" w:hAnsi="Arial" w:cs="Arial"/>
          <w:b/>
          <w:sz w:val="24"/>
          <w:szCs w:val="24"/>
        </w:rPr>
      </w:pPr>
      <w:r w:rsidRPr="00E70DAE">
        <w:rPr>
          <w:rFonts w:ascii="Arial" w:hAnsi="Arial" w:cs="Arial"/>
          <w:b/>
          <w:sz w:val="24"/>
          <w:szCs w:val="24"/>
        </w:rPr>
        <w:lastRenderedPageBreak/>
        <w:t>Uygulama ve Açıklama</w:t>
      </w:r>
      <w:r w:rsidR="00E70DAE">
        <w:rPr>
          <w:rFonts w:ascii="Arial" w:hAnsi="Arial" w:cs="Arial"/>
          <w:b/>
          <w:sz w:val="24"/>
          <w:szCs w:val="24"/>
        </w:rPr>
        <w:t>:</w:t>
      </w:r>
      <w:r w:rsidR="00E70DAE">
        <w:rPr>
          <w:rFonts w:ascii="Arial" w:eastAsia="Times New Roman" w:hAnsi="Arial" w:cs="Arial"/>
          <w:color w:val="000000"/>
          <w:sz w:val="24"/>
          <w:szCs w:val="24"/>
          <w:lang w:eastAsia="tr-TR"/>
        </w:rPr>
        <w:t xml:space="preserve"> </w:t>
      </w:r>
      <w:r w:rsidRPr="00E70DAE">
        <w:rPr>
          <w:rFonts w:ascii="Arial" w:eastAsia="Times New Roman" w:hAnsi="Arial" w:cs="Arial"/>
          <w:color w:val="000000"/>
          <w:sz w:val="24"/>
          <w:szCs w:val="24"/>
          <w:lang w:eastAsia="tr-TR"/>
        </w:rPr>
        <w:t>Belediyeler bu Kanunda harç veya katılma payı konusu yapılmayan ve ilgililerin isteğine bağlı olarak ifa edecekleri her türlü hizmet için belediye meclislerince düzenlenecek tarifelere göre ücret almaya yetkilidir.</w:t>
      </w:r>
    </w:p>
    <w:tbl>
      <w:tblPr>
        <w:tblW w:w="5000" w:type="pct"/>
        <w:tblCellMar>
          <w:left w:w="70" w:type="dxa"/>
          <w:right w:w="70" w:type="dxa"/>
        </w:tblCellMar>
        <w:tblLook w:val="04A0" w:firstRow="1" w:lastRow="0" w:firstColumn="1" w:lastColumn="0" w:noHBand="0" w:noVBand="1"/>
      </w:tblPr>
      <w:tblGrid>
        <w:gridCol w:w="8134"/>
        <w:gridCol w:w="1220"/>
      </w:tblGrid>
      <w:tr w:rsidR="009B15BC" w:rsidRPr="003F46C7" w:rsidTr="009B15BC">
        <w:trPr>
          <w:trHeight w:val="300"/>
        </w:trPr>
        <w:tc>
          <w:tcPr>
            <w:tcW w:w="4348" w:type="pct"/>
            <w:tcBorders>
              <w:top w:val="single" w:sz="4" w:space="0" w:color="auto"/>
              <w:left w:val="single" w:sz="4" w:space="0" w:color="auto"/>
              <w:bottom w:val="single" w:sz="4" w:space="0" w:color="auto"/>
              <w:right w:val="nil"/>
            </w:tcBorders>
            <w:shd w:val="clear" w:color="auto" w:fill="auto"/>
            <w:hideMark/>
          </w:tcPr>
          <w:p w:rsidR="009B15BC" w:rsidRPr="003F46C7" w:rsidRDefault="009B15BC" w:rsidP="00750678">
            <w:pPr>
              <w:pStyle w:val="ListeParagraf"/>
              <w:numPr>
                <w:ilvl w:val="2"/>
                <w:numId w:val="81"/>
              </w:numPr>
              <w:jc w:val="both"/>
              <w:rPr>
                <w:rFonts w:ascii="Arial" w:hAnsi="Arial" w:cs="Arial"/>
                <w:b/>
                <w:sz w:val="24"/>
                <w:szCs w:val="24"/>
              </w:rPr>
            </w:pPr>
            <w:r w:rsidRPr="003F46C7">
              <w:rPr>
                <w:rFonts w:ascii="Arial" w:hAnsi="Arial" w:cs="Arial"/>
                <w:b/>
                <w:sz w:val="24"/>
                <w:szCs w:val="24"/>
              </w:rPr>
              <w:t xml:space="preserve">Tarife </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15BC" w:rsidRPr="003F46C7" w:rsidRDefault="009B15BC" w:rsidP="009B15BC">
            <w:pPr>
              <w:jc w:val="center"/>
              <w:rPr>
                <w:rFonts w:ascii="Arial" w:hAnsi="Arial" w:cs="Arial"/>
                <w:sz w:val="24"/>
                <w:szCs w:val="24"/>
              </w:rPr>
            </w:pPr>
            <w:r w:rsidRPr="003F46C7">
              <w:rPr>
                <w:rFonts w:ascii="Arial" w:hAnsi="Arial" w:cs="Arial"/>
                <w:b/>
                <w:sz w:val="24"/>
                <w:szCs w:val="24"/>
              </w:rPr>
              <w:t>Tuta</w:t>
            </w:r>
            <w:r w:rsidRPr="003F46C7">
              <w:rPr>
                <w:rFonts w:ascii="Arial" w:hAnsi="Arial" w:cs="Arial"/>
                <w:sz w:val="24"/>
                <w:szCs w:val="24"/>
              </w:rPr>
              <w:t xml:space="preserve">r </w:t>
            </w:r>
          </w:p>
        </w:tc>
      </w:tr>
      <w:tr w:rsidR="009B15BC" w:rsidRPr="003F46C7" w:rsidTr="009B15BC">
        <w:trPr>
          <w:trHeight w:val="300"/>
        </w:trPr>
        <w:tc>
          <w:tcPr>
            <w:tcW w:w="4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15BC" w:rsidRPr="003F46C7" w:rsidRDefault="009B15BC" w:rsidP="00750678">
            <w:pPr>
              <w:pStyle w:val="ListeParagraf"/>
              <w:numPr>
                <w:ilvl w:val="1"/>
                <w:numId w:val="82"/>
              </w:numPr>
              <w:spacing w:after="0" w:line="240" w:lineRule="auto"/>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Çim veya çayırın makine ile biçilmesi (1 saat )</w:t>
            </w:r>
          </w:p>
        </w:tc>
        <w:tc>
          <w:tcPr>
            <w:tcW w:w="652" w:type="pct"/>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9B15BC" w:rsidRPr="003F46C7" w:rsidRDefault="004C5260" w:rsidP="009B15BC">
            <w:pPr>
              <w:spacing w:after="0" w:line="240" w:lineRule="auto"/>
              <w:jc w:val="center"/>
              <w:rPr>
                <w:rFonts w:ascii="Arial" w:eastAsia="Times New Roman" w:hAnsi="Arial" w:cs="Arial"/>
                <w:b/>
                <w:bCs/>
                <w:color w:val="000000"/>
                <w:sz w:val="24"/>
                <w:szCs w:val="24"/>
                <w:lang w:eastAsia="tr-TR"/>
              </w:rPr>
            </w:pPr>
            <w:r>
              <w:rPr>
                <w:rFonts w:ascii="Arial" w:eastAsia="Times New Roman" w:hAnsi="Arial" w:cs="Arial"/>
                <w:b/>
                <w:color w:val="000000"/>
                <w:sz w:val="24"/>
                <w:szCs w:val="24"/>
                <w:lang w:eastAsia="tr-TR"/>
              </w:rPr>
              <w:t>1.200</w:t>
            </w:r>
            <w:r w:rsidR="009B15BC" w:rsidRPr="003F46C7">
              <w:rPr>
                <w:rFonts w:ascii="Arial" w:eastAsia="Times New Roman" w:hAnsi="Arial" w:cs="Arial"/>
                <w:b/>
                <w:bCs/>
                <w:color w:val="000000"/>
                <w:sz w:val="24"/>
                <w:szCs w:val="24"/>
                <w:lang w:eastAsia="tr-TR"/>
              </w:rPr>
              <w:t>,00</w:t>
            </w:r>
          </w:p>
        </w:tc>
      </w:tr>
      <w:tr w:rsidR="009B15BC" w:rsidRPr="003F46C7" w:rsidTr="009B15BC">
        <w:trPr>
          <w:trHeight w:val="300"/>
        </w:trPr>
        <w:tc>
          <w:tcPr>
            <w:tcW w:w="4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15BC" w:rsidRPr="003F46C7" w:rsidRDefault="009B15BC" w:rsidP="00750678">
            <w:pPr>
              <w:pStyle w:val="ListeParagraf"/>
              <w:numPr>
                <w:ilvl w:val="1"/>
                <w:numId w:val="82"/>
              </w:numPr>
              <w:spacing w:after="0" w:line="240" w:lineRule="auto"/>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Müdürlüğümüz tarafınca budanan ağaç ve bitki artıklarının yüklenmesi, nakledilmesi ve boşaltılması (1 kamyon)</w:t>
            </w:r>
          </w:p>
        </w:tc>
        <w:tc>
          <w:tcPr>
            <w:tcW w:w="652" w:type="pct"/>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9B15BC" w:rsidRPr="003F46C7" w:rsidRDefault="004C5260" w:rsidP="009B15BC">
            <w:pPr>
              <w:spacing w:after="0" w:line="240" w:lineRule="auto"/>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3</w:t>
            </w:r>
            <w:r w:rsidR="009B15BC" w:rsidRPr="003F46C7">
              <w:rPr>
                <w:rFonts w:ascii="Arial" w:eastAsia="Times New Roman" w:hAnsi="Arial" w:cs="Arial"/>
                <w:b/>
                <w:bCs/>
                <w:color w:val="000000"/>
                <w:sz w:val="24"/>
                <w:szCs w:val="24"/>
                <w:lang w:eastAsia="tr-TR"/>
              </w:rPr>
              <w:t>.000,00</w:t>
            </w:r>
          </w:p>
        </w:tc>
      </w:tr>
      <w:tr w:rsidR="009B15BC" w:rsidRPr="003F46C7" w:rsidTr="009B15BC">
        <w:trPr>
          <w:trHeight w:val="300"/>
        </w:trPr>
        <w:tc>
          <w:tcPr>
            <w:tcW w:w="4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15BC" w:rsidRPr="003F46C7" w:rsidRDefault="009B15BC" w:rsidP="00750678">
            <w:pPr>
              <w:pStyle w:val="ListeParagraf"/>
              <w:numPr>
                <w:ilvl w:val="1"/>
                <w:numId w:val="82"/>
              </w:numPr>
              <w:spacing w:after="0" w:line="240" w:lineRule="auto"/>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Kazıcı - Yükleyici  (TL/saat ) ücreti</w:t>
            </w:r>
          </w:p>
        </w:tc>
        <w:tc>
          <w:tcPr>
            <w:tcW w:w="652" w:type="pct"/>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9B15BC" w:rsidRPr="003F46C7" w:rsidRDefault="004C5260" w:rsidP="009B15BC">
            <w:pPr>
              <w:spacing w:after="0" w:line="240" w:lineRule="auto"/>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3</w:t>
            </w:r>
            <w:r w:rsidR="009B15BC" w:rsidRPr="003F46C7">
              <w:rPr>
                <w:rFonts w:ascii="Arial" w:eastAsia="Times New Roman" w:hAnsi="Arial" w:cs="Arial"/>
                <w:b/>
                <w:bCs/>
                <w:color w:val="000000"/>
                <w:sz w:val="24"/>
                <w:szCs w:val="24"/>
                <w:lang w:eastAsia="tr-TR"/>
              </w:rPr>
              <w:t>.000,00</w:t>
            </w:r>
          </w:p>
        </w:tc>
      </w:tr>
      <w:tr w:rsidR="009B15BC" w:rsidRPr="003F46C7" w:rsidTr="009B15BC">
        <w:trPr>
          <w:trHeight w:val="673"/>
        </w:trPr>
        <w:tc>
          <w:tcPr>
            <w:tcW w:w="4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15BC" w:rsidRPr="003F46C7" w:rsidRDefault="009B15BC" w:rsidP="00750678">
            <w:pPr>
              <w:pStyle w:val="ListeParagraf"/>
              <w:numPr>
                <w:ilvl w:val="1"/>
                <w:numId w:val="82"/>
              </w:numPr>
              <w:spacing w:after="0" w:line="240" w:lineRule="auto"/>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Ağacın budanması için sepetli araca ihtiyaç duyulması halinde (1 saat )</w:t>
            </w:r>
          </w:p>
        </w:tc>
        <w:tc>
          <w:tcPr>
            <w:tcW w:w="652" w:type="pct"/>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9B15BC" w:rsidRPr="003F46C7" w:rsidRDefault="004C5260" w:rsidP="009B15BC">
            <w:pPr>
              <w:spacing w:after="0" w:line="240" w:lineRule="auto"/>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2.1</w:t>
            </w:r>
            <w:r w:rsidR="009B15BC" w:rsidRPr="003F46C7">
              <w:rPr>
                <w:rFonts w:ascii="Arial" w:eastAsia="Times New Roman" w:hAnsi="Arial" w:cs="Arial"/>
                <w:b/>
                <w:bCs/>
                <w:color w:val="000000"/>
                <w:sz w:val="24"/>
                <w:szCs w:val="24"/>
                <w:lang w:eastAsia="tr-TR"/>
              </w:rPr>
              <w:t>00,00</w:t>
            </w:r>
          </w:p>
        </w:tc>
      </w:tr>
      <w:tr w:rsidR="009B15BC" w:rsidRPr="003F46C7" w:rsidTr="009B15BC">
        <w:trPr>
          <w:trHeight w:val="300"/>
        </w:trPr>
        <w:tc>
          <w:tcPr>
            <w:tcW w:w="4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15BC" w:rsidRPr="003F46C7" w:rsidRDefault="009B15BC" w:rsidP="00750678">
            <w:pPr>
              <w:pStyle w:val="ListeParagraf"/>
              <w:numPr>
                <w:ilvl w:val="1"/>
                <w:numId w:val="82"/>
              </w:numPr>
              <w:spacing w:after="0" w:line="240" w:lineRule="auto"/>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Dal öğütme ve Muz Hevengi Öğütme Makinası (1 Kamyon)</w:t>
            </w:r>
          </w:p>
        </w:tc>
        <w:tc>
          <w:tcPr>
            <w:tcW w:w="652" w:type="pct"/>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9B15BC" w:rsidRPr="003F46C7" w:rsidRDefault="004C5260" w:rsidP="009B15BC">
            <w:pPr>
              <w:spacing w:after="0" w:line="240" w:lineRule="auto"/>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3</w:t>
            </w:r>
            <w:r w:rsidR="009B15BC" w:rsidRPr="003F46C7">
              <w:rPr>
                <w:rFonts w:ascii="Arial" w:eastAsia="Times New Roman" w:hAnsi="Arial" w:cs="Arial"/>
                <w:b/>
                <w:bCs/>
                <w:color w:val="000000"/>
                <w:sz w:val="24"/>
                <w:szCs w:val="24"/>
                <w:lang w:eastAsia="tr-TR"/>
              </w:rPr>
              <w:t>.000,00</w:t>
            </w:r>
          </w:p>
        </w:tc>
      </w:tr>
      <w:tr w:rsidR="009B15BC" w:rsidRPr="003F46C7" w:rsidTr="009B15BC">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15BC" w:rsidRPr="00E70DAE" w:rsidRDefault="009B15BC" w:rsidP="00750678">
            <w:pPr>
              <w:pStyle w:val="ListeParagraf"/>
              <w:numPr>
                <w:ilvl w:val="1"/>
                <w:numId w:val="82"/>
              </w:numPr>
              <w:spacing w:after="0" w:line="240" w:lineRule="auto"/>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Ağaç başı budama ücreti; Araçlı ağaç kesiminde, kesim ücretine belediyemize ait aracın  (Merdivenli, sepetli) saat ücreti ayrıca alınır.</w:t>
            </w:r>
          </w:p>
        </w:tc>
      </w:tr>
      <w:tr w:rsidR="009B15BC" w:rsidRPr="003F46C7" w:rsidTr="009B15BC">
        <w:trPr>
          <w:trHeight w:val="300"/>
        </w:trPr>
        <w:tc>
          <w:tcPr>
            <w:tcW w:w="4348"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9B15BC" w:rsidRPr="003F46C7" w:rsidRDefault="009B15BC" w:rsidP="00750678">
            <w:pPr>
              <w:pStyle w:val="ListeParagraf"/>
              <w:numPr>
                <w:ilvl w:val="1"/>
                <w:numId w:val="82"/>
              </w:numPr>
              <w:spacing w:after="0" w:line="240" w:lineRule="auto"/>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5 metre den </w:t>
            </w:r>
            <w:proofErr w:type="gramStart"/>
            <w:r w:rsidRPr="003F46C7">
              <w:rPr>
                <w:rFonts w:ascii="Arial" w:eastAsia="Times New Roman" w:hAnsi="Arial" w:cs="Arial"/>
                <w:color w:val="000000"/>
                <w:sz w:val="24"/>
                <w:szCs w:val="24"/>
                <w:lang w:eastAsia="tr-TR"/>
              </w:rPr>
              <w:t>küçük  1adet</w:t>
            </w:r>
            <w:proofErr w:type="gramEnd"/>
          </w:p>
        </w:tc>
        <w:tc>
          <w:tcPr>
            <w:tcW w:w="652"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9B15BC" w:rsidRPr="003F46C7" w:rsidRDefault="009B15BC" w:rsidP="009B15BC">
            <w:pPr>
              <w:spacing w:after="0" w:line="240" w:lineRule="auto"/>
              <w:jc w:val="center"/>
              <w:rPr>
                <w:rFonts w:ascii="Arial" w:eastAsia="Times New Roman" w:hAnsi="Arial" w:cs="Arial"/>
                <w:b/>
                <w:bCs/>
                <w:color w:val="000000"/>
                <w:sz w:val="24"/>
                <w:szCs w:val="24"/>
                <w:lang w:eastAsia="tr-TR"/>
              </w:rPr>
            </w:pPr>
            <w:r w:rsidRPr="003F46C7">
              <w:rPr>
                <w:rFonts w:ascii="Arial" w:eastAsia="Times New Roman" w:hAnsi="Arial" w:cs="Arial"/>
                <w:b/>
                <w:bCs/>
                <w:color w:val="000000"/>
                <w:sz w:val="24"/>
                <w:szCs w:val="24"/>
                <w:lang w:eastAsia="tr-TR"/>
              </w:rPr>
              <w:t>5</w:t>
            </w:r>
            <w:r w:rsidR="004C5260">
              <w:rPr>
                <w:rFonts w:ascii="Arial" w:eastAsia="Times New Roman" w:hAnsi="Arial" w:cs="Arial"/>
                <w:b/>
                <w:bCs/>
                <w:color w:val="000000"/>
                <w:sz w:val="24"/>
                <w:szCs w:val="24"/>
                <w:lang w:eastAsia="tr-TR"/>
              </w:rPr>
              <w:t>0</w:t>
            </w:r>
            <w:r w:rsidRPr="003F46C7">
              <w:rPr>
                <w:rFonts w:ascii="Arial" w:eastAsia="Times New Roman" w:hAnsi="Arial" w:cs="Arial"/>
                <w:b/>
                <w:bCs/>
                <w:color w:val="000000"/>
                <w:sz w:val="24"/>
                <w:szCs w:val="24"/>
                <w:lang w:eastAsia="tr-TR"/>
              </w:rPr>
              <w:t>0,00</w:t>
            </w:r>
          </w:p>
        </w:tc>
      </w:tr>
      <w:tr w:rsidR="009B15BC" w:rsidRPr="003F46C7" w:rsidTr="009B15BC">
        <w:trPr>
          <w:trHeight w:val="300"/>
        </w:trPr>
        <w:tc>
          <w:tcPr>
            <w:tcW w:w="4348"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9B15BC" w:rsidRPr="003F46C7" w:rsidRDefault="009B15BC" w:rsidP="00750678">
            <w:pPr>
              <w:pStyle w:val="ListeParagraf"/>
              <w:numPr>
                <w:ilvl w:val="1"/>
                <w:numId w:val="82"/>
              </w:numPr>
              <w:spacing w:after="0" w:line="240" w:lineRule="auto"/>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5 metre-10 metre (</w:t>
            </w:r>
            <w:proofErr w:type="gramStart"/>
            <w:r w:rsidRPr="003F46C7">
              <w:rPr>
                <w:rFonts w:ascii="Arial" w:eastAsia="Times New Roman" w:hAnsi="Arial" w:cs="Arial"/>
                <w:color w:val="000000"/>
                <w:sz w:val="24"/>
                <w:szCs w:val="24"/>
                <w:lang w:eastAsia="tr-TR"/>
              </w:rPr>
              <w:t>dahil</w:t>
            </w:r>
            <w:proofErr w:type="gramEnd"/>
            <w:r w:rsidRPr="003F46C7">
              <w:rPr>
                <w:rFonts w:ascii="Arial" w:eastAsia="Times New Roman" w:hAnsi="Arial" w:cs="Arial"/>
                <w:color w:val="000000"/>
                <w:sz w:val="24"/>
                <w:szCs w:val="24"/>
                <w:lang w:eastAsia="tr-TR"/>
              </w:rPr>
              <w:t>) 1 adet</w:t>
            </w:r>
          </w:p>
        </w:tc>
        <w:tc>
          <w:tcPr>
            <w:tcW w:w="652"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9B15BC" w:rsidRPr="003F46C7" w:rsidRDefault="004C5260" w:rsidP="009B15BC">
            <w:pPr>
              <w:spacing w:after="0" w:line="240" w:lineRule="auto"/>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70</w:t>
            </w:r>
            <w:r w:rsidR="009B15BC" w:rsidRPr="003F46C7">
              <w:rPr>
                <w:rFonts w:ascii="Arial" w:eastAsia="Times New Roman" w:hAnsi="Arial" w:cs="Arial"/>
                <w:b/>
                <w:bCs/>
                <w:color w:val="000000"/>
                <w:sz w:val="24"/>
                <w:szCs w:val="24"/>
                <w:lang w:eastAsia="tr-TR"/>
              </w:rPr>
              <w:t>0,00</w:t>
            </w:r>
          </w:p>
        </w:tc>
      </w:tr>
      <w:tr w:rsidR="009B15BC" w:rsidRPr="003F46C7" w:rsidTr="009B15BC">
        <w:trPr>
          <w:trHeight w:val="300"/>
        </w:trPr>
        <w:tc>
          <w:tcPr>
            <w:tcW w:w="4348"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9B15BC" w:rsidRPr="003F46C7" w:rsidRDefault="009B15BC" w:rsidP="00750678">
            <w:pPr>
              <w:pStyle w:val="ListeParagraf"/>
              <w:numPr>
                <w:ilvl w:val="1"/>
                <w:numId w:val="82"/>
              </w:numPr>
              <w:spacing w:after="0" w:line="240" w:lineRule="auto"/>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10 metre ve üzeri 1 adet</w:t>
            </w:r>
          </w:p>
        </w:tc>
        <w:tc>
          <w:tcPr>
            <w:tcW w:w="652"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9B15BC" w:rsidRPr="003F46C7" w:rsidRDefault="004C5260" w:rsidP="009B15BC">
            <w:pPr>
              <w:spacing w:after="0" w:line="240" w:lineRule="auto"/>
              <w:jc w:val="center"/>
              <w:rPr>
                <w:rFonts w:ascii="Arial" w:eastAsia="Times New Roman" w:hAnsi="Arial" w:cs="Arial"/>
                <w:b/>
                <w:bCs/>
                <w:color w:val="000000"/>
                <w:sz w:val="24"/>
                <w:szCs w:val="24"/>
                <w:lang w:eastAsia="tr-TR"/>
              </w:rPr>
            </w:pPr>
            <w:r>
              <w:rPr>
                <w:rFonts w:ascii="Arial" w:eastAsia="Times New Roman" w:hAnsi="Arial" w:cs="Arial"/>
                <w:b/>
                <w:bCs/>
                <w:color w:val="000000"/>
                <w:sz w:val="24"/>
                <w:szCs w:val="24"/>
                <w:lang w:eastAsia="tr-TR"/>
              </w:rPr>
              <w:t>1.0</w:t>
            </w:r>
            <w:r w:rsidR="009B15BC" w:rsidRPr="003F46C7">
              <w:rPr>
                <w:rFonts w:ascii="Arial" w:eastAsia="Times New Roman" w:hAnsi="Arial" w:cs="Arial"/>
                <w:b/>
                <w:bCs/>
                <w:color w:val="000000"/>
                <w:sz w:val="24"/>
                <w:szCs w:val="24"/>
                <w:lang w:eastAsia="tr-TR"/>
              </w:rPr>
              <w:t>00,00</w:t>
            </w:r>
          </w:p>
        </w:tc>
      </w:tr>
    </w:tbl>
    <w:p w:rsidR="00FD6715" w:rsidRDefault="00FD6715" w:rsidP="00FD6715">
      <w:pPr>
        <w:spacing w:after="0"/>
        <w:jc w:val="center"/>
        <w:rPr>
          <w:b/>
        </w:rPr>
      </w:pPr>
    </w:p>
    <w:p w:rsidR="006B0A3E" w:rsidRDefault="006B0A3E" w:rsidP="00FD6715">
      <w:pPr>
        <w:spacing w:after="0"/>
        <w:jc w:val="center"/>
        <w:rPr>
          <w:b/>
        </w:rPr>
      </w:pPr>
    </w:p>
    <w:p w:rsidR="00FD6715" w:rsidRPr="0047382B" w:rsidRDefault="00FD6715" w:rsidP="009B15BC">
      <w:pPr>
        <w:pStyle w:val="ListeParagraf"/>
        <w:jc w:val="center"/>
        <w:rPr>
          <w:rFonts w:ascii="Arial" w:hAnsi="Arial" w:cs="Arial"/>
          <w:b/>
          <w:color w:val="FF0000"/>
          <w:sz w:val="28"/>
          <w:szCs w:val="28"/>
        </w:rPr>
      </w:pPr>
      <w:r w:rsidRPr="0047382B">
        <w:rPr>
          <w:rFonts w:ascii="Arial" w:hAnsi="Arial" w:cs="Arial"/>
          <w:b/>
          <w:color w:val="FF0000"/>
          <w:sz w:val="28"/>
          <w:szCs w:val="28"/>
        </w:rPr>
        <w:t>DOKUZUNCU BÖLÜM</w:t>
      </w:r>
    </w:p>
    <w:p w:rsidR="00F31E56" w:rsidRPr="0047382B" w:rsidRDefault="00F31E56" w:rsidP="009B15BC">
      <w:pPr>
        <w:pStyle w:val="ListeParagraf"/>
        <w:jc w:val="center"/>
        <w:rPr>
          <w:rFonts w:ascii="Arial" w:hAnsi="Arial" w:cs="Arial"/>
          <w:b/>
          <w:color w:val="FF0000"/>
          <w:sz w:val="28"/>
          <w:szCs w:val="28"/>
        </w:rPr>
      </w:pPr>
      <w:r w:rsidRPr="0047382B">
        <w:rPr>
          <w:rFonts w:ascii="Arial" w:hAnsi="Arial" w:cs="Arial"/>
          <w:b/>
          <w:color w:val="FF0000"/>
          <w:sz w:val="28"/>
          <w:szCs w:val="28"/>
        </w:rPr>
        <w:t>KÜLTÜR VE SOSYAL İŞLER MÜDÜRLÜĞÜ</w:t>
      </w:r>
    </w:p>
    <w:p w:rsidR="009B15BC" w:rsidRDefault="00066D63" w:rsidP="005B559F">
      <w:pPr>
        <w:pStyle w:val="Balk1"/>
        <w:numPr>
          <w:ilvl w:val="0"/>
          <w:numId w:val="51"/>
        </w:numPr>
      </w:pPr>
      <w:r>
        <w:t>Festival-Fuar Alışveriş Günleri İşgal Ücretleri</w:t>
      </w:r>
    </w:p>
    <w:p w:rsidR="00066D63" w:rsidRPr="00066D63" w:rsidRDefault="00066D63" w:rsidP="00066D63">
      <w:pPr>
        <w:rPr>
          <w:lang w:eastAsia="tr-TR"/>
        </w:rPr>
      </w:pPr>
    </w:p>
    <w:p w:rsidR="00CB3048" w:rsidRPr="00CB3048" w:rsidRDefault="009B15BC" w:rsidP="00750678">
      <w:pPr>
        <w:pStyle w:val="ListeParagraf"/>
        <w:numPr>
          <w:ilvl w:val="2"/>
          <w:numId w:val="83"/>
        </w:numPr>
        <w:jc w:val="both"/>
        <w:rPr>
          <w:rFonts w:ascii="Arial" w:hAnsi="Arial" w:cs="Arial"/>
          <w:b/>
          <w:sz w:val="24"/>
          <w:szCs w:val="24"/>
        </w:rPr>
      </w:pPr>
      <w:r w:rsidRPr="003F46C7">
        <w:rPr>
          <w:rFonts w:ascii="Arial" w:hAnsi="Arial" w:cs="Arial"/>
          <w:b/>
          <w:sz w:val="24"/>
          <w:szCs w:val="24"/>
        </w:rPr>
        <w:t>Kanuni Dayanak</w:t>
      </w:r>
      <w:r w:rsidR="00CB3048">
        <w:rPr>
          <w:rFonts w:ascii="Arial" w:hAnsi="Arial" w:cs="Arial"/>
          <w:b/>
          <w:sz w:val="24"/>
          <w:szCs w:val="24"/>
        </w:rPr>
        <w:t xml:space="preserve">: </w:t>
      </w:r>
      <w:r w:rsidRPr="00CB3048">
        <w:rPr>
          <w:rFonts w:ascii="Arial" w:eastAsia="Times New Roman" w:hAnsi="Arial" w:cs="Arial"/>
          <w:color w:val="000000"/>
          <w:sz w:val="24"/>
          <w:szCs w:val="24"/>
          <w:lang w:eastAsia="tr-TR"/>
        </w:rPr>
        <w:t>2464 Sayılı Belediye Gelirleri Kanunu 97. Maddesi</w:t>
      </w:r>
      <w:r w:rsidRPr="00CB3048">
        <w:rPr>
          <w:rFonts w:ascii="Arial" w:hAnsi="Arial" w:cs="Arial"/>
          <w:sz w:val="24"/>
          <w:szCs w:val="24"/>
        </w:rPr>
        <w:t xml:space="preserve"> </w:t>
      </w:r>
    </w:p>
    <w:p w:rsidR="00CB3048" w:rsidRDefault="009B15BC" w:rsidP="00750678">
      <w:pPr>
        <w:pStyle w:val="ListeParagraf"/>
        <w:numPr>
          <w:ilvl w:val="2"/>
          <w:numId w:val="83"/>
        </w:numPr>
        <w:jc w:val="both"/>
        <w:rPr>
          <w:rFonts w:ascii="Arial" w:hAnsi="Arial" w:cs="Arial"/>
          <w:b/>
          <w:sz w:val="24"/>
          <w:szCs w:val="24"/>
        </w:rPr>
      </w:pPr>
      <w:r w:rsidRPr="00CB3048">
        <w:rPr>
          <w:rFonts w:ascii="Arial" w:hAnsi="Arial" w:cs="Arial"/>
          <w:b/>
          <w:sz w:val="24"/>
          <w:szCs w:val="24"/>
        </w:rPr>
        <w:t>Uygulama ve Açıklama</w:t>
      </w:r>
    </w:p>
    <w:p w:rsidR="009B15BC" w:rsidRPr="00CB3048" w:rsidRDefault="009B15BC" w:rsidP="00750678">
      <w:pPr>
        <w:pStyle w:val="ListeParagraf"/>
        <w:numPr>
          <w:ilvl w:val="1"/>
          <w:numId w:val="84"/>
        </w:numPr>
        <w:ind w:left="0" w:firstLine="0"/>
        <w:jc w:val="both"/>
        <w:rPr>
          <w:rFonts w:ascii="Arial" w:eastAsia="Times New Roman" w:hAnsi="Arial" w:cs="Arial"/>
          <w:color w:val="000000"/>
          <w:sz w:val="24"/>
          <w:szCs w:val="24"/>
          <w:lang w:eastAsia="tr-TR"/>
        </w:rPr>
      </w:pPr>
      <w:r w:rsidRPr="00CB3048">
        <w:rPr>
          <w:rFonts w:ascii="Arial" w:eastAsia="Times New Roman" w:hAnsi="Arial" w:cs="Arial"/>
          <w:color w:val="000000"/>
          <w:sz w:val="24"/>
          <w:szCs w:val="24"/>
          <w:lang w:eastAsia="tr-TR"/>
        </w:rPr>
        <w:t>Aşağıda belirtilen tarifelerin tamamında işi yapacak tüzel ve gerçek kişiler tarafından yapılacak başvurunun Başkanlık Makamının onayını müteakip ücret tahsil edilecektir.</w:t>
      </w:r>
    </w:p>
    <w:p w:rsidR="009B15BC" w:rsidRPr="003F46C7" w:rsidRDefault="009B15BC" w:rsidP="009B15BC">
      <w:pPr>
        <w:pStyle w:val="ListeParagraf"/>
        <w:ind w:left="0"/>
        <w:jc w:val="both"/>
        <w:rPr>
          <w:rFonts w:ascii="Arial" w:hAnsi="Arial" w:cs="Arial"/>
          <w:b/>
          <w:sz w:val="24"/>
          <w:szCs w:val="24"/>
        </w:rPr>
      </w:pPr>
    </w:p>
    <w:tbl>
      <w:tblPr>
        <w:tblStyle w:val="TabloKlavuzu"/>
        <w:tblW w:w="0" w:type="auto"/>
        <w:tblLook w:val="04A0" w:firstRow="1" w:lastRow="0" w:firstColumn="1" w:lastColumn="0" w:noHBand="0" w:noVBand="1"/>
      </w:tblPr>
      <w:tblGrid>
        <w:gridCol w:w="7621"/>
        <w:gridCol w:w="1591"/>
      </w:tblGrid>
      <w:tr w:rsidR="009B15BC" w:rsidRPr="003F46C7" w:rsidTr="009B15BC">
        <w:tc>
          <w:tcPr>
            <w:tcW w:w="7621" w:type="dxa"/>
          </w:tcPr>
          <w:p w:rsidR="009B15BC" w:rsidRPr="003F46C7" w:rsidRDefault="009B15BC" w:rsidP="00750678">
            <w:pPr>
              <w:pStyle w:val="ListeParagraf"/>
              <w:numPr>
                <w:ilvl w:val="2"/>
                <w:numId w:val="83"/>
              </w:numPr>
              <w:spacing w:after="200" w:line="276" w:lineRule="auto"/>
              <w:jc w:val="both"/>
              <w:rPr>
                <w:rFonts w:ascii="Arial" w:hAnsi="Arial" w:cs="Arial"/>
                <w:b/>
                <w:sz w:val="24"/>
                <w:szCs w:val="24"/>
              </w:rPr>
            </w:pPr>
            <w:r w:rsidRPr="003F46C7">
              <w:rPr>
                <w:rFonts w:ascii="Arial" w:hAnsi="Arial" w:cs="Arial"/>
                <w:b/>
                <w:sz w:val="24"/>
                <w:szCs w:val="24"/>
              </w:rPr>
              <w:t xml:space="preserve">Tarife </w:t>
            </w:r>
          </w:p>
        </w:tc>
        <w:tc>
          <w:tcPr>
            <w:tcW w:w="1591" w:type="dxa"/>
            <w:vAlign w:val="center"/>
          </w:tcPr>
          <w:p w:rsidR="009B15BC" w:rsidRPr="003F46C7" w:rsidRDefault="009B15BC" w:rsidP="009B15BC">
            <w:pPr>
              <w:jc w:val="center"/>
              <w:rPr>
                <w:rFonts w:ascii="Arial" w:hAnsi="Arial" w:cs="Arial"/>
                <w:sz w:val="24"/>
                <w:szCs w:val="24"/>
              </w:rPr>
            </w:pPr>
            <w:r w:rsidRPr="003F46C7">
              <w:rPr>
                <w:rFonts w:ascii="Arial" w:hAnsi="Arial" w:cs="Arial"/>
                <w:b/>
                <w:sz w:val="24"/>
                <w:szCs w:val="24"/>
              </w:rPr>
              <w:t>Tuta</w:t>
            </w:r>
            <w:r w:rsidRPr="003F46C7">
              <w:rPr>
                <w:rFonts w:ascii="Arial" w:hAnsi="Arial" w:cs="Arial"/>
                <w:sz w:val="24"/>
                <w:szCs w:val="24"/>
              </w:rPr>
              <w:t xml:space="preserve">r </w:t>
            </w:r>
          </w:p>
        </w:tc>
      </w:tr>
      <w:tr w:rsidR="009B15BC" w:rsidRPr="003F46C7" w:rsidTr="009B15BC">
        <w:tc>
          <w:tcPr>
            <w:tcW w:w="7621" w:type="dxa"/>
          </w:tcPr>
          <w:p w:rsidR="009B15BC" w:rsidRPr="00CB3048" w:rsidRDefault="009B15BC" w:rsidP="00750678">
            <w:pPr>
              <w:pStyle w:val="ListeParagraf"/>
              <w:numPr>
                <w:ilvl w:val="1"/>
                <w:numId w:val="85"/>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Şehit Atanur Bal Pazar yerinin fuar </w:t>
            </w:r>
            <w:proofErr w:type="gramStart"/>
            <w:r w:rsidRPr="003F46C7">
              <w:rPr>
                <w:rFonts w:ascii="Arial" w:eastAsia="Times New Roman" w:hAnsi="Arial" w:cs="Arial"/>
                <w:color w:val="000000"/>
                <w:sz w:val="24"/>
                <w:szCs w:val="24"/>
                <w:lang w:eastAsia="tr-TR"/>
              </w:rPr>
              <w:t>organizasyonlarının  günlük</w:t>
            </w:r>
            <w:proofErr w:type="gramEnd"/>
            <w:r w:rsidRPr="003F46C7">
              <w:rPr>
                <w:rFonts w:ascii="Arial" w:eastAsia="Times New Roman" w:hAnsi="Arial" w:cs="Arial"/>
                <w:color w:val="000000"/>
                <w:sz w:val="24"/>
                <w:szCs w:val="24"/>
                <w:lang w:eastAsia="tr-TR"/>
              </w:rPr>
              <w:t xml:space="preserve"> kullanım ücreti</w:t>
            </w:r>
          </w:p>
        </w:tc>
        <w:tc>
          <w:tcPr>
            <w:tcW w:w="1591" w:type="dxa"/>
            <w:vAlign w:val="center"/>
          </w:tcPr>
          <w:p w:rsidR="009B15BC" w:rsidRPr="003F46C7" w:rsidRDefault="0019452B" w:rsidP="009B15BC">
            <w:pPr>
              <w:jc w:val="center"/>
              <w:rPr>
                <w:rFonts w:ascii="Arial" w:hAnsi="Arial" w:cs="Arial"/>
                <w:b/>
                <w:sz w:val="24"/>
                <w:szCs w:val="24"/>
              </w:rPr>
            </w:pPr>
            <w:r>
              <w:rPr>
                <w:rFonts w:ascii="Arial" w:hAnsi="Arial" w:cs="Arial"/>
                <w:b/>
                <w:sz w:val="24"/>
                <w:szCs w:val="24"/>
              </w:rPr>
              <w:t>40</w:t>
            </w:r>
            <w:r w:rsidR="009B15BC" w:rsidRPr="003F46C7">
              <w:rPr>
                <w:rFonts w:ascii="Arial" w:hAnsi="Arial" w:cs="Arial"/>
                <w:b/>
                <w:sz w:val="24"/>
                <w:szCs w:val="24"/>
              </w:rPr>
              <w:t>.000,00</w:t>
            </w:r>
          </w:p>
        </w:tc>
      </w:tr>
      <w:tr w:rsidR="009B15BC" w:rsidRPr="003F46C7" w:rsidTr="009B15BC">
        <w:tc>
          <w:tcPr>
            <w:tcW w:w="7621" w:type="dxa"/>
          </w:tcPr>
          <w:p w:rsidR="009B15BC" w:rsidRPr="003F46C7" w:rsidRDefault="009B15BC" w:rsidP="00750678">
            <w:pPr>
              <w:pStyle w:val="ListeParagraf"/>
              <w:numPr>
                <w:ilvl w:val="1"/>
                <w:numId w:val="85"/>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Festival kapsamında kurulacak olan </w:t>
            </w:r>
            <w:proofErr w:type="spellStart"/>
            <w:r w:rsidRPr="003F46C7">
              <w:rPr>
                <w:rFonts w:ascii="Arial" w:eastAsia="Times New Roman" w:hAnsi="Arial" w:cs="Arial"/>
                <w:color w:val="000000"/>
                <w:sz w:val="24"/>
                <w:szCs w:val="24"/>
                <w:lang w:eastAsia="tr-TR"/>
              </w:rPr>
              <w:t>stand</w:t>
            </w:r>
            <w:proofErr w:type="spellEnd"/>
            <w:r w:rsidRPr="003F46C7">
              <w:rPr>
                <w:rFonts w:ascii="Arial" w:eastAsia="Times New Roman" w:hAnsi="Arial" w:cs="Arial"/>
                <w:color w:val="000000"/>
                <w:sz w:val="24"/>
                <w:szCs w:val="24"/>
                <w:lang w:eastAsia="tr-TR"/>
              </w:rPr>
              <w:t xml:space="preserve"> ve diğer yer tahsislerinin tamamının m² birim ücreti</w:t>
            </w:r>
          </w:p>
        </w:tc>
        <w:tc>
          <w:tcPr>
            <w:tcW w:w="1591" w:type="dxa"/>
            <w:vAlign w:val="center"/>
          </w:tcPr>
          <w:p w:rsidR="009B15BC" w:rsidRPr="003F46C7" w:rsidRDefault="0019452B" w:rsidP="009B15BC">
            <w:pPr>
              <w:jc w:val="center"/>
              <w:rPr>
                <w:rFonts w:ascii="Arial" w:hAnsi="Arial" w:cs="Arial"/>
                <w:b/>
                <w:sz w:val="24"/>
                <w:szCs w:val="24"/>
              </w:rPr>
            </w:pPr>
            <w:r>
              <w:rPr>
                <w:rFonts w:ascii="Arial" w:hAnsi="Arial" w:cs="Arial"/>
                <w:b/>
                <w:sz w:val="24"/>
                <w:szCs w:val="24"/>
              </w:rPr>
              <w:t>2.0</w:t>
            </w:r>
            <w:r w:rsidR="009B15BC" w:rsidRPr="003F46C7">
              <w:rPr>
                <w:rFonts w:ascii="Arial" w:hAnsi="Arial" w:cs="Arial"/>
                <w:b/>
                <w:sz w:val="24"/>
                <w:szCs w:val="24"/>
              </w:rPr>
              <w:t>00,00</w:t>
            </w:r>
          </w:p>
        </w:tc>
      </w:tr>
    </w:tbl>
    <w:p w:rsidR="009B15BC" w:rsidRPr="003F46C7" w:rsidRDefault="009B15BC" w:rsidP="009B15BC">
      <w:pPr>
        <w:pStyle w:val="ListeParagraf"/>
        <w:ind w:left="0"/>
        <w:jc w:val="both"/>
        <w:rPr>
          <w:rFonts w:ascii="Arial" w:eastAsia="Times New Roman" w:hAnsi="Arial" w:cs="Arial"/>
          <w:color w:val="000000"/>
          <w:sz w:val="24"/>
          <w:szCs w:val="24"/>
          <w:lang w:eastAsia="tr-TR"/>
        </w:rPr>
      </w:pPr>
    </w:p>
    <w:p w:rsidR="00CB3048" w:rsidRDefault="00CB3048" w:rsidP="005B559F">
      <w:pPr>
        <w:pStyle w:val="Balk1"/>
      </w:pPr>
      <w:proofErr w:type="spellStart"/>
      <w:r>
        <w:t>Kaşdişlen</w:t>
      </w:r>
      <w:proofErr w:type="spellEnd"/>
      <w:r>
        <w:t xml:space="preserve"> </w:t>
      </w:r>
      <w:r w:rsidR="009B15BC" w:rsidRPr="0036330E">
        <w:t xml:space="preserve">Düğün ve Toplantı Salonları Ücretleri </w:t>
      </w:r>
    </w:p>
    <w:p w:rsidR="00CB3048" w:rsidRPr="00CB3048" w:rsidRDefault="00CB3048" w:rsidP="00CB3048">
      <w:pPr>
        <w:rPr>
          <w:lang w:eastAsia="tr-TR"/>
        </w:rPr>
      </w:pPr>
    </w:p>
    <w:p w:rsidR="00CB3048" w:rsidRPr="00CB3048" w:rsidRDefault="009B15BC" w:rsidP="00750678">
      <w:pPr>
        <w:pStyle w:val="ListeParagraf"/>
        <w:numPr>
          <w:ilvl w:val="2"/>
          <w:numId w:val="86"/>
        </w:numPr>
        <w:jc w:val="both"/>
        <w:rPr>
          <w:rFonts w:ascii="Arial" w:hAnsi="Arial" w:cs="Arial"/>
          <w:b/>
          <w:sz w:val="24"/>
          <w:szCs w:val="24"/>
        </w:rPr>
      </w:pPr>
      <w:r w:rsidRPr="00CB3048">
        <w:rPr>
          <w:rFonts w:ascii="Arial" w:hAnsi="Arial" w:cs="Arial"/>
          <w:b/>
          <w:sz w:val="24"/>
          <w:szCs w:val="24"/>
        </w:rPr>
        <w:t>Kanuni Dayanak</w:t>
      </w:r>
      <w:r w:rsidR="00CB3048">
        <w:rPr>
          <w:rFonts w:ascii="Arial" w:hAnsi="Arial" w:cs="Arial"/>
          <w:b/>
          <w:sz w:val="24"/>
          <w:szCs w:val="24"/>
        </w:rPr>
        <w:t xml:space="preserve">: </w:t>
      </w:r>
      <w:r w:rsidRPr="003F46C7">
        <w:rPr>
          <w:rFonts w:ascii="Arial" w:eastAsia="Times New Roman" w:hAnsi="Arial" w:cs="Arial"/>
          <w:color w:val="000000"/>
          <w:sz w:val="24"/>
          <w:szCs w:val="24"/>
          <w:lang w:eastAsia="tr-TR"/>
        </w:rPr>
        <w:t>2464 Sayılı Belediye Gelirleri Kanunu 97. Maddesi</w:t>
      </w:r>
      <w:r w:rsidRPr="003F46C7">
        <w:rPr>
          <w:rFonts w:ascii="Arial" w:hAnsi="Arial" w:cs="Arial"/>
          <w:sz w:val="24"/>
          <w:szCs w:val="24"/>
        </w:rPr>
        <w:t xml:space="preserve"> </w:t>
      </w:r>
    </w:p>
    <w:p w:rsidR="009B15BC" w:rsidRPr="00CB3048" w:rsidRDefault="009B15BC" w:rsidP="00750678">
      <w:pPr>
        <w:pStyle w:val="ListeParagraf"/>
        <w:numPr>
          <w:ilvl w:val="2"/>
          <w:numId w:val="86"/>
        </w:numPr>
        <w:jc w:val="both"/>
        <w:rPr>
          <w:rFonts w:ascii="Arial" w:hAnsi="Arial" w:cs="Arial"/>
          <w:b/>
          <w:sz w:val="24"/>
          <w:szCs w:val="24"/>
        </w:rPr>
      </w:pPr>
      <w:r w:rsidRPr="00CB3048">
        <w:rPr>
          <w:rFonts w:ascii="Arial" w:hAnsi="Arial" w:cs="Arial"/>
          <w:b/>
          <w:sz w:val="24"/>
          <w:szCs w:val="24"/>
        </w:rPr>
        <w:t>Uygulama ve Açıklama</w:t>
      </w:r>
    </w:p>
    <w:p w:rsidR="009B15BC" w:rsidRPr="003F46C7" w:rsidRDefault="009B15BC" w:rsidP="00750678">
      <w:pPr>
        <w:pStyle w:val="ListeParagraf"/>
        <w:numPr>
          <w:ilvl w:val="1"/>
          <w:numId w:val="122"/>
        </w:numPr>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lastRenderedPageBreak/>
        <w:t xml:space="preserve">Belediyeye ait salon ve kültür merkezlerinin kullanılması ücrete tabidir </w:t>
      </w:r>
    </w:p>
    <w:p w:rsidR="009B15BC" w:rsidRPr="003F46C7" w:rsidRDefault="009B15BC" w:rsidP="00750678">
      <w:pPr>
        <w:pStyle w:val="ListeParagraf"/>
        <w:numPr>
          <w:ilvl w:val="1"/>
          <w:numId w:val="122"/>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Okullara % 50 indirim uygulanır </w:t>
      </w:r>
    </w:p>
    <w:p w:rsidR="009B15BC" w:rsidRPr="003F46C7" w:rsidRDefault="009B15BC" w:rsidP="00750678">
      <w:pPr>
        <w:pStyle w:val="ListeParagraf"/>
        <w:numPr>
          <w:ilvl w:val="1"/>
          <w:numId w:val="122"/>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Başkanlık müsaadesi ile ilmi ve kamu yararına yapılacak olan toplantı, konferanslardan tiyatro gösterimlerinden ücret alınmaz.</w:t>
      </w:r>
    </w:p>
    <w:p w:rsidR="009B15BC" w:rsidRPr="003F46C7" w:rsidRDefault="009B15BC" w:rsidP="00750678">
      <w:pPr>
        <w:pStyle w:val="ListeParagraf"/>
        <w:numPr>
          <w:ilvl w:val="1"/>
          <w:numId w:val="122"/>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Düğün toplantı merasimlerinde salon, masa ve </w:t>
      </w:r>
      <w:proofErr w:type="spellStart"/>
      <w:r w:rsidRPr="003F46C7">
        <w:rPr>
          <w:rFonts w:ascii="Arial" w:eastAsia="Times New Roman" w:hAnsi="Arial" w:cs="Arial"/>
          <w:color w:val="000000"/>
          <w:sz w:val="24"/>
          <w:szCs w:val="24"/>
          <w:lang w:eastAsia="tr-TR"/>
        </w:rPr>
        <w:t>anfi</w:t>
      </w:r>
      <w:proofErr w:type="spellEnd"/>
      <w:r w:rsidRPr="003F46C7">
        <w:rPr>
          <w:rFonts w:ascii="Arial" w:eastAsia="Times New Roman" w:hAnsi="Arial" w:cs="Arial"/>
          <w:color w:val="000000"/>
          <w:sz w:val="24"/>
          <w:szCs w:val="24"/>
          <w:lang w:eastAsia="tr-TR"/>
        </w:rPr>
        <w:t xml:space="preserve"> haricinde hiçbir şeyin belediye tarafından temin edilmesi mecburi değildir </w:t>
      </w:r>
    </w:p>
    <w:p w:rsidR="009B15BC" w:rsidRPr="003F46C7" w:rsidRDefault="009B15BC" w:rsidP="00750678">
      <w:pPr>
        <w:pStyle w:val="ListeParagraf"/>
        <w:numPr>
          <w:ilvl w:val="1"/>
          <w:numId w:val="122"/>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Düğün ve toplantı esnasında belediye salonunda vuku bulabilecek hasarlar yapılacak olan keşif sonucunda tutulacak rapora göre ilgiliden alınır </w:t>
      </w:r>
    </w:p>
    <w:tbl>
      <w:tblPr>
        <w:tblStyle w:val="TabloKlavuzu"/>
        <w:tblW w:w="0" w:type="auto"/>
        <w:tblLook w:val="04A0" w:firstRow="1" w:lastRow="0" w:firstColumn="1" w:lastColumn="0" w:noHBand="0" w:noVBand="1"/>
      </w:tblPr>
      <w:tblGrid>
        <w:gridCol w:w="7621"/>
        <w:gridCol w:w="1591"/>
      </w:tblGrid>
      <w:tr w:rsidR="009B15BC" w:rsidRPr="003F46C7" w:rsidTr="009B15BC">
        <w:tc>
          <w:tcPr>
            <w:tcW w:w="7621" w:type="dxa"/>
          </w:tcPr>
          <w:p w:rsidR="009B15BC" w:rsidRPr="003F46C7" w:rsidRDefault="009B15BC" w:rsidP="00750678">
            <w:pPr>
              <w:pStyle w:val="ListeParagraf"/>
              <w:numPr>
                <w:ilvl w:val="2"/>
                <w:numId w:val="86"/>
              </w:numPr>
              <w:spacing w:after="200" w:line="276" w:lineRule="auto"/>
              <w:jc w:val="both"/>
              <w:rPr>
                <w:rFonts w:ascii="Arial" w:hAnsi="Arial" w:cs="Arial"/>
                <w:b/>
                <w:sz w:val="24"/>
                <w:szCs w:val="24"/>
              </w:rPr>
            </w:pPr>
            <w:r w:rsidRPr="003F46C7">
              <w:rPr>
                <w:rFonts w:ascii="Arial" w:hAnsi="Arial" w:cs="Arial"/>
                <w:b/>
                <w:sz w:val="24"/>
                <w:szCs w:val="24"/>
              </w:rPr>
              <w:t xml:space="preserve">Tarife </w:t>
            </w:r>
          </w:p>
        </w:tc>
        <w:tc>
          <w:tcPr>
            <w:tcW w:w="1591" w:type="dxa"/>
            <w:vAlign w:val="center"/>
          </w:tcPr>
          <w:p w:rsidR="009B15BC" w:rsidRPr="003F46C7" w:rsidRDefault="009B15BC" w:rsidP="009B15BC">
            <w:pPr>
              <w:jc w:val="center"/>
              <w:rPr>
                <w:rFonts w:ascii="Arial" w:hAnsi="Arial" w:cs="Arial"/>
                <w:sz w:val="24"/>
                <w:szCs w:val="24"/>
              </w:rPr>
            </w:pPr>
            <w:r w:rsidRPr="003F46C7">
              <w:rPr>
                <w:rFonts w:ascii="Arial" w:hAnsi="Arial" w:cs="Arial"/>
                <w:b/>
                <w:sz w:val="24"/>
                <w:szCs w:val="24"/>
              </w:rPr>
              <w:t>Tuta</w:t>
            </w:r>
            <w:r w:rsidRPr="003F46C7">
              <w:rPr>
                <w:rFonts w:ascii="Arial" w:hAnsi="Arial" w:cs="Arial"/>
                <w:sz w:val="24"/>
                <w:szCs w:val="24"/>
              </w:rPr>
              <w:t xml:space="preserve">r </w:t>
            </w:r>
          </w:p>
        </w:tc>
      </w:tr>
      <w:tr w:rsidR="009B15BC" w:rsidRPr="003F46C7" w:rsidTr="009B15BC">
        <w:tc>
          <w:tcPr>
            <w:tcW w:w="7621" w:type="dxa"/>
          </w:tcPr>
          <w:p w:rsidR="009B15BC" w:rsidRPr="003F46C7" w:rsidRDefault="009B15BC" w:rsidP="00750678">
            <w:pPr>
              <w:pStyle w:val="ListeParagraf"/>
              <w:numPr>
                <w:ilvl w:val="1"/>
                <w:numId w:val="87"/>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Toplantı, konferans ve panel türü faaliyetler (bir seansı)</w:t>
            </w:r>
          </w:p>
        </w:tc>
        <w:tc>
          <w:tcPr>
            <w:tcW w:w="1591" w:type="dxa"/>
            <w:vAlign w:val="center"/>
          </w:tcPr>
          <w:p w:rsidR="009B15BC" w:rsidRPr="003F46C7" w:rsidRDefault="004C5260" w:rsidP="009B15BC">
            <w:pPr>
              <w:jc w:val="center"/>
              <w:rPr>
                <w:rFonts w:ascii="Arial" w:hAnsi="Arial" w:cs="Arial"/>
                <w:b/>
                <w:sz w:val="24"/>
                <w:szCs w:val="24"/>
              </w:rPr>
            </w:pPr>
            <w:r>
              <w:rPr>
                <w:rFonts w:ascii="Arial" w:hAnsi="Arial" w:cs="Arial"/>
                <w:b/>
                <w:sz w:val="24"/>
                <w:szCs w:val="24"/>
              </w:rPr>
              <w:t>5</w:t>
            </w:r>
            <w:r w:rsidR="009B15BC" w:rsidRPr="003F46C7">
              <w:rPr>
                <w:rFonts w:ascii="Arial" w:hAnsi="Arial" w:cs="Arial"/>
                <w:b/>
                <w:sz w:val="24"/>
                <w:szCs w:val="24"/>
              </w:rPr>
              <w:t>.000,00</w:t>
            </w:r>
          </w:p>
        </w:tc>
      </w:tr>
      <w:tr w:rsidR="009B15BC" w:rsidRPr="003F46C7" w:rsidTr="009B15BC">
        <w:tc>
          <w:tcPr>
            <w:tcW w:w="7621" w:type="dxa"/>
          </w:tcPr>
          <w:p w:rsidR="009B15BC" w:rsidRPr="003F46C7" w:rsidRDefault="009B15BC" w:rsidP="00750678">
            <w:pPr>
              <w:pStyle w:val="ListeParagraf"/>
              <w:numPr>
                <w:ilvl w:val="1"/>
                <w:numId w:val="87"/>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Müzik eğlence(Düğün) ve konser türü faaliyetler (bir senası) (açık alanda %50 indirimlidir.)(</w:t>
            </w:r>
            <w:proofErr w:type="spellStart"/>
            <w:r w:rsidRPr="003F46C7">
              <w:rPr>
                <w:rFonts w:ascii="Arial" w:eastAsia="Times New Roman" w:hAnsi="Arial" w:cs="Arial"/>
                <w:color w:val="000000"/>
                <w:sz w:val="24"/>
                <w:szCs w:val="24"/>
                <w:lang w:eastAsia="tr-TR"/>
              </w:rPr>
              <w:t>Kaşdişlen</w:t>
            </w:r>
            <w:proofErr w:type="spellEnd"/>
            <w:r w:rsidRPr="003F46C7">
              <w:rPr>
                <w:rFonts w:ascii="Arial" w:eastAsia="Times New Roman" w:hAnsi="Arial" w:cs="Arial"/>
                <w:color w:val="000000"/>
                <w:sz w:val="24"/>
                <w:szCs w:val="24"/>
                <w:lang w:eastAsia="tr-TR"/>
              </w:rPr>
              <w:t xml:space="preserve"> Mah. Nüfusuna kayıtlı olanlardan ücret alınmayacaktır.)</w:t>
            </w:r>
          </w:p>
        </w:tc>
        <w:tc>
          <w:tcPr>
            <w:tcW w:w="1591" w:type="dxa"/>
            <w:vAlign w:val="center"/>
          </w:tcPr>
          <w:p w:rsidR="009B15BC" w:rsidRPr="003F46C7" w:rsidRDefault="004C5260" w:rsidP="009B15BC">
            <w:pPr>
              <w:jc w:val="center"/>
              <w:rPr>
                <w:rFonts w:ascii="Arial" w:hAnsi="Arial" w:cs="Arial"/>
                <w:b/>
                <w:sz w:val="24"/>
                <w:szCs w:val="24"/>
              </w:rPr>
            </w:pPr>
            <w:r>
              <w:rPr>
                <w:rFonts w:ascii="Arial" w:hAnsi="Arial" w:cs="Arial"/>
                <w:b/>
                <w:sz w:val="24"/>
                <w:szCs w:val="24"/>
              </w:rPr>
              <w:t>10</w:t>
            </w:r>
            <w:r w:rsidR="009B15BC" w:rsidRPr="003F46C7">
              <w:rPr>
                <w:rFonts w:ascii="Arial" w:hAnsi="Arial" w:cs="Arial"/>
                <w:b/>
                <w:sz w:val="24"/>
                <w:szCs w:val="24"/>
              </w:rPr>
              <w:t>.000,00</w:t>
            </w:r>
          </w:p>
        </w:tc>
      </w:tr>
      <w:tr w:rsidR="009B15BC" w:rsidRPr="003F46C7" w:rsidTr="009B15BC">
        <w:tc>
          <w:tcPr>
            <w:tcW w:w="7621" w:type="dxa"/>
          </w:tcPr>
          <w:p w:rsidR="009B15BC" w:rsidRPr="003F46C7" w:rsidRDefault="009B15BC" w:rsidP="00750678">
            <w:pPr>
              <w:pStyle w:val="ListeParagraf"/>
              <w:numPr>
                <w:ilvl w:val="1"/>
                <w:numId w:val="87"/>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Tiyatro oyun gösterilerinden (bir seans)</w:t>
            </w:r>
          </w:p>
        </w:tc>
        <w:tc>
          <w:tcPr>
            <w:tcW w:w="1591" w:type="dxa"/>
            <w:vAlign w:val="center"/>
          </w:tcPr>
          <w:p w:rsidR="009B15BC" w:rsidRPr="003F46C7" w:rsidRDefault="004C5260" w:rsidP="009B15BC">
            <w:pPr>
              <w:jc w:val="center"/>
              <w:rPr>
                <w:rFonts w:ascii="Arial" w:hAnsi="Arial" w:cs="Arial"/>
                <w:b/>
                <w:sz w:val="24"/>
                <w:szCs w:val="24"/>
              </w:rPr>
            </w:pPr>
            <w:r>
              <w:rPr>
                <w:rFonts w:ascii="Arial" w:hAnsi="Arial" w:cs="Arial"/>
                <w:b/>
                <w:sz w:val="24"/>
                <w:szCs w:val="24"/>
              </w:rPr>
              <w:t>3</w:t>
            </w:r>
            <w:r w:rsidR="009B15BC" w:rsidRPr="003F46C7">
              <w:rPr>
                <w:rFonts w:ascii="Arial" w:hAnsi="Arial" w:cs="Arial"/>
                <w:b/>
                <w:sz w:val="24"/>
                <w:szCs w:val="24"/>
              </w:rPr>
              <w:t>.000,00</w:t>
            </w:r>
          </w:p>
        </w:tc>
      </w:tr>
      <w:tr w:rsidR="009B15BC" w:rsidRPr="003F46C7" w:rsidTr="009B15BC">
        <w:tc>
          <w:tcPr>
            <w:tcW w:w="7621" w:type="dxa"/>
          </w:tcPr>
          <w:p w:rsidR="009B15BC" w:rsidRPr="003F46C7" w:rsidRDefault="009B15BC" w:rsidP="00750678">
            <w:pPr>
              <w:pStyle w:val="ListeParagraf"/>
              <w:numPr>
                <w:ilvl w:val="1"/>
                <w:numId w:val="87"/>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Ticari amaçlı toplantılardan (1 saat)</w:t>
            </w:r>
          </w:p>
        </w:tc>
        <w:tc>
          <w:tcPr>
            <w:tcW w:w="1591" w:type="dxa"/>
            <w:vAlign w:val="center"/>
          </w:tcPr>
          <w:p w:rsidR="009B15BC" w:rsidRPr="003F46C7" w:rsidRDefault="004C5260" w:rsidP="009B15BC">
            <w:pPr>
              <w:jc w:val="center"/>
              <w:rPr>
                <w:rFonts w:ascii="Arial" w:hAnsi="Arial" w:cs="Arial"/>
                <w:b/>
                <w:sz w:val="24"/>
                <w:szCs w:val="24"/>
              </w:rPr>
            </w:pPr>
            <w:r>
              <w:rPr>
                <w:rFonts w:ascii="Arial" w:hAnsi="Arial" w:cs="Arial"/>
                <w:b/>
                <w:sz w:val="24"/>
                <w:szCs w:val="24"/>
              </w:rPr>
              <w:t>5</w:t>
            </w:r>
            <w:r w:rsidR="009B15BC" w:rsidRPr="003F46C7">
              <w:rPr>
                <w:rFonts w:ascii="Arial" w:hAnsi="Arial" w:cs="Arial"/>
                <w:b/>
                <w:sz w:val="24"/>
                <w:szCs w:val="24"/>
              </w:rPr>
              <w:t>.000,00</w:t>
            </w:r>
          </w:p>
        </w:tc>
      </w:tr>
      <w:tr w:rsidR="009B15BC" w:rsidRPr="003F46C7" w:rsidTr="009B15BC">
        <w:tc>
          <w:tcPr>
            <w:tcW w:w="7621" w:type="dxa"/>
          </w:tcPr>
          <w:p w:rsidR="009B15BC" w:rsidRPr="003F46C7" w:rsidRDefault="009B15BC" w:rsidP="00750678">
            <w:pPr>
              <w:pStyle w:val="ListeParagraf"/>
              <w:numPr>
                <w:ilvl w:val="1"/>
                <w:numId w:val="87"/>
              </w:numPr>
              <w:ind w:left="0" w:firstLine="0"/>
              <w:jc w:val="both"/>
              <w:rPr>
                <w:rFonts w:ascii="Arial" w:eastAsia="Times New Roman" w:hAnsi="Arial" w:cs="Arial"/>
                <w:b/>
                <w:bCs/>
                <w:color w:val="000000"/>
                <w:sz w:val="24"/>
                <w:szCs w:val="24"/>
                <w:lang w:eastAsia="tr-TR"/>
              </w:rPr>
            </w:pPr>
            <w:r w:rsidRPr="003F46C7">
              <w:rPr>
                <w:rFonts w:ascii="Arial" w:eastAsia="Times New Roman" w:hAnsi="Arial" w:cs="Arial"/>
                <w:color w:val="000000"/>
                <w:sz w:val="24"/>
                <w:szCs w:val="24"/>
                <w:lang w:eastAsia="tr-TR"/>
              </w:rPr>
              <w:t xml:space="preserve">Yukarıda belirtilen maddelerde belirlenen saatin aşılması durumunda her saat için  </w:t>
            </w:r>
          </w:p>
        </w:tc>
        <w:tc>
          <w:tcPr>
            <w:tcW w:w="1591" w:type="dxa"/>
            <w:vAlign w:val="center"/>
          </w:tcPr>
          <w:p w:rsidR="009B15BC" w:rsidRPr="003F46C7" w:rsidRDefault="004C5260" w:rsidP="009B15BC">
            <w:pPr>
              <w:jc w:val="center"/>
              <w:rPr>
                <w:rFonts w:ascii="Arial" w:hAnsi="Arial" w:cs="Arial"/>
                <w:b/>
                <w:sz w:val="24"/>
                <w:szCs w:val="24"/>
              </w:rPr>
            </w:pPr>
            <w:r>
              <w:rPr>
                <w:rFonts w:ascii="Arial" w:hAnsi="Arial" w:cs="Arial"/>
                <w:b/>
                <w:sz w:val="24"/>
                <w:szCs w:val="24"/>
              </w:rPr>
              <w:t>750</w:t>
            </w:r>
            <w:r w:rsidR="009B15BC" w:rsidRPr="003F46C7">
              <w:rPr>
                <w:rFonts w:ascii="Arial" w:hAnsi="Arial" w:cs="Arial"/>
                <w:b/>
                <w:sz w:val="24"/>
                <w:szCs w:val="24"/>
              </w:rPr>
              <w:t>,00</w:t>
            </w:r>
          </w:p>
        </w:tc>
      </w:tr>
    </w:tbl>
    <w:p w:rsidR="00FD6715" w:rsidRDefault="00FD6715" w:rsidP="00FD6715">
      <w:pPr>
        <w:spacing w:after="0"/>
        <w:jc w:val="center"/>
        <w:rPr>
          <w:b/>
        </w:rPr>
      </w:pPr>
    </w:p>
    <w:p w:rsidR="00CB3048" w:rsidRDefault="00CB3048" w:rsidP="00FD6715">
      <w:pPr>
        <w:spacing w:after="0"/>
        <w:jc w:val="center"/>
        <w:rPr>
          <w:b/>
        </w:rPr>
      </w:pPr>
    </w:p>
    <w:p w:rsidR="00CB3048" w:rsidRDefault="00CB3048" w:rsidP="005B559F">
      <w:pPr>
        <w:pStyle w:val="Balk1"/>
      </w:pPr>
      <w:r>
        <w:t>Anamur Belediyesi Kültür Merkezi</w:t>
      </w:r>
      <w:r w:rsidR="00536E05">
        <w:t>(Şair Abdulkadir BULUT)</w:t>
      </w:r>
      <w:r>
        <w:t xml:space="preserve"> </w:t>
      </w:r>
      <w:r w:rsidRPr="0036330E">
        <w:t xml:space="preserve">Düğün ve Toplantı Salonları Ücretleri </w:t>
      </w:r>
    </w:p>
    <w:p w:rsidR="00CB3048" w:rsidRPr="00CB3048" w:rsidRDefault="00CB3048" w:rsidP="00CB3048">
      <w:pPr>
        <w:rPr>
          <w:lang w:eastAsia="tr-TR"/>
        </w:rPr>
      </w:pPr>
    </w:p>
    <w:p w:rsidR="00CB3048" w:rsidRPr="00CB3048" w:rsidRDefault="00CB3048" w:rsidP="00750678">
      <w:pPr>
        <w:pStyle w:val="ListeParagraf"/>
        <w:numPr>
          <w:ilvl w:val="2"/>
          <w:numId w:val="88"/>
        </w:numPr>
        <w:jc w:val="both"/>
        <w:rPr>
          <w:rFonts w:ascii="Arial" w:hAnsi="Arial" w:cs="Arial"/>
          <w:b/>
          <w:sz w:val="24"/>
          <w:szCs w:val="24"/>
        </w:rPr>
      </w:pPr>
      <w:r w:rsidRPr="00CB3048">
        <w:rPr>
          <w:rFonts w:ascii="Arial" w:hAnsi="Arial" w:cs="Arial"/>
          <w:b/>
          <w:sz w:val="24"/>
          <w:szCs w:val="24"/>
        </w:rPr>
        <w:t>Kanuni Dayanak</w:t>
      </w:r>
      <w:r>
        <w:rPr>
          <w:rFonts w:ascii="Arial" w:hAnsi="Arial" w:cs="Arial"/>
          <w:b/>
          <w:sz w:val="24"/>
          <w:szCs w:val="24"/>
        </w:rPr>
        <w:t xml:space="preserve">: </w:t>
      </w:r>
      <w:r w:rsidRPr="003F46C7">
        <w:rPr>
          <w:rFonts w:ascii="Arial" w:eastAsia="Times New Roman" w:hAnsi="Arial" w:cs="Arial"/>
          <w:color w:val="000000"/>
          <w:sz w:val="24"/>
          <w:szCs w:val="24"/>
          <w:lang w:eastAsia="tr-TR"/>
        </w:rPr>
        <w:t>2464 Sayılı Belediye Gelirleri Kanunu 97. Maddesi</w:t>
      </w:r>
      <w:r w:rsidRPr="003F46C7">
        <w:rPr>
          <w:rFonts w:ascii="Arial" w:hAnsi="Arial" w:cs="Arial"/>
          <w:sz w:val="24"/>
          <w:szCs w:val="24"/>
        </w:rPr>
        <w:t xml:space="preserve"> </w:t>
      </w:r>
    </w:p>
    <w:p w:rsidR="00CB3048" w:rsidRPr="00CB3048" w:rsidRDefault="00CB3048" w:rsidP="00750678">
      <w:pPr>
        <w:pStyle w:val="ListeParagraf"/>
        <w:numPr>
          <w:ilvl w:val="2"/>
          <w:numId w:val="88"/>
        </w:numPr>
        <w:jc w:val="both"/>
        <w:rPr>
          <w:rFonts w:ascii="Arial" w:hAnsi="Arial" w:cs="Arial"/>
          <w:b/>
          <w:sz w:val="24"/>
          <w:szCs w:val="24"/>
        </w:rPr>
      </w:pPr>
      <w:r w:rsidRPr="00CB3048">
        <w:rPr>
          <w:rFonts w:ascii="Arial" w:hAnsi="Arial" w:cs="Arial"/>
          <w:b/>
          <w:sz w:val="24"/>
          <w:szCs w:val="24"/>
        </w:rPr>
        <w:t>Uygulama ve Açıklama</w:t>
      </w:r>
    </w:p>
    <w:p w:rsidR="00CB3048" w:rsidRPr="003F46C7" w:rsidRDefault="00CB3048" w:rsidP="00750678">
      <w:pPr>
        <w:pStyle w:val="ListeParagraf"/>
        <w:numPr>
          <w:ilvl w:val="1"/>
          <w:numId w:val="89"/>
        </w:numPr>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Belediyeye ait salon ve kültür merkezlerinin kullanılması ücrete tabidir </w:t>
      </w:r>
    </w:p>
    <w:p w:rsidR="00CB3048" w:rsidRPr="003F46C7" w:rsidRDefault="00CB3048" w:rsidP="00750678">
      <w:pPr>
        <w:pStyle w:val="ListeParagraf"/>
        <w:numPr>
          <w:ilvl w:val="1"/>
          <w:numId w:val="89"/>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Okullara % 50 indirim uygulanır </w:t>
      </w:r>
    </w:p>
    <w:p w:rsidR="00CB3048" w:rsidRPr="003F46C7" w:rsidRDefault="00CB3048" w:rsidP="00750678">
      <w:pPr>
        <w:pStyle w:val="ListeParagraf"/>
        <w:numPr>
          <w:ilvl w:val="1"/>
          <w:numId w:val="89"/>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Başkanlık müsaadesi ile ilmi ve kamu yararına yapılacak olan toplantı, konferanslardan tiyatro gösterimlerinden ücret alınmaz.</w:t>
      </w:r>
    </w:p>
    <w:p w:rsidR="00CB3048" w:rsidRPr="003F46C7" w:rsidRDefault="00CB3048" w:rsidP="00750678">
      <w:pPr>
        <w:pStyle w:val="ListeParagraf"/>
        <w:numPr>
          <w:ilvl w:val="1"/>
          <w:numId w:val="89"/>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Düğün toplantı merasimlerinde salon, masa ve </w:t>
      </w:r>
      <w:proofErr w:type="spellStart"/>
      <w:r w:rsidRPr="003F46C7">
        <w:rPr>
          <w:rFonts w:ascii="Arial" w:eastAsia="Times New Roman" w:hAnsi="Arial" w:cs="Arial"/>
          <w:color w:val="000000"/>
          <w:sz w:val="24"/>
          <w:szCs w:val="24"/>
          <w:lang w:eastAsia="tr-TR"/>
        </w:rPr>
        <w:t>anfi</w:t>
      </w:r>
      <w:proofErr w:type="spellEnd"/>
      <w:r w:rsidRPr="003F46C7">
        <w:rPr>
          <w:rFonts w:ascii="Arial" w:eastAsia="Times New Roman" w:hAnsi="Arial" w:cs="Arial"/>
          <w:color w:val="000000"/>
          <w:sz w:val="24"/>
          <w:szCs w:val="24"/>
          <w:lang w:eastAsia="tr-TR"/>
        </w:rPr>
        <w:t xml:space="preserve"> haricinde hiçbir şeyin belediye tarafından temin edilmesi mecburi değildir </w:t>
      </w:r>
    </w:p>
    <w:p w:rsidR="00CB3048" w:rsidRPr="003F46C7" w:rsidRDefault="00CB3048" w:rsidP="00750678">
      <w:pPr>
        <w:pStyle w:val="ListeParagraf"/>
        <w:numPr>
          <w:ilvl w:val="1"/>
          <w:numId w:val="89"/>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Düğün ve toplantı esnasında belediye salonunda vuku bulabilecek hasarlar yapılacak olan keşif sonucunda tutulacak rapora göre ilgiliden alınır </w:t>
      </w:r>
    </w:p>
    <w:tbl>
      <w:tblPr>
        <w:tblStyle w:val="TabloKlavuzu"/>
        <w:tblW w:w="0" w:type="auto"/>
        <w:tblLook w:val="04A0" w:firstRow="1" w:lastRow="0" w:firstColumn="1" w:lastColumn="0" w:noHBand="0" w:noVBand="1"/>
      </w:tblPr>
      <w:tblGrid>
        <w:gridCol w:w="7621"/>
        <w:gridCol w:w="1591"/>
      </w:tblGrid>
      <w:tr w:rsidR="00CB3048" w:rsidRPr="003F46C7" w:rsidTr="00D151CB">
        <w:tc>
          <w:tcPr>
            <w:tcW w:w="7621" w:type="dxa"/>
          </w:tcPr>
          <w:p w:rsidR="00CB3048" w:rsidRPr="003F46C7" w:rsidRDefault="00CB3048" w:rsidP="00750678">
            <w:pPr>
              <w:pStyle w:val="ListeParagraf"/>
              <w:numPr>
                <w:ilvl w:val="2"/>
                <w:numId w:val="88"/>
              </w:numPr>
              <w:spacing w:after="200" w:line="276" w:lineRule="auto"/>
              <w:jc w:val="both"/>
              <w:rPr>
                <w:rFonts w:ascii="Arial" w:hAnsi="Arial" w:cs="Arial"/>
                <w:b/>
                <w:sz w:val="24"/>
                <w:szCs w:val="24"/>
              </w:rPr>
            </w:pPr>
            <w:r w:rsidRPr="003F46C7">
              <w:rPr>
                <w:rFonts w:ascii="Arial" w:hAnsi="Arial" w:cs="Arial"/>
                <w:b/>
                <w:sz w:val="24"/>
                <w:szCs w:val="24"/>
              </w:rPr>
              <w:t xml:space="preserve">Tarife </w:t>
            </w:r>
          </w:p>
        </w:tc>
        <w:tc>
          <w:tcPr>
            <w:tcW w:w="1591" w:type="dxa"/>
            <w:vAlign w:val="center"/>
          </w:tcPr>
          <w:p w:rsidR="00CB3048" w:rsidRPr="003F46C7" w:rsidRDefault="00CB3048" w:rsidP="00D151CB">
            <w:pPr>
              <w:jc w:val="center"/>
              <w:rPr>
                <w:rFonts w:ascii="Arial" w:hAnsi="Arial" w:cs="Arial"/>
                <w:sz w:val="24"/>
                <w:szCs w:val="24"/>
              </w:rPr>
            </w:pPr>
            <w:r w:rsidRPr="003F46C7">
              <w:rPr>
                <w:rFonts w:ascii="Arial" w:hAnsi="Arial" w:cs="Arial"/>
                <w:b/>
                <w:sz w:val="24"/>
                <w:szCs w:val="24"/>
              </w:rPr>
              <w:t>Tuta</w:t>
            </w:r>
            <w:r w:rsidRPr="003F46C7">
              <w:rPr>
                <w:rFonts w:ascii="Arial" w:hAnsi="Arial" w:cs="Arial"/>
                <w:sz w:val="24"/>
                <w:szCs w:val="24"/>
              </w:rPr>
              <w:t xml:space="preserve">r </w:t>
            </w:r>
          </w:p>
        </w:tc>
      </w:tr>
      <w:tr w:rsidR="00CB3048" w:rsidRPr="003F46C7" w:rsidTr="00D151CB">
        <w:tc>
          <w:tcPr>
            <w:tcW w:w="7621" w:type="dxa"/>
          </w:tcPr>
          <w:p w:rsidR="00CB3048" w:rsidRPr="003F46C7" w:rsidRDefault="00CB3048" w:rsidP="00750678">
            <w:pPr>
              <w:pStyle w:val="ListeParagraf"/>
              <w:numPr>
                <w:ilvl w:val="1"/>
                <w:numId w:val="90"/>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Sinema tiyatro ve konserlerden (bir seans)</w:t>
            </w:r>
            <w:proofErr w:type="gramStart"/>
            <w:r w:rsidRPr="003F46C7">
              <w:rPr>
                <w:rFonts w:ascii="Arial" w:eastAsia="Times New Roman" w:hAnsi="Arial" w:cs="Arial"/>
                <w:color w:val="000000"/>
                <w:sz w:val="24"/>
                <w:szCs w:val="24"/>
                <w:lang w:eastAsia="tr-TR"/>
              </w:rPr>
              <w:t>)</w:t>
            </w:r>
            <w:proofErr w:type="gramEnd"/>
          </w:p>
        </w:tc>
        <w:tc>
          <w:tcPr>
            <w:tcW w:w="1591" w:type="dxa"/>
            <w:vAlign w:val="center"/>
          </w:tcPr>
          <w:p w:rsidR="00CB3048" w:rsidRPr="003F46C7" w:rsidRDefault="00FE0AE4" w:rsidP="00D151CB">
            <w:pPr>
              <w:jc w:val="center"/>
              <w:rPr>
                <w:rFonts w:ascii="Arial" w:hAnsi="Arial" w:cs="Arial"/>
                <w:b/>
                <w:sz w:val="24"/>
                <w:szCs w:val="24"/>
              </w:rPr>
            </w:pPr>
            <w:r>
              <w:rPr>
                <w:rFonts w:ascii="Arial" w:hAnsi="Arial" w:cs="Arial"/>
                <w:b/>
                <w:sz w:val="24"/>
                <w:szCs w:val="24"/>
              </w:rPr>
              <w:t>5.0</w:t>
            </w:r>
            <w:r w:rsidR="00CB3048" w:rsidRPr="003F46C7">
              <w:rPr>
                <w:rFonts w:ascii="Arial" w:hAnsi="Arial" w:cs="Arial"/>
                <w:b/>
                <w:sz w:val="24"/>
                <w:szCs w:val="24"/>
              </w:rPr>
              <w:t>00,00</w:t>
            </w:r>
          </w:p>
        </w:tc>
      </w:tr>
      <w:tr w:rsidR="00CB3048" w:rsidRPr="003F46C7" w:rsidTr="00D151CB">
        <w:tc>
          <w:tcPr>
            <w:tcW w:w="7621" w:type="dxa"/>
          </w:tcPr>
          <w:p w:rsidR="00CB3048" w:rsidRPr="003F46C7" w:rsidRDefault="00CB3048" w:rsidP="00750678">
            <w:pPr>
              <w:pStyle w:val="ListeParagraf"/>
              <w:numPr>
                <w:ilvl w:val="1"/>
                <w:numId w:val="90"/>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Provalardan (bir seans</w:t>
            </w:r>
            <w:r w:rsidRPr="00CB3048">
              <w:rPr>
                <w:rFonts w:ascii="Arial" w:eastAsia="Times New Roman" w:hAnsi="Arial" w:cs="Arial"/>
                <w:color w:val="000000"/>
                <w:sz w:val="24"/>
                <w:szCs w:val="24"/>
                <w:lang w:eastAsia="tr-TR"/>
              </w:rPr>
              <w:t>)</w:t>
            </w:r>
          </w:p>
        </w:tc>
        <w:tc>
          <w:tcPr>
            <w:tcW w:w="1591" w:type="dxa"/>
            <w:vAlign w:val="center"/>
          </w:tcPr>
          <w:p w:rsidR="00CB3048" w:rsidRPr="003F46C7" w:rsidRDefault="00FE0AE4" w:rsidP="00D151CB">
            <w:pPr>
              <w:jc w:val="center"/>
              <w:rPr>
                <w:rFonts w:ascii="Arial" w:hAnsi="Arial" w:cs="Arial"/>
                <w:b/>
                <w:sz w:val="24"/>
                <w:szCs w:val="24"/>
              </w:rPr>
            </w:pPr>
            <w:r>
              <w:rPr>
                <w:rFonts w:ascii="Arial" w:hAnsi="Arial" w:cs="Arial"/>
                <w:b/>
                <w:sz w:val="24"/>
                <w:szCs w:val="24"/>
              </w:rPr>
              <w:t>1.0</w:t>
            </w:r>
            <w:r w:rsidR="00CB3048" w:rsidRPr="003F46C7">
              <w:rPr>
                <w:rFonts w:ascii="Arial" w:hAnsi="Arial" w:cs="Arial"/>
                <w:b/>
                <w:sz w:val="24"/>
                <w:szCs w:val="24"/>
              </w:rPr>
              <w:t>00,00</w:t>
            </w:r>
          </w:p>
        </w:tc>
      </w:tr>
      <w:tr w:rsidR="00CB3048" w:rsidRPr="003F46C7" w:rsidTr="00D151CB">
        <w:tc>
          <w:tcPr>
            <w:tcW w:w="7621" w:type="dxa"/>
          </w:tcPr>
          <w:p w:rsidR="00CB3048" w:rsidRPr="00CB3048" w:rsidRDefault="00CB3048" w:rsidP="00750678">
            <w:pPr>
              <w:pStyle w:val="ListeParagraf"/>
              <w:numPr>
                <w:ilvl w:val="1"/>
                <w:numId w:val="90"/>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Toplantı ve konferans türü faaliyetlerden (bir saat</w:t>
            </w:r>
            <w:r w:rsidRPr="00CB3048">
              <w:rPr>
                <w:rFonts w:ascii="Arial" w:eastAsia="Times New Roman" w:hAnsi="Arial" w:cs="Arial"/>
                <w:color w:val="000000"/>
                <w:sz w:val="24"/>
                <w:szCs w:val="24"/>
                <w:lang w:eastAsia="tr-TR"/>
              </w:rPr>
              <w:t>)</w:t>
            </w:r>
          </w:p>
        </w:tc>
        <w:tc>
          <w:tcPr>
            <w:tcW w:w="1591" w:type="dxa"/>
            <w:vAlign w:val="center"/>
          </w:tcPr>
          <w:p w:rsidR="00CB3048" w:rsidRPr="003F46C7" w:rsidRDefault="00FE0AE4" w:rsidP="00D151CB">
            <w:pPr>
              <w:jc w:val="center"/>
              <w:rPr>
                <w:rFonts w:ascii="Arial" w:hAnsi="Arial" w:cs="Arial"/>
                <w:b/>
                <w:sz w:val="24"/>
                <w:szCs w:val="24"/>
              </w:rPr>
            </w:pPr>
            <w:r>
              <w:rPr>
                <w:rFonts w:ascii="Arial" w:hAnsi="Arial" w:cs="Arial"/>
                <w:b/>
                <w:sz w:val="24"/>
                <w:szCs w:val="24"/>
              </w:rPr>
              <w:t>5</w:t>
            </w:r>
            <w:r w:rsidR="00CB3048" w:rsidRPr="003F46C7">
              <w:rPr>
                <w:rFonts w:ascii="Arial" w:hAnsi="Arial" w:cs="Arial"/>
                <w:b/>
                <w:sz w:val="24"/>
                <w:szCs w:val="24"/>
              </w:rPr>
              <w:t>.000,00</w:t>
            </w:r>
          </w:p>
        </w:tc>
      </w:tr>
      <w:tr w:rsidR="00CB3048" w:rsidRPr="003F46C7" w:rsidTr="00D151CB">
        <w:tc>
          <w:tcPr>
            <w:tcW w:w="7621" w:type="dxa"/>
          </w:tcPr>
          <w:p w:rsidR="00CB3048" w:rsidRPr="003F46C7" w:rsidRDefault="00CB3048" w:rsidP="00750678">
            <w:pPr>
              <w:pStyle w:val="ListeParagraf"/>
              <w:numPr>
                <w:ilvl w:val="1"/>
                <w:numId w:val="90"/>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Ticari amaçlı toplantılardan (bir saat)</w:t>
            </w:r>
          </w:p>
        </w:tc>
        <w:tc>
          <w:tcPr>
            <w:tcW w:w="1591" w:type="dxa"/>
            <w:vAlign w:val="center"/>
          </w:tcPr>
          <w:p w:rsidR="00CB3048" w:rsidRPr="003F46C7" w:rsidRDefault="00FE0AE4" w:rsidP="00D151CB">
            <w:pPr>
              <w:jc w:val="center"/>
              <w:rPr>
                <w:rFonts w:ascii="Arial" w:hAnsi="Arial" w:cs="Arial"/>
                <w:b/>
                <w:sz w:val="24"/>
                <w:szCs w:val="24"/>
              </w:rPr>
            </w:pPr>
            <w:r>
              <w:rPr>
                <w:rFonts w:ascii="Arial" w:hAnsi="Arial" w:cs="Arial"/>
                <w:b/>
                <w:sz w:val="24"/>
                <w:szCs w:val="24"/>
              </w:rPr>
              <w:t>10</w:t>
            </w:r>
            <w:r w:rsidR="00CB3048" w:rsidRPr="003F46C7">
              <w:rPr>
                <w:rFonts w:ascii="Arial" w:hAnsi="Arial" w:cs="Arial"/>
                <w:b/>
                <w:sz w:val="24"/>
                <w:szCs w:val="24"/>
              </w:rPr>
              <w:t>.000,00</w:t>
            </w:r>
          </w:p>
        </w:tc>
      </w:tr>
      <w:tr w:rsidR="00CB3048" w:rsidRPr="003F46C7" w:rsidTr="00D151CB">
        <w:tc>
          <w:tcPr>
            <w:tcW w:w="7621" w:type="dxa"/>
          </w:tcPr>
          <w:p w:rsidR="00CB3048" w:rsidRPr="003F46C7" w:rsidRDefault="00CB3048" w:rsidP="00750678">
            <w:pPr>
              <w:pStyle w:val="ListeParagraf"/>
              <w:numPr>
                <w:ilvl w:val="1"/>
                <w:numId w:val="90"/>
              </w:numPr>
              <w:ind w:left="0" w:firstLine="0"/>
              <w:jc w:val="both"/>
              <w:rPr>
                <w:rFonts w:ascii="Arial" w:eastAsia="Times New Roman" w:hAnsi="Arial" w:cs="Arial"/>
                <w:color w:val="000000"/>
                <w:sz w:val="24"/>
                <w:szCs w:val="24"/>
                <w:lang w:eastAsia="tr-TR"/>
              </w:rPr>
            </w:pPr>
            <w:r w:rsidRPr="00CB3048">
              <w:rPr>
                <w:rFonts w:ascii="Arial" w:eastAsia="Times New Roman" w:hAnsi="Arial" w:cs="Arial"/>
                <w:color w:val="000000"/>
                <w:sz w:val="24"/>
                <w:szCs w:val="24"/>
                <w:lang w:eastAsia="tr-TR"/>
              </w:rPr>
              <w:t>-</w:t>
            </w:r>
            <w:r w:rsidRPr="003F46C7">
              <w:rPr>
                <w:rFonts w:ascii="Arial" w:eastAsia="Times New Roman" w:hAnsi="Arial" w:cs="Arial"/>
                <w:color w:val="000000"/>
                <w:sz w:val="24"/>
                <w:szCs w:val="24"/>
                <w:lang w:eastAsia="tr-TR"/>
              </w:rPr>
              <w:t>Müzik eğlence(Düğün) ve konser türü faaliyetler (bir senası)</w:t>
            </w:r>
          </w:p>
        </w:tc>
        <w:tc>
          <w:tcPr>
            <w:tcW w:w="1591" w:type="dxa"/>
            <w:vAlign w:val="center"/>
          </w:tcPr>
          <w:p w:rsidR="00CB3048" w:rsidRPr="003F46C7" w:rsidRDefault="00FE0AE4" w:rsidP="00D151CB">
            <w:pPr>
              <w:jc w:val="center"/>
              <w:rPr>
                <w:rFonts w:ascii="Arial" w:hAnsi="Arial" w:cs="Arial"/>
                <w:b/>
                <w:sz w:val="24"/>
                <w:szCs w:val="24"/>
              </w:rPr>
            </w:pPr>
            <w:r>
              <w:rPr>
                <w:rFonts w:ascii="Arial" w:hAnsi="Arial" w:cs="Arial"/>
                <w:b/>
                <w:sz w:val="24"/>
                <w:szCs w:val="24"/>
              </w:rPr>
              <w:t>2</w:t>
            </w:r>
            <w:r w:rsidR="00CB3048" w:rsidRPr="003F46C7">
              <w:rPr>
                <w:rFonts w:ascii="Arial" w:hAnsi="Arial" w:cs="Arial"/>
                <w:b/>
                <w:sz w:val="24"/>
                <w:szCs w:val="24"/>
              </w:rPr>
              <w:t>5.000,00</w:t>
            </w:r>
          </w:p>
        </w:tc>
      </w:tr>
      <w:tr w:rsidR="00CB3048" w:rsidRPr="003F46C7" w:rsidTr="00D151CB">
        <w:tc>
          <w:tcPr>
            <w:tcW w:w="7621" w:type="dxa"/>
          </w:tcPr>
          <w:p w:rsidR="00CB3048" w:rsidRPr="00CB3048" w:rsidRDefault="00CB3048" w:rsidP="00750678">
            <w:pPr>
              <w:pStyle w:val="ListeParagraf"/>
              <w:numPr>
                <w:ilvl w:val="1"/>
                <w:numId w:val="90"/>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Yukarıda belirtilen maddelerde belirlenen saatin aşılması durumunda her saat için  </w:t>
            </w:r>
          </w:p>
        </w:tc>
        <w:tc>
          <w:tcPr>
            <w:tcW w:w="1591" w:type="dxa"/>
            <w:vAlign w:val="center"/>
          </w:tcPr>
          <w:p w:rsidR="00CB3048" w:rsidRPr="003F46C7" w:rsidRDefault="00FE0AE4" w:rsidP="00D151CB">
            <w:pPr>
              <w:jc w:val="center"/>
              <w:rPr>
                <w:rFonts w:ascii="Arial" w:hAnsi="Arial" w:cs="Arial"/>
                <w:b/>
                <w:sz w:val="24"/>
                <w:szCs w:val="24"/>
              </w:rPr>
            </w:pPr>
            <w:r>
              <w:rPr>
                <w:rFonts w:ascii="Arial" w:hAnsi="Arial" w:cs="Arial"/>
                <w:b/>
                <w:sz w:val="24"/>
                <w:szCs w:val="24"/>
              </w:rPr>
              <w:t>750,00</w:t>
            </w:r>
          </w:p>
        </w:tc>
      </w:tr>
    </w:tbl>
    <w:p w:rsidR="00CB3048" w:rsidRDefault="00CB3048" w:rsidP="00FD6715">
      <w:pPr>
        <w:spacing w:after="0"/>
        <w:jc w:val="center"/>
        <w:rPr>
          <w:b/>
        </w:rPr>
      </w:pPr>
    </w:p>
    <w:p w:rsidR="006B0A3E" w:rsidRDefault="006B0A3E" w:rsidP="00FD6715">
      <w:pPr>
        <w:spacing w:after="0"/>
        <w:jc w:val="center"/>
        <w:rPr>
          <w:b/>
        </w:rPr>
      </w:pPr>
    </w:p>
    <w:p w:rsidR="006B0A3E" w:rsidRDefault="006B0A3E" w:rsidP="00FD6715">
      <w:pPr>
        <w:spacing w:after="0"/>
        <w:jc w:val="center"/>
        <w:rPr>
          <w:b/>
        </w:rPr>
      </w:pPr>
    </w:p>
    <w:p w:rsidR="00FD6715" w:rsidRPr="0047382B" w:rsidRDefault="00FD6715" w:rsidP="009B15BC">
      <w:pPr>
        <w:pStyle w:val="ListeParagraf"/>
        <w:jc w:val="center"/>
        <w:rPr>
          <w:rFonts w:ascii="Arial" w:hAnsi="Arial" w:cs="Arial"/>
          <w:b/>
          <w:color w:val="FF0000"/>
          <w:sz w:val="28"/>
          <w:szCs w:val="28"/>
        </w:rPr>
      </w:pPr>
      <w:r w:rsidRPr="0047382B">
        <w:rPr>
          <w:rFonts w:ascii="Arial" w:hAnsi="Arial" w:cs="Arial"/>
          <w:b/>
          <w:color w:val="FF0000"/>
          <w:sz w:val="28"/>
          <w:szCs w:val="28"/>
        </w:rPr>
        <w:t>ONUNCU BÖLÜM</w:t>
      </w:r>
    </w:p>
    <w:p w:rsidR="00F31E56" w:rsidRPr="0047382B" w:rsidRDefault="00F31E56" w:rsidP="009B15BC">
      <w:pPr>
        <w:pStyle w:val="ListeParagraf"/>
        <w:jc w:val="center"/>
        <w:rPr>
          <w:rFonts w:ascii="Arial" w:hAnsi="Arial" w:cs="Arial"/>
          <w:b/>
          <w:color w:val="FF0000"/>
          <w:sz w:val="28"/>
          <w:szCs w:val="28"/>
        </w:rPr>
      </w:pPr>
      <w:r w:rsidRPr="0047382B">
        <w:rPr>
          <w:rFonts w:ascii="Arial" w:hAnsi="Arial" w:cs="Arial"/>
          <w:b/>
          <w:color w:val="FF0000"/>
          <w:sz w:val="28"/>
          <w:szCs w:val="28"/>
        </w:rPr>
        <w:t>YAPI KONTROL MÜDÜRLÜĞÜ</w:t>
      </w:r>
    </w:p>
    <w:p w:rsidR="00066D63" w:rsidRDefault="00066D63" w:rsidP="009B15BC">
      <w:pPr>
        <w:pStyle w:val="ListeParagraf"/>
        <w:jc w:val="center"/>
        <w:rPr>
          <w:rFonts w:ascii="Arial" w:hAnsi="Arial" w:cs="Arial"/>
          <w:b/>
          <w:sz w:val="28"/>
          <w:szCs w:val="28"/>
        </w:rPr>
      </w:pPr>
    </w:p>
    <w:p w:rsidR="009B15BC" w:rsidRPr="003F46C7" w:rsidRDefault="00066D63" w:rsidP="005B559F">
      <w:pPr>
        <w:pStyle w:val="Balk1"/>
        <w:numPr>
          <w:ilvl w:val="0"/>
          <w:numId w:val="52"/>
        </w:numPr>
      </w:pPr>
      <w:r>
        <w:t>Hazırlanacak Belge ve Onay Ücretleri</w:t>
      </w:r>
      <w:r w:rsidR="00D151CB">
        <w:t>(</w:t>
      </w:r>
      <w:proofErr w:type="gramStart"/>
      <w:r w:rsidR="0032745F">
        <w:t>İskan</w:t>
      </w:r>
      <w:proofErr w:type="gramEnd"/>
      <w:r w:rsidR="0032745F">
        <w:t xml:space="preserve"> İzni Alma Aşamasında Alınacak Harçlar</w:t>
      </w:r>
      <w:r w:rsidR="00D151CB">
        <w:t xml:space="preserve">) </w:t>
      </w:r>
    </w:p>
    <w:p w:rsidR="004C15B9" w:rsidRPr="004C15B9" w:rsidRDefault="009B15BC" w:rsidP="00750678">
      <w:pPr>
        <w:pStyle w:val="ListeParagraf"/>
        <w:numPr>
          <w:ilvl w:val="2"/>
          <w:numId w:val="91"/>
        </w:numPr>
        <w:ind w:left="0" w:firstLine="0"/>
        <w:jc w:val="both"/>
        <w:rPr>
          <w:rFonts w:ascii="Arial" w:hAnsi="Arial" w:cs="Arial"/>
          <w:b/>
          <w:sz w:val="24"/>
          <w:szCs w:val="24"/>
        </w:rPr>
      </w:pPr>
      <w:r w:rsidRPr="003F46C7">
        <w:rPr>
          <w:rFonts w:ascii="Arial" w:hAnsi="Arial" w:cs="Arial"/>
          <w:b/>
          <w:sz w:val="24"/>
          <w:szCs w:val="24"/>
        </w:rPr>
        <w:t>Kanuni Dayanak</w:t>
      </w:r>
      <w:r w:rsidR="004C15B9">
        <w:rPr>
          <w:rFonts w:ascii="Arial" w:hAnsi="Arial" w:cs="Arial"/>
          <w:b/>
          <w:sz w:val="24"/>
          <w:szCs w:val="24"/>
        </w:rPr>
        <w:t xml:space="preserve">: </w:t>
      </w:r>
      <w:r w:rsidRPr="004C15B9">
        <w:rPr>
          <w:rFonts w:ascii="Arial" w:eastAsia="Times New Roman" w:hAnsi="Arial" w:cs="Arial"/>
          <w:color w:val="000000"/>
          <w:sz w:val="24"/>
          <w:szCs w:val="24"/>
          <w:lang w:eastAsia="tr-TR"/>
        </w:rPr>
        <w:t>2464 Sayılı Belediye Gel</w:t>
      </w:r>
      <w:r w:rsidR="0032745F">
        <w:rPr>
          <w:rFonts w:ascii="Arial" w:eastAsia="Times New Roman" w:hAnsi="Arial" w:cs="Arial"/>
          <w:color w:val="000000"/>
          <w:sz w:val="24"/>
          <w:szCs w:val="24"/>
          <w:lang w:eastAsia="tr-TR"/>
        </w:rPr>
        <w:t>irleri Kanunu 80</w:t>
      </w:r>
      <w:r w:rsidRPr="004C15B9">
        <w:rPr>
          <w:rFonts w:ascii="Arial" w:eastAsia="Times New Roman" w:hAnsi="Arial" w:cs="Arial"/>
          <w:color w:val="000000"/>
          <w:sz w:val="24"/>
          <w:szCs w:val="24"/>
          <w:lang w:eastAsia="tr-TR"/>
        </w:rPr>
        <w:t>. Maddesi</w:t>
      </w:r>
      <w:r w:rsidRPr="004C15B9">
        <w:rPr>
          <w:rFonts w:ascii="Arial" w:hAnsi="Arial" w:cs="Arial"/>
          <w:sz w:val="24"/>
          <w:szCs w:val="24"/>
        </w:rPr>
        <w:t xml:space="preserve"> </w:t>
      </w:r>
    </w:p>
    <w:p w:rsidR="009B15BC" w:rsidRPr="004C15B9" w:rsidRDefault="009B15BC" w:rsidP="00750678">
      <w:pPr>
        <w:pStyle w:val="ListeParagraf"/>
        <w:numPr>
          <w:ilvl w:val="2"/>
          <w:numId w:val="91"/>
        </w:numPr>
        <w:ind w:left="0" w:firstLine="0"/>
        <w:jc w:val="both"/>
        <w:rPr>
          <w:rFonts w:ascii="Arial" w:hAnsi="Arial" w:cs="Arial"/>
          <w:b/>
          <w:sz w:val="24"/>
          <w:szCs w:val="24"/>
        </w:rPr>
      </w:pPr>
      <w:r w:rsidRPr="004C15B9">
        <w:rPr>
          <w:rFonts w:ascii="Arial" w:hAnsi="Arial" w:cs="Arial"/>
          <w:b/>
          <w:sz w:val="24"/>
          <w:szCs w:val="24"/>
        </w:rPr>
        <w:t>Uygulama ve Açıklama</w:t>
      </w:r>
    </w:p>
    <w:p w:rsidR="009B15BC" w:rsidRDefault="009B15BC" w:rsidP="00750678">
      <w:pPr>
        <w:pStyle w:val="ListeParagraf"/>
        <w:numPr>
          <w:ilvl w:val="1"/>
          <w:numId w:val="92"/>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Müdürlüğümüz yetkililerince arazide </w:t>
      </w:r>
      <w:proofErr w:type="gramStart"/>
      <w:r w:rsidRPr="003F46C7">
        <w:rPr>
          <w:rFonts w:ascii="Arial" w:eastAsia="Times New Roman" w:hAnsi="Arial" w:cs="Arial"/>
          <w:color w:val="000000"/>
          <w:sz w:val="24"/>
          <w:szCs w:val="24"/>
          <w:lang w:eastAsia="tr-TR"/>
        </w:rPr>
        <w:t>yada</w:t>
      </w:r>
      <w:proofErr w:type="gramEnd"/>
      <w:r w:rsidRPr="003F46C7">
        <w:rPr>
          <w:rFonts w:ascii="Arial" w:eastAsia="Times New Roman" w:hAnsi="Arial" w:cs="Arial"/>
          <w:color w:val="000000"/>
          <w:sz w:val="24"/>
          <w:szCs w:val="24"/>
          <w:lang w:eastAsia="tr-TR"/>
        </w:rPr>
        <w:t xml:space="preserve"> belgeler üzerinde incelenerek hazırlanacak her türlü bilgi ve belge verilmesi ücrete tabidir </w:t>
      </w:r>
    </w:p>
    <w:p w:rsidR="0032745F" w:rsidRPr="003F46C7" w:rsidRDefault="0032745F" w:rsidP="00750678">
      <w:pPr>
        <w:pStyle w:val="ListeParagraf"/>
        <w:numPr>
          <w:ilvl w:val="1"/>
          <w:numId w:val="92"/>
        </w:numPr>
        <w:ind w:left="0" w:firstLine="0"/>
        <w:jc w:val="both"/>
        <w:rPr>
          <w:rFonts w:ascii="Arial" w:eastAsia="Times New Roman" w:hAnsi="Arial" w:cs="Arial"/>
          <w:color w:val="000000"/>
          <w:sz w:val="24"/>
          <w:szCs w:val="24"/>
          <w:lang w:eastAsia="tr-TR"/>
        </w:rPr>
      </w:pPr>
      <w:r>
        <w:rPr>
          <w:rFonts w:ascii="Arial" w:eastAsia="Times New Roman" w:hAnsi="Arial" w:cs="Arial"/>
          <w:color w:val="000000"/>
          <w:sz w:val="24"/>
          <w:szCs w:val="24"/>
          <w:lang w:eastAsia="tr-TR"/>
        </w:rPr>
        <w:t xml:space="preserve">Mesken ve işyerlerine </w:t>
      </w:r>
      <w:proofErr w:type="gramStart"/>
      <w:r>
        <w:rPr>
          <w:rFonts w:ascii="Arial" w:eastAsia="Times New Roman" w:hAnsi="Arial" w:cs="Arial"/>
          <w:color w:val="000000"/>
          <w:sz w:val="24"/>
          <w:szCs w:val="24"/>
          <w:lang w:eastAsia="tr-TR"/>
        </w:rPr>
        <w:t>iskan</w:t>
      </w:r>
      <w:proofErr w:type="gramEnd"/>
      <w:r>
        <w:rPr>
          <w:rFonts w:ascii="Arial" w:eastAsia="Times New Roman" w:hAnsi="Arial" w:cs="Arial"/>
          <w:color w:val="000000"/>
          <w:sz w:val="24"/>
          <w:szCs w:val="24"/>
          <w:lang w:eastAsia="tr-TR"/>
        </w:rPr>
        <w:t xml:space="preserve"> izni alma aşamasında belediye teknik elemanlarınca mahallinde yapılacak tespit ve inceleme sonucunda verilecek iskan raporu için alınacak harç miktarlarıdır.</w:t>
      </w:r>
    </w:p>
    <w:p w:rsidR="009B15BC" w:rsidRPr="003F46C7" w:rsidRDefault="009B15BC" w:rsidP="009B15BC">
      <w:pPr>
        <w:pStyle w:val="ListeParagraf"/>
        <w:ind w:left="0"/>
        <w:jc w:val="both"/>
        <w:rPr>
          <w:rFonts w:ascii="Arial" w:hAnsi="Arial" w:cs="Arial"/>
          <w:b/>
          <w:sz w:val="24"/>
          <w:szCs w:val="24"/>
        </w:rPr>
      </w:pPr>
    </w:p>
    <w:tbl>
      <w:tblPr>
        <w:tblW w:w="5000" w:type="pct"/>
        <w:tblCellMar>
          <w:left w:w="70" w:type="dxa"/>
          <w:right w:w="70" w:type="dxa"/>
        </w:tblCellMar>
        <w:tblLook w:val="04A0" w:firstRow="1" w:lastRow="0" w:firstColumn="1" w:lastColumn="0" w:noHBand="0" w:noVBand="1"/>
      </w:tblPr>
      <w:tblGrid>
        <w:gridCol w:w="7026"/>
        <w:gridCol w:w="2328"/>
      </w:tblGrid>
      <w:tr w:rsidR="009B15BC" w:rsidRPr="001F7D3B" w:rsidTr="0047382B">
        <w:trPr>
          <w:trHeight w:val="300"/>
        </w:trPr>
        <w:tc>
          <w:tcPr>
            <w:tcW w:w="3916"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9B15BC" w:rsidRPr="001F7D3B" w:rsidRDefault="004C15B9" w:rsidP="00750678">
            <w:pPr>
              <w:pStyle w:val="ListeParagraf"/>
              <w:numPr>
                <w:ilvl w:val="2"/>
                <w:numId w:val="91"/>
              </w:numPr>
              <w:ind w:left="0" w:firstLine="0"/>
              <w:jc w:val="both"/>
              <w:rPr>
                <w:rFonts w:ascii="Arial" w:eastAsia="Times New Roman" w:hAnsi="Arial" w:cs="Arial"/>
                <w:b/>
                <w:bCs/>
                <w:color w:val="000000"/>
                <w:sz w:val="24"/>
                <w:szCs w:val="24"/>
                <w:lang w:eastAsia="tr-TR"/>
              </w:rPr>
            </w:pPr>
            <w:r w:rsidRPr="001F7D3B">
              <w:rPr>
                <w:rFonts w:ascii="Arial" w:eastAsia="Times New Roman" w:hAnsi="Arial" w:cs="Arial"/>
                <w:b/>
                <w:bCs/>
                <w:color w:val="000000"/>
                <w:sz w:val="24"/>
                <w:szCs w:val="24"/>
                <w:lang w:eastAsia="tr-TR"/>
              </w:rPr>
              <w:t xml:space="preserve">TARİFE: </w:t>
            </w:r>
            <w:r w:rsidR="00D151CB" w:rsidRPr="001F7D3B">
              <w:rPr>
                <w:rFonts w:ascii="Arial" w:eastAsia="Times New Roman" w:hAnsi="Arial" w:cs="Arial"/>
                <w:color w:val="000000"/>
                <w:sz w:val="24"/>
                <w:szCs w:val="24"/>
                <w:lang w:eastAsia="tr-TR"/>
              </w:rPr>
              <w:t xml:space="preserve"> </w:t>
            </w:r>
          </w:p>
        </w:tc>
        <w:tc>
          <w:tcPr>
            <w:tcW w:w="1084" w:type="pct"/>
            <w:tcBorders>
              <w:top w:val="single" w:sz="4" w:space="0" w:color="auto"/>
              <w:left w:val="nil"/>
              <w:bottom w:val="single" w:sz="4" w:space="0" w:color="auto"/>
              <w:right w:val="single" w:sz="4" w:space="0" w:color="auto"/>
            </w:tcBorders>
            <w:shd w:val="clear" w:color="auto" w:fill="auto"/>
            <w:vAlign w:val="center"/>
            <w:hideMark/>
          </w:tcPr>
          <w:p w:rsidR="009B15BC" w:rsidRPr="001F7D3B" w:rsidRDefault="009B15BC" w:rsidP="009B15BC">
            <w:pPr>
              <w:spacing w:after="0" w:line="240" w:lineRule="auto"/>
              <w:jc w:val="center"/>
              <w:rPr>
                <w:rFonts w:ascii="Arial" w:eastAsia="Times New Roman" w:hAnsi="Arial" w:cs="Arial"/>
                <w:b/>
                <w:bCs/>
                <w:color w:val="000000"/>
                <w:sz w:val="24"/>
                <w:szCs w:val="24"/>
                <w:lang w:eastAsia="tr-TR"/>
              </w:rPr>
            </w:pPr>
            <w:r w:rsidRPr="001F7D3B">
              <w:rPr>
                <w:rFonts w:ascii="Arial" w:eastAsia="Times New Roman" w:hAnsi="Arial" w:cs="Arial"/>
                <w:b/>
                <w:bCs/>
                <w:color w:val="000000"/>
                <w:sz w:val="24"/>
                <w:szCs w:val="24"/>
                <w:lang w:eastAsia="tr-TR"/>
              </w:rPr>
              <w:t>TUTAR</w:t>
            </w:r>
          </w:p>
        </w:tc>
      </w:tr>
      <w:tr w:rsidR="009B15BC" w:rsidRPr="001F7D3B" w:rsidTr="0047382B">
        <w:trPr>
          <w:trHeight w:val="300"/>
        </w:trPr>
        <w:tc>
          <w:tcPr>
            <w:tcW w:w="3916" w:type="pct"/>
            <w:tcBorders>
              <w:top w:val="single" w:sz="4" w:space="0" w:color="auto"/>
              <w:left w:val="single" w:sz="4" w:space="0" w:color="auto"/>
              <w:bottom w:val="single" w:sz="4" w:space="0" w:color="auto"/>
              <w:right w:val="single" w:sz="4" w:space="0" w:color="000000"/>
            </w:tcBorders>
            <w:shd w:val="clear" w:color="auto" w:fill="auto"/>
            <w:vAlign w:val="bottom"/>
            <w:hideMark/>
          </w:tcPr>
          <w:p w:rsidR="009B15BC" w:rsidRPr="001F7D3B" w:rsidRDefault="009B15BC" w:rsidP="00750678">
            <w:pPr>
              <w:pStyle w:val="ListeParagraf"/>
              <w:numPr>
                <w:ilvl w:val="1"/>
                <w:numId w:val="93"/>
              </w:numPr>
              <w:spacing w:after="0" w:line="240" w:lineRule="auto"/>
              <w:ind w:left="0" w:firstLine="0"/>
              <w:jc w:val="both"/>
              <w:rPr>
                <w:rFonts w:ascii="Arial" w:eastAsia="Times New Roman" w:hAnsi="Arial" w:cs="Arial"/>
                <w:color w:val="000000"/>
                <w:sz w:val="24"/>
                <w:szCs w:val="24"/>
                <w:lang w:eastAsia="tr-TR"/>
              </w:rPr>
            </w:pPr>
            <w:r w:rsidRPr="001F7D3B">
              <w:rPr>
                <w:rFonts w:ascii="Arial" w:eastAsia="Times New Roman" w:hAnsi="Arial" w:cs="Arial"/>
                <w:color w:val="000000"/>
                <w:sz w:val="24"/>
                <w:szCs w:val="24"/>
                <w:lang w:eastAsia="tr-TR"/>
              </w:rPr>
              <w:t xml:space="preserve"> Konutlardan (m² sinden)</w:t>
            </w:r>
          </w:p>
        </w:tc>
        <w:tc>
          <w:tcPr>
            <w:tcW w:w="1084"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9B15BC" w:rsidRPr="001F7D3B" w:rsidRDefault="009B15BC" w:rsidP="009B15BC">
            <w:pPr>
              <w:spacing w:after="0" w:line="240" w:lineRule="auto"/>
              <w:jc w:val="center"/>
              <w:rPr>
                <w:rFonts w:ascii="Arial" w:eastAsia="Times New Roman" w:hAnsi="Arial" w:cs="Arial"/>
                <w:b/>
                <w:bCs/>
                <w:color w:val="000000"/>
                <w:sz w:val="24"/>
                <w:szCs w:val="24"/>
                <w:lang w:eastAsia="tr-TR"/>
              </w:rPr>
            </w:pPr>
            <w:r w:rsidRPr="001F7D3B">
              <w:rPr>
                <w:rFonts w:ascii="Arial" w:eastAsia="Times New Roman" w:hAnsi="Arial" w:cs="Arial"/>
                <w:b/>
                <w:bCs/>
                <w:color w:val="000000"/>
                <w:sz w:val="24"/>
                <w:szCs w:val="24"/>
                <w:lang w:eastAsia="tr-TR"/>
              </w:rPr>
              <w:t xml:space="preserve">0,15   </w:t>
            </w:r>
          </w:p>
        </w:tc>
      </w:tr>
      <w:tr w:rsidR="009B15BC" w:rsidRPr="001F7D3B" w:rsidTr="0047382B">
        <w:trPr>
          <w:trHeight w:val="300"/>
        </w:trPr>
        <w:tc>
          <w:tcPr>
            <w:tcW w:w="3916" w:type="pct"/>
            <w:tcBorders>
              <w:top w:val="single" w:sz="4" w:space="0" w:color="auto"/>
              <w:left w:val="single" w:sz="4" w:space="0" w:color="auto"/>
              <w:bottom w:val="single" w:sz="4" w:space="0" w:color="auto"/>
              <w:right w:val="single" w:sz="4" w:space="0" w:color="000000"/>
            </w:tcBorders>
            <w:shd w:val="clear" w:color="auto" w:fill="auto"/>
            <w:vAlign w:val="bottom"/>
            <w:hideMark/>
          </w:tcPr>
          <w:p w:rsidR="009B15BC" w:rsidRPr="001F7D3B" w:rsidRDefault="0032745F" w:rsidP="00750678">
            <w:pPr>
              <w:pStyle w:val="ListeParagraf"/>
              <w:numPr>
                <w:ilvl w:val="1"/>
                <w:numId w:val="93"/>
              </w:numPr>
              <w:spacing w:after="0" w:line="240" w:lineRule="auto"/>
              <w:ind w:left="0" w:firstLine="0"/>
              <w:jc w:val="both"/>
              <w:rPr>
                <w:rFonts w:ascii="Arial" w:eastAsia="Times New Roman" w:hAnsi="Arial" w:cs="Arial"/>
                <w:color w:val="000000"/>
                <w:sz w:val="24"/>
                <w:szCs w:val="24"/>
                <w:lang w:eastAsia="tr-TR"/>
              </w:rPr>
            </w:pPr>
            <w:r w:rsidRPr="001F7D3B">
              <w:rPr>
                <w:rFonts w:ascii="Arial" w:eastAsia="Times New Roman" w:hAnsi="Arial" w:cs="Arial"/>
                <w:color w:val="000000"/>
                <w:sz w:val="24"/>
                <w:szCs w:val="24"/>
                <w:lang w:eastAsia="tr-TR"/>
              </w:rPr>
              <w:t>İ</w:t>
            </w:r>
            <w:r w:rsidR="009B15BC" w:rsidRPr="001F7D3B">
              <w:rPr>
                <w:rFonts w:ascii="Arial" w:eastAsia="Times New Roman" w:hAnsi="Arial" w:cs="Arial"/>
                <w:color w:val="000000"/>
                <w:sz w:val="24"/>
                <w:szCs w:val="24"/>
                <w:lang w:eastAsia="tr-TR"/>
              </w:rPr>
              <w:t>şyerlerinden (m² sinden)</w:t>
            </w:r>
          </w:p>
        </w:tc>
        <w:tc>
          <w:tcPr>
            <w:tcW w:w="1084"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9B15BC" w:rsidRPr="001F7D3B" w:rsidRDefault="009B15BC" w:rsidP="009B15BC">
            <w:pPr>
              <w:spacing w:after="0" w:line="240" w:lineRule="auto"/>
              <w:jc w:val="center"/>
              <w:rPr>
                <w:rFonts w:ascii="Arial" w:eastAsia="Times New Roman" w:hAnsi="Arial" w:cs="Arial"/>
                <w:b/>
                <w:bCs/>
                <w:color w:val="000000"/>
                <w:sz w:val="24"/>
                <w:szCs w:val="24"/>
                <w:lang w:eastAsia="tr-TR"/>
              </w:rPr>
            </w:pPr>
            <w:r w:rsidRPr="001F7D3B">
              <w:rPr>
                <w:rFonts w:ascii="Arial" w:eastAsia="Times New Roman" w:hAnsi="Arial" w:cs="Arial"/>
                <w:b/>
                <w:bCs/>
                <w:color w:val="000000"/>
                <w:sz w:val="24"/>
                <w:szCs w:val="24"/>
                <w:lang w:eastAsia="tr-TR"/>
              </w:rPr>
              <w:t xml:space="preserve">0,15   </w:t>
            </w:r>
          </w:p>
        </w:tc>
      </w:tr>
      <w:tr w:rsidR="009B15BC" w:rsidRPr="001F7D3B" w:rsidTr="0047382B">
        <w:trPr>
          <w:trHeight w:val="300"/>
        </w:trPr>
        <w:tc>
          <w:tcPr>
            <w:tcW w:w="3916"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9B15BC" w:rsidRPr="001F7D3B" w:rsidRDefault="009B15BC" w:rsidP="00750678">
            <w:pPr>
              <w:pStyle w:val="ListeParagraf"/>
              <w:numPr>
                <w:ilvl w:val="1"/>
                <w:numId w:val="93"/>
              </w:numPr>
              <w:spacing w:after="0" w:line="240" w:lineRule="auto"/>
              <w:ind w:left="0" w:firstLine="0"/>
              <w:jc w:val="both"/>
              <w:rPr>
                <w:rFonts w:ascii="Arial" w:eastAsia="Times New Roman" w:hAnsi="Arial" w:cs="Arial"/>
                <w:color w:val="000000"/>
                <w:sz w:val="24"/>
                <w:szCs w:val="24"/>
                <w:lang w:eastAsia="tr-TR"/>
              </w:rPr>
            </w:pPr>
            <w:r w:rsidRPr="001F7D3B">
              <w:rPr>
                <w:rFonts w:ascii="Arial" w:eastAsia="Times New Roman" w:hAnsi="Arial" w:cs="Arial"/>
                <w:color w:val="000000"/>
                <w:sz w:val="24"/>
                <w:szCs w:val="24"/>
                <w:lang w:eastAsia="tr-TR"/>
              </w:rPr>
              <w:t>Yapı Kullanma İzin Belgesi (belge başına)</w:t>
            </w:r>
          </w:p>
        </w:tc>
        <w:tc>
          <w:tcPr>
            <w:tcW w:w="1084"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9B15BC" w:rsidRPr="001F7D3B" w:rsidRDefault="001F7D3B" w:rsidP="009B15BC">
            <w:pPr>
              <w:spacing w:after="0" w:line="240" w:lineRule="auto"/>
              <w:jc w:val="center"/>
              <w:rPr>
                <w:rFonts w:ascii="Arial" w:eastAsia="Times New Roman" w:hAnsi="Arial" w:cs="Arial"/>
                <w:b/>
                <w:bCs/>
                <w:color w:val="000000"/>
                <w:sz w:val="24"/>
                <w:szCs w:val="24"/>
                <w:lang w:eastAsia="tr-TR"/>
              </w:rPr>
            </w:pPr>
            <w:r w:rsidRPr="001F7D3B">
              <w:rPr>
                <w:rFonts w:ascii="Arial" w:eastAsia="Times New Roman" w:hAnsi="Arial" w:cs="Arial"/>
                <w:b/>
                <w:bCs/>
                <w:color w:val="000000"/>
                <w:sz w:val="24"/>
                <w:szCs w:val="24"/>
                <w:lang w:eastAsia="tr-TR"/>
              </w:rPr>
              <w:t>600</w:t>
            </w:r>
            <w:r w:rsidR="009B15BC" w:rsidRPr="001F7D3B">
              <w:rPr>
                <w:rFonts w:ascii="Arial" w:eastAsia="Times New Roman" w:hAnsi="Arial" w:cs="Arial"/>
                <w:b/>
                <w:bCs/>
                <w:color w:val="000000"/>
                <w:sz w:val="24"/>
                <w:szCs w:val="24"/>
                <w:lang w:eastAsia="tr-TR"/>
              </w:rPr>
              <w:t xml:space="preserve">,00   </w:t>
            </w:r>
          </w:p>
        </w:tc>
      </w:tr>
      <w:tr w:rsidR="009B15BC" w:rsidRPr="001F7D3B" w:rsidTr="0047382B">
        <w:trPr>
          <w:trHeight w:val="300"/>
        </w:trPr>
        <w:tc>
          <w:tcPr>
            <w:tcW w:w="3916"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9B15BC" w:rsidRPr="001F7D3B" w:rsidRDefault="009B15BC" w:rsidP="00750678">
            <w:pPr>
              <w:pStyle w:val="ListeParagraf"/>
              <w:numPr>
                <w:ilvl w:val="1"/>
                <w:numId w:val="93"/>
              </w:numPr>
              <w:spacing w:after="0" w:line="240" w:lineRule="auto"/>
              <w:ind w:left="0" w:firstLine="0"/>
              <w:jc w:val="both"/>
              <w:rPr>
                <w:rFonts w:ascii="Arial" w:eastAsia="Times New Roman" w:hAnsi="Arial" w:cs="Arial"/>
                <w:color w:val="000000"/>
                <w:sz w:val="24"/>
                <w:szCs w:val="24"/>
                <w:lang w:eastAsia="tr-TR"/>
              </w:rPr>
            </w:pPr>
            <w:r w:rsidRPr="001F7D3B">
              <w:rPr>
                <w:rFonts w:ascii="Arial" w:eastAsia="Times New Roman" w:hAnsi="Arial" w:cs="Arial"/>
                <w:color w:val="000000"/>
                <w:sz w:val="24"/>
                <w:szCs w:val="24"/>
                <w:lang w:eastAsia="tr-TR"/>
              </w:rPr>
              <w:t>Yapı Kullanma İzin Belgesi (Aslı Gibidir) ücreti</w:t>
            </w:r>
          </w:p>
        </w:tc>
        <w:tc>
          <w:tcPr>
            <w:tcW w:w="1084"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9B15BC" w:rsidRPr="001F7D3B" w:rsidRDefault="001F7D3B" w:rsidP="009B15BC">
            <w:pPr>
              <w:spacing w:after="0" w:line="240" w:lineRule="auto"/>
              <w:jc w:val="center"/>
              <w:rPr>
                <w:rFonts w:ascii="Arial" w:eastAsia="Times New Roman" w:hAnsi="Arial" w:cs="Arial"/>
                <w:b/>
                <w:bCs/>
                <w:color w:val="000000"/>
                <w:sz w:val="24"/>
                <w:szCs w:val="24"/>
                <w:lang w:eastAsia="tr-TR"/>
              </w:rPr>
            </w:pPr>
            <w:r w:rsidRPr="001F7D3B">
              <w:rPr>
                <w:rFonts w:ascii="Arial" w:eastAsia="Times New Roman" w:hAnsi="Arial" w:cs="Arial"/>
                <w:b/>
                <w:bCs/>
                <w:color w:val="000000"/>
                <w:sz w:val="24"/>
                <w:szCs w:val="24"/>
                <w:lang w:eastAsia="tr-TR"/>
              </w:rPr>
              <w:t>5</w:t>
            </w:r>
            <w:r w:rsidR="00FE0AE4" w:rsidRPr="001F7D3B">
              <w:rPr>
                <w:rFonts w:ascii="Arial" w:eastAsia="Times New Roman" w:hAnsi="Arial" w:cs="Arial"/>
                <w:b/>
                <w:bCs/>
                <w:color w:val="000000"/>
                <w:sz w:val="24"/>
                <w:szCs w:val="24"/>
                <w:lang w:eastAsia="tr-TR"/>
              </w:rPr>
              <w:t>0</w:t>
            </w:r>
            <w:r w:rsidR="009B15BC" w:rsidRPr="001F7D3B">
              <w:rPr>
                <w:rFonts w:ascii="Arial" w:eastAsia="Times New Roman" w:hAnsi="Arial" w:cs="Arial"/>
                <w:b/>
                <w:bCs/>
                <w:color w:val="000000"/>
                <w:sz w:val="24"/>
                <w:szCs w:val="24"/>
                <w:lang w:eastAsia="tr-TR"/>
              </w:rPr>
              <w:t xml:space="preserve">0,00   </w:t>
            </w:r>
          </w:p>
        </w:tc>
      </w:tr>
      <w:tr w:rsidR="009B15BC" w:rsidRPr="001F7D3B" w:rsidTr="0047382B">
        <w:trPr>
          <w:trHeight w:val="300"/>
        </w:trPr>
        <w:tc>
          <w:tcPr>
            <w:tcW w:w="3916" w:type="pct"/>
            <w:tcBorders>
              <w:top w:val="single" w:sz="4" w:space="0" w:color="auto"/>
              <w:left w:val="single" w:sz="4" w:space="0" w:color="auto"/>
              <w:bottom w:val="single" w:sz="4" w:space="0" w:color="auto"/>
              <w:right w:val="nil"/>
            </w:tcBorders>
            <w:shd w:val="clear" w:color="auto" w:fill="auto"/>
            <w:vAlign w:val="center"/>
            <w:hideMark/>
          </w:tcPr>
          <w:p w:rsidR="009B15BC" w:rsidRPr="001F7D3B" w:rsidRDefault="009B15BC" w:rsidP="00750678">
            <w:pPr>
              <w:pStyle w:val="ListeParagraf"/>
              <w:numPr>
                <w:ilvl w:val="1"/>
                <w:numId w:val="93"/>
              </w:numPr>
              <w:spacing w:after="0" w:line="240" w:lineRule="auto"/>
              <w:ind w:left="0" w:firstLine="0"/>
              <w:jc w:val="both"/>
              <w:rPr>
                <w:rFonts w:ascii="Arial" w:eastAsia="Times New Roman" w:hAnsi="Arial" w:cs="Arial"/>
                <w:color w:val="000000"/>
                <w:sz w:val="24"/>
                <w:szCs w:val="24"/>
                <w:lang w:eastAsia="tr-TR"/>
              </w:rPr>
            </w:pPr>
            <w:r w:rsidRPr="001F7D3B">
              <w:rPr>
                <w:rFonts w:ascii="Arial" w:eastAsia="Times New Roman" w:hAnsi="Arial" w:cs="Arial"/>
                <w:color w:val="000000"/>
                <w:sz w:val="24"/>
                <w:szCs w:val="24"/>
                <w:lang w:eastAsia="tr-TR"/>
              </w:rPr>
              <w:t>Asansör tescil belge</w:t>
            </w:r>
            <w:r w:rsidR="00FE0AE4" w:rsidRPr="001F7D3B">
              <w:rPr>
                <w:rFonts w:ascii="Arial" w:eastAsia="Times New Roman" w:hAnsi="Arial" w:cs="Arial"/>
                <w:color w:val="000000"/>
                <w:sz w:val="24"/>
                <w:szCs w:val="24"/>
                <w:lang w:eastAsia="tr-TR"/>
              </w:rPr>
              <w:t>si ücreti (</w:t>
            </w:r>
            <w:proofErr w:type="spellStart"/>
            <w:proofErr w:type="gramStart"/>
            <w:r w:rsidR="001F7D3B" w:rsidRPr="001F7D3B">
              <w:rPr>
                <w:rFonts w:ascii="Arial" w:eastAsia="Times New Roman" w:hAnsi="Arial" w:cs="Arial"/>
                <w:color w:val="000000"/>
                <w:sz w:val="24"/>
                <w:szCs w:val="24"/>
                <w:lang w:eastAsia="tr-TR"/>
              </w:rPr>
              <w:t>Hsp:Konutlar</w:t>
            </w:r>
            <w:proofErr w:type="spellEnd"/>
            <w:proofErr w:type="gramEnd"/>
            <w:r w:rsidR="001F7D3B" w:rsidRPr="001F7D3B">
              <w:rPr>
                <w:rFonts w:ascii="Arial" w:eastAsia="Times New Roman" w:hAnsi="Arial" w:cs="Arial"/>
                <w:color w:val="000000"/>
                <w:sz w:val="24"/>
                <w:szCs w:val="24"/>
                <w:lang w:eastAsia="tr-TR"/>
              </w:rPr>
              <w:t xml:space="preserve"> Sayısı*4.0</w:t>
            </w:r>
            <w:r w:rsidRPr="001F7D3B">
              <w:rPr>
                <w:rFonts w:ascii="Arial" w:eastAsia="Times New Roman" w:hAnsi="Arial" w:cs="Arial"/>
                <w:color w:val="000000"/>
                <w:sz w:val="24"/>
                <w:szCs w:val="24"/>
                <w:lang w:eastAsia="tr-TR"/>
              </w:rPr>
              <w:t>00,00= )</w:t>
            </w:r>
          </w:p>
        </w:tc>
        <w:tc>
          <w:tcPr>
            <w:tcW w:w="1084" w:type="pct"/>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9B15BC" w:rsidRPr="001F7D3B" w:rsidRDefault="00FE0AE4" w:rsidP="009B15BC">
            <w:pPr>
              <w:spacing w:after="0" w:line="240" w:lineRule="auto"/>
              <w:jc w:val="center"/>
              <w:rPr>
                <w:rFonts w:ascii="Arial" w:eastAsia="Times New Roman" w:hAnsi="Arial" w:cs="Arial"/>
                <w:b/>
                <w:bCs/>
                <w:color w:val="000000"/>
                <w:sz w:val="24"/>
                <w:szCs w:val="24"/>
                <w:lang w:eastAsia="tr-TR"/>
              </w:rPr>
            </w:pPr>
            <w:r w:rsidRPr="001F7D3B">
              <w:rPr>
                <w:rFonts w:ascii="Arial" w:eastAsia="Times New Roman" w:hAnsi="Arial" w:cs="Arial"/>
                <w:b/>
                <w:bCs/>
                <w:color w:val="000000"/>
                <w:sz w:val="24"/>
                <w:szCs w:val="24"/>
                <w:lang w:eastAsia="tr-TR"/>
              </w:rPr>
              <w:t>B.Bx4</w:t>
            </w:r>
            <w:r w:rsidR="001F7D3B" w:rsidRPr="001F7D3B">
              <w:rPr>
                <w:rFonts w:ascii="Arial" w:eastAsia="Times New Roman" w:hAnsi="Arial" w:cs="Arial"/>
                <w:b/>
                <w:bCs/>
                <w:color w:val="000000"/>
                <w:sz w:val="24"/>
                <w:szCs w:val="24"/>
                <w:lang w:eastAsia="tr-TR"/>
              </w:rPr>
              <w:t>.0</w:t>
            </w:r>
            <w:r w:rsidR="009B15BC" w:rsidRPr="001F7D3B">
              <w:rPr>
                <w:rFonts w:ascii="Arial" w:eastAsia="Times New Roman" w:hAnsi="Arial" w:cs="Arial"/>
                <w:b/>
                <w:bCs/>
                <w:color w:val="000000"/>
                <w:sz w:val="24"/>
                <w:szCs w:val="24"/>
                <w:lang w:eastAsia="tr-TR"/>
              </w:rPr>
              <w:t xml:space="preserve">00,00   </w:t>
            </w:r>
          </w:p>
        </w:tc>
      </w:tr>
      <w:tr w:rsidR="009B15BC" w:rsidRPr="003F46C7" w:rsidTr="0047382B">
        <w:trPr>
          <w:trHeight w:val="300"/>
        </w:trPr>
        <w:tc>
          <w:tcPr>
            <w:tcW w:w="3916" w:type="pct"/>
            <w:tcBorders>
              <w:top w:val="single" w:sz="4" w:space="0" w:color="auto"/>
              <w:left w:val="single" w:sz="4" w:space="0" w:color="auto"/>
              <w:bottom w:val="single" w:sz="4" w:space="0" w:color="auto"/>
              <w:right w:val="nil"/>
            </w:tcBorders>
            <w:shd w:val="clear" w:color="auto" w:fill="auto"/>
            <w:vAlign w:val="center"/>
            <w:hideMark/>
          </w:tcPr>
          <w:p w:rsidR="009B15BC" w:rsidRPr="001F7D3B" w:rsidRDefault="009B15BC" w:rsidP="00750678">
            <w:pPr>
              <w:pStyle w:val="ListeParagraf"/>
              <w:numPr>
                <w:ilvl w:val="1"/>
                <w:numId w:val="93"/>
              </w:numPr>
              <w:spacing w:after="0" w:line="240" w:lineRule="auto"/>
              <w:ind w:left="0" w:firstLine="0"/>
              <w:jc w:val="both"/>
              <w:rPr>
                <w:rFonts w:ascii="Arial" w:eastAsia="Times New Roman" w:hAnsi="Arial" w:cs="Arial"/>
                <w:b/>
                <w:bCs/>
                <w:color w:val="000000"/>
                <w:sz w:val="24"/>
                <w:szCs w:val="24"/>
                <w:lang w:eastAsia="tr-TR"/>
              </w:rPr>
            </w:pPr>
            <w:r w:rsidRPr="001F7D3B">
              <w:rPr>
                <w:rFonts w:ascii="Arial" w:eastAsia="Times New Roman" w:hAnsi="Arial" w:cs="Arial"/>
                <w:b/>
                <w:bCs/>
                <w:color w:val="000000"/>
                <w:sz w:val="24"/>
                <w:szCs w:val="24"/>
                <w:lang w:eastAsia="tr-TR"/>
              </w:rPr>
              <w:t xml:space="preserve"> </w:t>
            </w:r>
            <w:r w:rsidRPr="001F7D3B">
              <w:rPr>
                <w:rFonts w:ascii="Arial" w:eastAsia="Times New Roman" w:hAnsi="Arial" w:cs="Arial"/>
                <w:color w:val="000000"/>
                <w:sz w:val="24"/>
                <w:szCs w:val="24"/>
                <w:lang w:eastAsia="tr-TR"/>
              </w:rPr>
              <w:t>Kat Mülkiyeti Tesisi Ücreti (Her Bağımsız Bölüm İçin)</w:t>
            </w:r>
          </w:p>
        </w:tc>
        <w:tc>
          <w:tcPr>
            <w:tcW w:w="1084" w:type="pct"/>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9B15BC" w:rsidRPr="001F7D3B" w:rsidRDefault="00FE0AE4" w:rsidP="009B15BC">
            <w:pPr>
              <w:spacing w:after="0" w:line="240" w:lineRule="auto"/>
              <w:jc w:val="center"/>
              <w:rPr>
                <w:rFonts w:ascii="Arial" w:eastAsia="Times New Roman" w:hAnsi="Arial" w:cs="Arial"/>
                <w:b/>
                <w:bCs/>
                <w:color w:val="000000"/>
                <w:sz w:val="24"/>
                <w:szCs w:val="24"/>
                <w:lang w:eastAsia="tr-TR"/>
              </w:rPr>
            </w:pPr>
            <w:r w:rsidRPr="001F7D3B">
              <w:rPr>
                <w:rFonts w:ascii="Arial" w:eastAsia="Times New Roman" w:hAnsi="Arial" w:cs="Arial"/>
                <w:b/>
                <w:bCs/>
                <w:color w:val="000000"/>
                <w:sz w:val="24"/>
                <w:szCs w:val="24"/>
                <w:lang w:eastAsia="tr-TR"/>
              </w:rPr>
              <w:t>B.BÖLÜMx1.0</w:t>
            </w:r>
            <w:r w:rsidR="009B15BC" w:rsidRPr="001F7D3B">
              <w:rPr>
                <w:rFonts w:ascii="Arial" w:eastAsia="Times New Roman" w:hAnsi="Arial" w:cs="Arial"/>
                <w:b/>
                <w:bCs/>
                <w:color w:val="000000"/>
                <w:sz w:val="24"/>
                <w:szCs w:val="24"/>
                <w:lang w:eastAsia="tr-TR"/>
              </w:rPr>
              <w:t>00,00</w:t>
            </w:r>
          </w:p>
        </w:tc>
      </w:tr>
    </w:tbl>
    <w:p w:rsidR="00FD6715" w:rsidRDefault="00FD6715" w:rsidP="00FD6715">
      <w:pPr>
        <w:spacing w:after="0"/>
        <w:jc w:val="center"/>
        <w:rPr>
          <w:b/>
        </w:rPr>
      </w:pPr>
    </w:p>
    <w:p w:rsidR="00D151CB" w:rsidRPr="003F46C7" w:rsidRDefault="00D151CB" w:rsidP="005B559F">
      <w:pPr>
        <w:pStyle w:val="Balk1"/>
        <w:numPr>
          <w:ilvl w:val="0"/>
          <w:numId w:val="44"/>
        </w:numPr>
      </w:pPr>
      <w:r>
        <w:t>Hazırlanacak Belge ve Onay Ücretleri</w:t>
      </w:r>
      <w:r w:rsidR="0032745F">
        <w:t>(</w:t>
      </w:r>
      <w:proofErr w:type="gramStart"/>
      <w:r w:rsidR="0032745F">
        <w:t>İskan</w:t>
      </w:r>
      <w:proofErr w:type="gramEnd"/>
      <w:r w:rsidR="0032745F">
        <w:t xml:space="preserve"> Verilme Aşamasında Alınacak Ücret)</w:t>
      </w:r>
    </w:p>
    <w:p w:rsidR="00D151CB" w:rsidRPr="004C15B9" w:rsidRDefault="00D151CB" w:rsidP="00750678">
      <w:pPr>
        <w:pStyle w:val="ListeParagraf"/>
        <w:numPr>
          <w:ilvl w:val="2"/>
          <w:numId w:val="94"/>
        </w:numPr>
        <w:ind w:left="0" w:firstLine="0"/>
        <w:jc w:val="both"/>
        <w:rPr>
          <w:rFonts w:ascii="Arial" w:hAnsi="Arial" w:cs="Arial"/>
          <w:b/>
          <w:sz w:val="24"/>
          <w:szCs w:val="24"/>
        </w:rPr>
      </w:pPr>
      <w:r w:rsidRPr="003F46C7">
        <w:rPr>
          <w:rFonts w:ascii="Arial" w:hAnsi="Arial" w:cs="Arial"/>
          <w:b/>
          <w:sz w:val="24"/>
          <w:szCs w:val="24"/>
        </w:rPr>
        <w:t>Kanuni Dayanak</w:t>
      </w:r>
      <w:r>
        <w:rPr>
          <w:rFonts w:ascii="Arial" w:hAnsi="Arial" w:cs="Arial"/>
          <w:b/>
          <w:sz w:val="24"/>
          <w:szCs w:val="24"/>
        </w:rPr>
        <w:t xml:space="preserve">: </w:t>
      </w:r>
      <w:r w:rsidRPr="004C15B9">
        <w:rPr>
          <w:rFonts w:ascii="Arial" w:eastAsia="Times New Roman" w:hAnsi="Arial" w:cs="Arial"/>
          <w:color w:val="000000"/>
          <w:sz w:val="24"/>
          <w:szCs w:val="24"/>
          <w:lang w:eastAsia="tr-TR"/>
        </w:rPr>
        <w:t>2464 Sayılı Belediye Gelirleri Kanunu 97. Maddesi</w:t>
      </w:r>
      <w:r w:rsidRPr="004C15B9">
        <w:rPr>
          <w:rFonts w:ascii="Arial" w:hAnsi="Arial" w:cs="Arial"/>
          <w:sz w:val="24"/>
          <w:szCs w:val="24"/>
        </w:rPr>
        <w:t xml:space="preserve"> </w:t>
      </w:r>
    </w:p>
    <w:p w:rsidR="00D151CB" w:rsidRPr="004C15B9" w:rsidRDefault="00D151CB" w:rsidP="00750678">
      <w:pPr>
        <w:pStyle w:val="ListeParagraf"/>
        <w:numPr>
          <w:ilvl w:val="2"/>
          <w:numId w:val="94"/>
        </w:numPr>
        <w:ind w:left="0" w:firstLine="0"/>
        <w:jc w:val="both"/>
        <w:rPr>
          <w:rFonts w:ascii="Arial" w:hAnsi="Arial" w:cs="Arial"/>
          <w:b/>
          <w:sz w:val="24"/>
          <w:szCs w:val="24"/>
        </w:rPr>
      </w:pPr>
      <w:r w:rsidRPr="004C15B9">
        <w:rPr>
          <w:rFonts w:ascii="Arial" w:hAnsi="Arial" w:cs="Arial"/>
          <w:b/>
          <w:sz w:val="24"/>
          <w:szCs w:val="24"/>
        </w:rPr>
        <w:t>Uygulama ve Açıklama</w:t>
      </w:r>
    </w:p>
    <w:p w:rsidR="00D151CB" w:rsidRDefault="00D151CB" w:rsidP="00750678">
      <w:pPr>
        <w:pStyle w:val="ListeParagraf"/>
        <w:numPr>
          <w:ilvl w:val="1"/>
          <w:numId w:val="95"/>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Müdürlüğümüz yetkililerince arazide </w:t>
      </w:r>
      <w:proofErr w:type="gramStart"/>
      <w:r w:rsidRPr="003F46C7">
        <w:rPr>
          <w:rFonts w:ascii="Arial" w:eastAsia="Times New Roman" w:hAnsi="Arial" w:cs="Arial"/>
          <w:color w:val="000000"/>
          <w:sz w:val="24"/>
          <w:szCs w:val="24"/>
          <w:lang w:eastAsia="tr-TR"/>
        </w:rPr>
        <w:t>yada</w:t>
      </w:r>
      <w:proofErr w:type="gramEnd"/>
      <w:r w:rsidRPr="003F46C7">
        <w:rPr>
          <w:rFonts w:ascii="Arial" w:eastAsia="Times New Roman" w:hAnsi="Arial" w:cs="Arial"/>
          <w:color w:val="000000"/>
          <w:sz w:val="24"/>
          <w:szCs w:val="24"/>
          <w:lang w:eastAsia="tr-TR"/>
        </w:rPr>
        <w:t xml:space="preserve"> belgeler üzerinde incelenerek hazırlanacak her türlü bilgi ve</w:t>
      </w:r>
      <w:r w:rsidR="0032745F">
        <w:rPr>
          <w:rFonts w:ascii="Arial" w:eastAsia="Times New Roman" w:hAnsi="Arial" w:cs="Arial"/>
          <w:color w:val="000000"/>
          <w:sz w:val="24"/>
          <w:szCs w:val="24"/>
          <w:lang w:eastAsia="tr-TR"/>
        </w:rPr>
        <w:t xml:space="preserve"> belge verilmesi ücrete tabidir.</w:t>
      </w:r>
    </w:p>
    <w:p w:rsidR="0032745F" w:rsidRPr="003F46C7" w:rsidRDefault="0032745F" w:rsidP="00750678">
      <w:pPr>
        <w:pStyle w:val="ListeParagraf"/>
        <w:numPr>
          <w:ilvl w:val="1"/>
          <w:numId w:val="95"/>
        </w:numPr>
        <w:ind w:left="0" w:firstLine="0"/>
        <w:jc w:val="both"/>
        <w:rPr>
          <w:rFonts w:ascii="Arial" w:eastAsia="Times New Roman" w:hAnsi="Arial" w:cs="Arial"/>
          <w:color w:val="000000"/>
          <w:sz w:val="24"/>
          <w:szCs w:val="24"/>
          <w:lang w:eastAsia="tr-TR"/>
        </w:rPr>
      </w:pPr>
      <w:r>
        <w:rPr>
          <w:rFonts w:ascii="Arial" w:eastAsia="Times New Roman" w:hAnsi="Arial" w:cs="Arial"/>
          <w:color w:val="000000"/>
          <w:sz w:val="24"/>
          <w:szCs w:val="24"/>
          <w:lang w:eastAsia="tr-TR"/>
        </w:rPr>
        <w:t xml:space="preserve">Belediyemiz sınırları içerisinde yapımı tamamlanan binalara </w:t>
      </w:r>
      <w:proofErr w:type="gramStart"/>
      <w:r>
        <w:rPr>
          <w:rFonts w:ascii="Arial" w:eastAsia="Times New Roman" w:hAnsi="Arial" w:cs="Arial"/>
          <w:color w:val="000000"/>
          <w:sz w:val="24"/>
          <w:szCs w:val="24"/>
          <w:lang w:eastAsia="tr-TR"/>
        </w:rPr>
        <w:t>iskan</w:t>
      </w:r>
      <w:proofErr w:type="gramEnd"/>
      <w:r>
        <w:rPr>
          <w:rFonts w:ascii="Arial" w:eastAsia="Times New Roman" w:hAnsi="Arial" w:cs="Arial"/>
          <w:color w:val="000000"/>
          <w:sz w:val="24"/>
          <w:szCs w:val="24"/>
          <w:lang w:eastAsia="tr-TR"/>
        </w:rPr>
        <w:t xml:space="preserve"> verilmesi aşamasında belediyemiz teknik elemanlarınca yapılan teknik kontrol hizmeti karşılığı denetim ücreti alınacaktır.</w:t>
      </w:r>
    </w:p>
    <w:p w:rsidR="00D151CB" w:rsidRPr="003F46C7" w:rsidRDefault="00D151CB" w:rsidP="00E77C75">
      <w:pPr>
        <w:pStyle w:val="ListeParagraf"/>
        <w:ind w:left="0"/>
        <w:jc w:val="both"/>
        <w:rPr>
          <w:rFonts w:ascii="Arial" w:hAnsi="Arial" w:cs="Arial"/>
          <w:b/>
          <w:sz w:val="24"/>
          <w:szCs w:val="24"/>
        </w:rPr>
      </w:pPr>
    </w:p>
    <w:tbl>
      <w:tblPr>
        <w:tblW w:w="5000" w:type="pct"/>
        <w:tblCellMar>
          <w:left w:w="70" w:type="dxa"/>
          <w:right w:w="70" w:type="dxa"/>
        </w:tblCellMar>
        <w:tblLook w:val="04A0" w:firstRow="1" w:lastRow="0" w:firstColumn="1" w:lastColumn="0" w:noHBand="0" w:noVBand="1"/>
      </w:tblPr>
      <w:tblGrid>
        <w:gridCol w:w="7326"/>
        <w:gridCol w:w="2028"/>
      </w:tblGrid>
      <w:tr w:rsidR="00D151CB" w:rsidRPr="001F7D3B" w:rsidTr="0047382B">
        <w:trPr>
          <w:trHeight w:val="300"/>
        </w:trPr>
        <w:tc>
          <w:tcPr>
            <w:tcW w:w="3916"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D151CB" w:rsidRPr="001F7D3B" w:rsidRDefault="00D151CB" w:rsidP="00750678">
            <w:pPr>
              <w:pStyle w:val="ListeParagraf"/>
              <w:numPr>
                <w:ilvl w:val="2"/>
                <w:numId w:val="94"/>
              </w:numPr>
              <w:ind w:left="0" w:firstLine="0"/>
              <w:jc w:val="both"/>
              <w:rPr>
                <w:rFonts w:ascii="Arial" w:eastAsia="Times New Roman" w:hAnsi="Arial" w:cs="Arial"/>
                <w:b/>
                <w:bCs/>
                <w:color w:val="000000"/>
                <w:sz w:val="24"/>
                <w:szCs w:val="24"/>
                <w:lang w:eastAsia="tr-TR"/>
              </w:rPr>
            </w:pPr>
            <w:r w:rsidRPr="001F7D3B">
              <w:rPr>
                <w:rFonts w:ascii="Arial" w:eastAsia="Times New Roman" w:hAnsi="Arial" w:cs="Arial"/>
                <w:b/>
                <w:bCs/>
                <w:color w:val="000000"/>
                <w:sz w:val="24"/>
                <w:szCs w:val="24"/>
                <w:lang w:eastAsia="tr-TR"/>
              </w:rPr>
              <w:t xml:space="preserve">TARİFE: </w:t>
            </w:r>
            <w:r w:rsidR="0032745F" w:rsidRPr="001F7D3B">
              <w:rPr>
                <w:rFonts w:ascii="Arial" w:eastAsia="Times New Roman" w:hAnsi="Arial" w:cs="Arial"/>
                <w:b/>
                <w:bCs/>
                <w:color w:val="000000"/>
                <w:sz w:val="24"/>
                <w:szCs w:val="24"/>
                <w:lang w:eastAsia="tr-TR"/>
              </w:rPr>
              <w:t>(</w:t>
            </w:r>
            <w:r w:rsidR="0032745F" w:rsidRPr="001F7D3B">
              <w:rPr>
                <w:rFonts w:ascii="Arial" w:eastAsia="Times New Roman" w:hAnsi="Arial" w:cs="Arial"/>
                <w:color w:val="000000"/>
                <w:sz w:val="24"/>
                <w:szCs w:val="24"/>
                <w:lang w:eastAsia="tr-TR"/>
              </w:rPr>
              <w:t xml:space="preserve">Belediyemiz Sınırları İçerisinde Yapımı Tamamlanan Binalara </w:t>
            </w:r>
            <w:proofErr w:type="gramStart"/>
            <w:r w:rsidR="0032745F" w:rsidRPr="001F7D3B">
              <w:rPr>
                <w:rFonts w:ascii="Arial" w:eastAsia="Times New Roman" w:hAnsi="Arial" w:cs="Arial"/>
                <w:color w:val="000000"/>
                <w:sz w:val="24"/>
                <w:szCs w:val="24"/>
                <w:lang w:eastAsia="tr-TR"/>
              </w:rPr>
              <w:t>İskan</w:t>
            </w:r>
            <w:proofErr w:type="gramEnd"/>
            <w:r w:rsidR="0032745F" w:rsidRPr="001F7D3B">
              <w:rPr>
                <w:rFonts w:ascii="Arial" w:eastAsia="Times New Roman" w:hAnsi="Arial" w:cs="Arial"/>
                <w:color w:val="000000"/>
                <w:sz w:val="24"/>
                <w:szCs w:val="24"/>
                <w:lang w:eastAsia="tr-TR"/>
              </w:rPr>
              <w:t xml:space="preserve"> Verilmesi Aşamasında Belediyemiz Elemanlarınca Yapılan Teknik Kontrol Hizmeti Karşılığı Denetim Ücreti)</w:t>
            </w:r>
          </w:p>
        </w:tc>
        <w:tc>
          <w:tcPr>
            <w:tcW w:w="1084" w:type="pct"/>
            <w:tcBorders>
              <w:top w:val="single" w:sz="4" w:space="0" w:color="auto"/>
              <w:left w:val="nil"/>
              <w:bottom w:val="single" w:sz="4" w:space="0" w:color="auto"/>
              <w:right w:val="single" w:sz="4" w:space="0" w:color="auto"/>
            </w:tcBorders>
            <w:shd w:val="clear" w:color="auto" w:fill="auto"/>
            <w:vAlign w:val="center"/>
            <w:hideMark/>
          </w:tcPr>
          <w:p w:rsidR="00D151CB" w:rsidRPr="001F7D3B" w:rsidRDefault="00D151CB" w:rsidP="00D151CB">
            <w:pPr>
              <w:spacing w:after="0" w:line="240" w:lineRule="auto"/>
              <w:jc w:val="center"/>
              <w:rPr>
                <w:rFonts w:ascii="Arial" w:eastAsia="Times New Roman" w:hAnsi="Arial" w:cs="Arial"/>
                <w:b/>
                <w:bCs/>
                <w:color w:val="000000"/>
                <w:sz w:val="24"/>
                <w:szCs w:val="24"/>
                <w:lang w:eastAsia="tr-TR"/>
              </w:rPr>
            </w:pPr>
            <w:r w:rsidRPr="001F7D3B">
              <w:rPr>
                <w:rFonts w:ascii="Arial" w:eastAsia="Times New Roman" w:hAnsi="Arial" w:cs="Arial"/>
                <w:b/>
                <w:bCs/>
                <w:color w:val="000000"/>
                <w:sz w:val="24"/>
                <w:szCs w:val="24"/>
                <w:lang w:eastAsia="tr-TR"/>
              </w:rPr>
              <w:t>TUTAR</w:t>
            </w:r>
          </w:p>
        </w:tc>
      </w:tr>
      <w:tr w:rsidR="00D151CB" w:rsidRPr="001F7D3B" w:rsidTr="0047382B">
        <w:trPr>
          <w:trHeight w:val="300"/>
        </w:trPr>
        <w:tc>
          <w:tcPr>
            <w:tcW w:w="3916" w:type="pct"/>
            <w:tcBorders>
              <w:top w:val="single" w:sz="4" w:space="0" w:color="auto"/>
              <w:left w:val="single" w:sz="4" w:space="0" w:color="auto"/>
              <w:bottom w:val="single" w:sz="4" w:space="0" w:color="auto"/>
              <w:right w:val="single" w:sz="4" w:space="0" w:color="000000"/>
            </w:tcBorders>
            <w:shd w:val="clear" w:color="auto" w:fill="auto"/>
            <w:vAlign w:val="bottom"/>
            <w:hideMark/>
          </w:tcPr>
          <w:p w:rsidR="00D151CB" w:rsidRPr="001F7D3B" w:rsidRDefault="00D151CB" w:rsidP="00750678">
            <w:pPr>
              <w:pStyle w:val="ListeParagraf"/>
              <w:numPr>
                <w:ilvl w:val="1"/>
                <w:numId w:val="96"/>
              </w:numPr>
              <w:spacing w:after="0" w:line="240" w:lineRule="auto"/>
              <w:ind w:left="0" w:firstLine="0"/>
              <w:jc w:val="both"/>
              <w:rPr>
                <w:rFonts w:ascii="Arial" w:eastAsia="Times New Roman" w:hAnsi="Arial" w:cs="Arial"/>
                <w:color w:val="000000"/>
                <w:sz w:val="24"/>
                <w:szCs w:val="24"/>
                <w:lang w:eastAsia="tr-TR"/>
              </w:rPr>
            </w:pPr>
            <w:r w:rsidRPr="001F7D3B">
              <w:rPr>
                <w:rFonts w:ascii="Arial" w:eastAsia="Times New Roman" w:hAnsi="Arial" w:cs="Arial"/>
                <w:color w:val="000000"/>
                <w:sz w:val="24"/>
                <w:szCs w:val="24"/>
                <w:lang w:eastAsia="tr-TR"/>
              </w:rPr>
              <w:t>Konutlardan (m² sinden)</w:t>
            </w:r>
          </w:p>
        </w:tc>
        <w:tc>
          <w:tcPr>
            <w:tcW w:w="1084" w:type="pct"/>
            <w:tcBorders>
              <w:top w:val="single" w:sz="4" w:space="0" w:color="auto"/>
              <w:left w:val="nil"/>
              <w:bottom w:val="single" w:sz="4" w:space="0" w:color="auto"/>
              <w:right w:val="single" w:sz="4" w:space="0" w:color="auto"/>
            </w:tcBorders>
            <w:shd w:val="clear" w:color="auto" w:fill="auto"/>
            <w:noWrap/>
            <w:vAlign w:val="center"/>
            <w:hideMark/>
          </w:tcPr>
          <w:p w:rsidR="00D151CB" w:rsidRPr="001F7D3B" w:rsidRDefault="00D151CB" w:rsidP="0032745F">
            <w:pPr>
              <w:spacing w:after="0" w:line="240" w:lineRule="auto"/>
              <w:jc w:val="center"/>
              <w:rPr>
                <w:rFonts w:ascii="Arial" w:eastAsia="Times New Roman" w:hAnsi="Arial" w:cs="Arial"/>
                <w:b/>
                <w:bCs/>
                <w:color w:val="000000"/>
                <w:sz w:val="24"/>
                <w:szCs w:val="24"/>
                <w:lang w:eastAsia="tr-TR"/>
              </w:rPr>
            </w:pPr>
            <w:r w:rsidRPr="001F7D3B">
              <w:rPr>
                <w:rFonts w:ascii="Arial" w:eastAsia="Times New Roman" w:hAnsi="Arial" w:cs="Arial"/>
                <w:b/>
                <w:bCs/>
                <w:color w:val="000000"/>
                <w:sz w:val="24"/>
                <w:szCs w:val="24"/>
                <w:lang w:eastAsia="tr-TR"/>
              </w:rPr>
              <w:t>1</w:t>
            </w:r>
            <w:r w:rsidR="0032745F" w:rsidRPr="001F7D3B">
              <w:rPr>
                <w:rFonts w:ascii="Arial" w:eastAsia="Times New Roman" w:hAnsi="Arial" w:cs="Arial"/>
                <w:b/>
                <w:bCs/>
                <w:color w:val="000000"/>
                <w:sz w:val="24"/>
                <w:szCs w:val="24"/>
                <w:lang w:eastAsia="tr-TR"/>
              </w:rPr>
              <w:t>2</w:t>
            </w:r>
            <w:r w:rsidRPr="001F7D3B">
              <w:rPr>
                <w:rFonts w:ascii="Arial" w:eastAsia="Times New Roman" w:hAnsi="Arial" w:cs="Arial"/>
                <w:b/>
                <w:bCs/>
                <w:color w:val="000000"/>
                <w:sz w:val="24"/>
                <w:szCs w:val="24"/>
                <w:lang w:eastAsia="tr-TR"/>
              </w:rPr>
              <w:t xml:space="preserve">,00   </w:t>
            </w:r>
          </w:p>
        </w:tc>
      </w:tr>
      <w:tr w:rsidR="00D151CB" w:rsidRPr="001F7D3B" w:rsidTr="0047382B">
        <w:trPr>
          <w:trHeight w:val="300"/>
        </w:trPr>
        <w:tc>
          <w:tcPr>
            <w:tcW w:w="3916" w:type="pct"/>
            <w:tcBorders>
              <w:top w:val="single" w:sz="4" w:space="0" w:color="auto"/>
              <w:left w:val="single" w:sz="4" w:space="0" w:color="auto"/>
              <w:bottom w:val="single" w:sz="4" w:space="0" w:color="auto"/>
              <w:right w:val="single" w:sz="4" w:space="0" w:color="000000"/>
            </w:tcBorders>
            <w:shd w:val="clear" w:color="auto" w:fill="auto"/>
            <w:vAlign w:val="bottom"/>
            <w:hideMark/>
          </w:tcPr>
          <w:p w:rsidR="00D151CB" w:rsidRPr="001F7D3B" w:rsidRDefault="00D151CB" w:rsidP="00750678">
            <w:pPr>
              <w:pStyle w:val="ListeParagraf"/>
              <w:numPr>
                <w:ilvl w:val="1"/>
                <w:numId w:val="96"/>
              </w:numPr>
              <w:spacing w:after="0" w:line="240" w:lineRule="auto"/>
              <w:ind w:left="0" w:firstLine="0"/>
              <w:jc w:val="both"/>
              <w:rPr>
                <w:rFonts w:ascii="Arial" w:eastAsia="Times New Roman" w:hAnsi="Arial" w:cs="Arial"/>
                <w:color w:val="000000"/>
                <w:sz w:val="24"/>
                <w:szCs w:val="24"/>
                <w:lang w:eastAsia="tr-TR"/>
              </w:rPr>
            </w:pPr>
            <w:r w:rsidRPr="001F7D3B">
              <w:rPr>
                <w:rFonts w:ascii="Arial" w:eastAsia="Times New Roman" w:hAnsi="Arial" w:cs="Arial"/>
                <w:color w:val="000000"/>
                <w:sz w:val="24"/>
                <w:szCs w:val="24"/>
                <w:lang w:eastAsia="tr-TR"/>
              </w:rPr>
              <w:lastRenderedPageBreak/>
              <w:t>İşyerlerinden (m² sinden)</w:t>
            </w:r>
          </w:p>
        </w:tc>
        <w:tc>
          <w:tcPr>
            <w:tcW w:w="1084" w:type="pct"/>
            <w:tcBorders>
              <w:top w:val="single" w:sz="4" w:space="0" w:color="auto"/>
              <w:left w:val="nil"/>
              <w:bottom w:val="single" w:sz="4" w:space="0" w:color="auto"/>
              <w:right w:val="single" w:sz="4" w:space="0" w:color="auto"/>
            </w:tcBorders>
            <w:shd w:val="clear" w:color="auto" w:fill="auto"/>
            <w:noWrap/>
            <w:vAlign w:val="center"/>
            <w:hideMark/>
          </w:tcPr>
          <w:p w:rsidR="00D151CB" w:rsidRPr="001F7D3B" w:rsidRDefault="0032745F" w:rsidP="00D151CB">
            <w:pPr>
              <w:spacing w:after="0" w:line="240" w:lineRule="auto"/>
              <w:jc w:val="center"/>
              <w:rPr>
                <w:rFonts w:ascii="Arial" w:eastAsia="Times New Roman" w:hAnsi="Arial" w:cs="Arial"/>
                <w:b/>
                <w:bCs/>
                <w:color w:val="000000"/>
                <w:sz w:val="24"/>
                <w:szCs w:val="24"/>
                <w:lang w:eastAsia="tr-TR"/>
              </w:rPr>
            </w:pPr>
            <w:r w:rsidRPr="001F7D3B">
              <w:rPr>
                <w:rFonts w:ascii="Arial" w:eastAsia="Times New Roman" w:hAnsi="Arial" w:cs="Arial"/>
                <w:b/>
                <w:bCs/>
                <w:color w:val="000000"/>
                <w:sz w:val="24"/>
                <w:szCs w:val="24"/>
                <w:lang w:eastAsia="tr-TR"/>
              </w:rPr>
              <w:t>18</w:t>
            </w:r>
            <w:r w:rsidR="00D151CB" w:rsidRPr="001F7D3B">
              <w:rPr>
                <w:rFonts w:ascii="Arial" w:eastAsia="Times New Roman" w:hAnsi="Arial" w:cs="Arial"/>
                <w:b/>
                <w:bCs/>
                <w:color w:val="000000"/>
                <w:sz w:val="24"/>
                <w:szCs w:val="24"/>
                <w:lang w:eastAsia="tr-TR"/>
              </w:rPr>
              <w:t xml:space="preserve">,00   </w:t>
            </w:r>
          </w:p>
        </w:tc>
      </w:tr>
      <w:tr w:rsidR="00D151CB" w:rsidRPr="003F46C7" w:rsidTr="0047382B">
        <w:trPr>
          <w:trHeight w:val="300"/>
        </w:trPr>
        <w:tc>
          <w:tcPr>
            <w:tcW w:w="3916" w:type="pct"/>
            <w:tcBorders>
              <w:top w:val="single" w:sz="4" w:space="0" w:color="auto"/>
              <w:left w:val="single" w:sz="4" w:space="0" w:color="auto"/>
              <w:bottom w:val="single" w:sz="4" w:space="0" w:color="auto"/>
              <w:right w:val="nil"/>
            </w:tcBorders>
            <w:shd w:val="clear" w:color="auto" w:fill="auto"/>
            <w:vAlign w:val="center"/>
            <w:hideMark/>
          </w:tcPr>
          <w:p w:rsidR="00D151CB" w:rsidRPr="001F7D3B" w:rsidRDefault="00D151CB" w:rsidP="00750678">
            <w:pPr>
              <w:pStyle w:val="ListeParagraf"/>
              <w:numPr>
                <w:ilvl w:val="1"/>
                <w:numId w:val="96"/>
              </w:numPr>
              <w:spacing w:after="0" w:line="240" w:lineRule="auto"/>
              <w:ind w:left="0" w:firstLine="0"/>
              <w:jc w:val="both"/>
              <w:rPr>
                <w:rFonts w:ascii="Arial" w:eastAsia="Times New Roman" w:hAnsi="Arial" w:cs="Arial"/>
                <w:color w:val="000000"/>
                <w:sz w:val="24"/>
                <w:szCs w:val="24"/>
                <w:lang w:eastAsia="tr-TR"/>
              </w:rPr>
            </w:pPr>
            <w:r w:rsidRPr="001F7D3B">
              <w:rPr>
                <w:rFonts w:ascii="Arial" w:eastAsia="Times New Roman" w:hAnsi="Arial" w:cs="Arial"/>
                <w:color w:val="000000"/>
                <w:sz w:val="24"/>
                <w:szCs w:val="24"/>
                <w:lang w:eastAsia="tr-TR"/>
              </w:rPr>
              <w:t>İnşaatın Durumu ve Seviyesi Hakkında Tespit Raporu</w:t>
            </w:r>
          </w:p>
        </w:tc>
        <w:tc>
          <w:tcPr>
            <w:tcW w:w="10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1CB" w:rsidRPr="001F7D3B" w:rsidRDefault="00FE0AE4" w:rsidP="00D151CB">
            <w:pPr>
              <w:spacing w:after="0" w:line="240" w:lineRule="auto"/>
              <w:jc w:val="center"/>
              <w:rPr>
                <w:rFonts w:ascii="Arial" w:eastAsia="Times New Roman" w:hAnsi="Arial" w:cs="Arial"/>
                <w:b/>
                <w:bCs/>
                <w:color w:val="000000"/>
                <w:sz w:val="24"/>
                <w:szCs w:val="24"/>
                <w:lang w:eastAsia="tr-TR"/>
              </w:rPr>
            </w:pPr>
            <w:r w:rsidRPr="001F7D3B">
              <w:rPr>
                <w:rFonts w:ascii="Arial" w:eastAsia="Times New Roman" w:hAnsi="Arial" w:cs="Arial"/>
                <w:b/>
                <w:bCs/>
                <w:color w:val="000000"/>
                <w:sz w:val="24"/>
                <w:szCs w:val="24"/>
                <w:lang w:eastAsia="tr-TR"/>
              </w:rPr>
              <w:t>1.5</w:t>
            </w:r>
            <w:r w:rsidR="00D151CB" w:rsidRPr="001F7D3B">
              <w:rPr>
                <w:rFonts w:ascii="Arial" w:eastAsia="Times New Roman" w:hAnsi="Arial" w:cs="Arial"/>
                <w:b/>
                <w:bCs/>
                <w:color w:val="000000"/>
                <w:sz w:val="24"/>
                <w:szCs w:val="24"/>
                <w:lang w:eastAsia="tr-TR"/>
              </w:rPr>
              <w:t xml:space="preserve">00,00   </w:t>
            </w:r>
          </w:p>
        </w:tc>
      </w:tr>
    </w:tbl>
    <w:p w:rsidR="00D151CB" w:rsidRDefault="00D151CB" w:rsidP="00FD6715">
      <w:pPr>
        <w:spacing w:after="0"/>
        <w:jc w:val="center"/>
        <w:rPr>
          <w:b/>
        </w:rPr>
      </w:pPr>
    </w:p>
    <w:p w:rsidR="00D151CB" w:rsidRPr="003F46C7" w:rsidRDefault="00D151CB" w:rsidP="005B559F">
      <w:pPr>
        <w:pStyle w:val="Balk1"/>
        <w:numPr>
          <w:ilvl w:val="0"/>
          <w:numId w:val="44"/>
        </w:numPr>
      </w:pPr>
      <w:r>
        <w:t>Hazırlanacak Belge ve Onay Ücretleri</w:t>
      </w:r>
      <w:r w:rsidR="0032745F">
        <w:t>(İş Deneyim Belgesi Ücretleri)</w:t>
      </w:r>
    </w:p>
    <w:p w:rsidR="00D151CB" w:rsidRPr="004C15B9" w:rsidRDefault="00D151CB" w:rsidP="00750678">
      <w:pPr>
        <w:pStyle w:val="ListeParagraf"/>
        <w:numPr>
          <w:ilvl w:val="2"/>
          <w:numId w:val="97"/>
        </w:numPr>
        <w:ind w:left="0" w:firstLine="0"/>
        <w:jc w:val="both"/>
        <w:rPr>
          <w:rFonts w:ascii="Arial" w:hAnsi="Arial" w:cs="Arial"/>
          <w:b/>
          <w:sz w:val="24"/>
          <w:szCs w:val="24"/>
        </w:rPr>
      </w:pPr>
      <w:r w:rsidRPr="003F46C7">
        <w:rPr>
          <w:rFonts w:ascii="Arial" w:hAnsi="Arial" w:cs="Arial"/>
          <w:b/>
          <w:sz w:val="24"/>
          <w:szCs w:val="24"/>
        </w:rPr>
        <w:t>Kanuni Dayanak</w:t>
      </w:r>
      <w:r>
        <w:rPr>
          <w:rFonts w:ascii="Arial" w:hAnsi="Arial" w:cs="Arial"/>
          <w:b/>
          <w:sz w:val="24"/>
          <w:szCs w:val="24"/>
        </w:rPr>
        <w:t xml:space="preserve">: </w:t>
      </w:r>
      <w:r w:rsidRPr="004C15B9">
        <w:rPr>
          <w:rFonts w:ascii="Arial" w:eastAsia="Times New Roman" w:hAnsi="Arial" w:cs="Arial"/>
          <w:color w:val="000000"/>
          <w:sz w:val="24"/>
          <w:szCs w:val="24"/>
          <w:lang w:eastAsia="tr-TR"/>
        </w:rPr>
        <w:t>2464 Sayılı Belediye Gelirleri Kanunu 97. Maddesi</w:t>
      </w:r>
      <w:r w:rsidRPr="004C15B9">
        <w:rPr>
          <w:rFonts w:ascii="Arial" w:hAnsi="Arial" w:cs="Arial"/>
          <w:sz w:val="24"/>
          <w:szCs w:val="24"/>
        </w:rPr>
        <w:t xml:space="preserve"> </w:t>
      </w:r>
    </w:p>
    <w:p w:rsidR="00D151CB" w:rsidRPr="004C15B9" w:rsidRDefault="00D151CB" w:rsidP="00750678">
      <w:pPr>
        <w:pStyle w:val="ListeParagraf"/>
        <w:numPr>
          <w:ilvl w:val="2"/>
          <w:numId w:val="97"/>
        </w:numPr>
        <w:ind w:left="0" w:firstLine="0"/>
        <w:jc w:val="both"/>
        <w:rPr>
          <w:rFonts w:ascii="Arial" w:hAnsi="Arial" w:cs="Arial"/>
          <w:b/>
          <w:sz w:val="24"/>
          <w:szCs w:val="24"/>
        </w:rPr>
      </w:pPr>
      <w:r w:rsidRPr="004C15B9">
        <w:rPr>
          <w:rFonts w:ascii="Arial" w:hAnsi="Arial" w:cs="Arial"/>
          <w:b/>
          <w:sz w:val="24"/>
          <w:szCs w:val="24"/>
        </w:rPr>
        <w:t>Uygulama ve Açıklama</w:t>
      </w:r>
    </w:p>
    <w:p w:rsidR="00D151CB" w:rsidRDefault="00D151CB" w:rsidP="00750678">
      <w:pPr>
        <w:pStyle w:val="ListeParagraf"/>
        <w:numPr>
          <w:ilvl w:val="1"/>
          <w:numId w:val="98"/>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Müdürlüğümüz yetkililerince arazide </w:t>
      </w:r>
      <w:proofErr w:type="gramStart"/>
      <w:r w:rsidRPr="003F46C7">
        <w:rPr>
          <w:rFonts w:ascii="Arial" w:eastAsia="Times New Roman" w:hAnsi="Arial" w:cs="Arial"/>
          <w:color w:val="000000"/>
          <w:sz w:val="24"/>
          <w:szCs w:val="24"/>
          <w:lang w:eastAsia="tr-TR"/>
        </w:rPr>
        <w:t>yada</w:t>
      </w:r>
      <w:proofErr w:type="gramEnd"/>
      <w:r w:rsidRPr="003F46C7">
        <w:rPr>
          <w:rFonts w:ascii="Arial" w:eastAsia="Times New Roman" w:hAnsi="Arial" w:cs="Arial"/>
          <w:color w:val="000000"/>
          <w:sz w:val="24"/>
          <w:szCs w:val="24"/>
          <w:lang w:eastAsia="tr-TR"/>
        </w:rPr>
        <w:t xml:space="preserve"> belgeler üzerinde incelenerek hazırlanacak her türlü bilgi ve belge verilmesi ücrete tabidir </w:t>
      </w:r>
    </w:p>
    <w:p w:rsidR="0032745F" w:rsidRPr="003F46C7" w:rsidRDefault="0032745F" w:rsidP="00750678">
      <w:pPr>
        <w:pStyle w:val="ListeParagraf"/>
        <w:numPr>
          <w:ilvl w:val="1"/>
          <w:numId w:val="98"/>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İhaleye İştirak Edecek İsteklilere Verilecek İş Deneyim Belgelerinden </w:t>
      </w:r>
      <w:r>
        <w:rPr>
          <w:rFonts w:ascii="Arial" w:eastAsia="Times New Roman" w:hAnsi="Arial" w:cs="Arial"/>
          <w:color w:val="000000"/>
          <w:sz w:val="24"/>
          <w:szCs w:val="24"/>
          <w:lang w:eastAsia="tr-TR"/>
        </w:rPr>
        <w:t>aşağıda belirtilen ücret tutarları alınacaktır.</w:t>
      </w:r>
    </w:p>
    <w:p w:rsidR="00D151CB" w:rsidRPr="003F46C7" w:rsidRDefault="00D151CB" w:rsidP="00D151CB">
      <w:pPr>
        <w:pStyle w:val="ListeParagraf"/>
        <w:ind w:left="0"/>
        <w:jc w:val="both"/>
        <w:rPr>
          <w:rFonts w:ascii="Arial" w:hAnsi="Arial" w:cs="Arial"/>
          <w:b/>
          <w:sz w:val="24"/>
          <w:szCs w:val="24"/>
        </w:rPr>
      </w:pPr>
    </w:p>
    <w:tbl>
      <w:tblPr>
        <w:tblW w:w="5000" w:type="pct"/>
        <w:tblCellMar>
          <w:left w:w="70" w:type="dxa"/>
          <w:right w:w="70" w:type="dxa"/>
        </w:tblCellMar>
        <w:tblLook w:val="04A0" w:firstRow="1" w:lastRow="0" w:firstColumn="1" w:lastColumn="0" w:noHBand="0" w:noVBand="1"/>
      </w:tblPr>
      <w:tblGrid>
        <w:gridCol w:w="6462"/>
        <w:gridCol w:w="2892"/>
      </w:tblGrid>
      <w:tr w:rsidR="0047382B" w:rsidRPr="001F7D3B" w:rsidTr="0047382B">
        <w:trPr>
          <w:trHeight w:val="300"/>
        </w:trPr>
        <w:tc>
          <w:tcPr>
            <w:tcW w:w="3454"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47382B" w:rsidRPr="001F7D3B" w:rsidRDefault="0047382B" w:rsidP="00750678">
            <w:pPr>
              <w:pStyle w:val="ListeParagraf"/>
              <w:numPr>
                <w:ilvl w:val="2"/>
                <w:numId w:val="97"/>
              </w:numPr>
              <w:ind w:left="0" w:firstLine="0"/>
              <w:jc w:val="both"/>
              <w:rPr>
                <w:rFonts w:ascii="Arial" w:eastAsia="Times New Roman" w:hAnsi="Arial" w:cs="Arial"/>
                <w:b/>
                <w:bCs/>
                <w:color w:val="000000"/>
                <w:sz w:val="24"/>
                <w:szCs w:val="24"/>
                <w:lang w:eastAsia="tr-TR"/>
              </w:rPr>
            </w:pPr>
            <w:r w:rsidRPr="001F7D3B">
              <w:rPr>
                <w:rFonts w:ascii="Arial" w:eastAsia="Times New Roman" w:hAnsi="Arial" w:cs="Arial"/>
                <w:b/>
                <w:bCs/>
                <w:color w:val="000000"/>
                <w:sz w:val="24"/>
                <w:szCs w:val="24"/>
                <w:lang w:eastAsia="tr-TR"/>
              </w:rPr>
              <w:t>TARİFE: (</w:t>
            </w:r>
            <w:r w:rsidRPr="001F7D3B">
              <w:rPr>
                <w:rFonts w:ascii="Arial" w:eastAsia="Times New Roman" w:hAnsi="Arial" w:cs="Arial"/>
                <w:color w:val="000000"/>
                <w:sz w:val="24"/>
                <w:szCs w:val="24"/>
                <w:lang w:eastAsia="tr-TR"/>
              </w:rPr>
              <w:t>İhaleye İştirak Edecek İsteklilere Verilecek İş Deneyim Belgelerinden Alınacak Ücretler)</w:t>
            </w:r>
          </w:p>
        </w:tc>
        <w:tc>
          <w:tcPr>
            <w:tcW w:w="1546" w:type="pct"/>
            <w:tcBorders>
              <w:top w:val="single" w:sz="4" w:space="0" w:color="auto"/>
              <w:left w:val="nil"/>
              <w:bottom w:val="single" w:sz="4" w:space="0" w:color="auto"/>
              <w:right w:val="single" w:sz="4" w:space="0" w:color="auto"/>
            </w:tcBorders>
            <w:shd w:val="clear" w:color="auto" w:fill="auto"/>
            <w:vAlign w:val="center"/>
            <w:hideMark/>
          </w:tcPr>
          <w:p w:rsidR="0047382B" w:rsidRPr="001F7D3B" w:rsidRDefault="0047382B" w:rsidP="0024129D">
            <w:pPr>
              <w:spacing w:after="0" w:line="240" w:lineRule="auto"/>
              <w:jc w:val="center"/>
              <w:rPr>
                <w:rFonts w:ascii="Arial" w:eastAsia="Times New Roman" w:hAnsi="Arial" w:cs="Arial"/>
                <w:b/>
                <w:bCs/>
                <w:color w:val="000000"/>
                <w:sz w:val="24"/>
                <w:szCs w:val="24"/>
                <w:lang w:eastAsia="tr-TR"/>
              </w:rPr>
            </w:pPr>
            <w:r w:rsidRPr="001F7D3B">
              <w:rPr>
                <w:rFonts w:ascii="Arial" w:eastAsia="Times New Roman" w:hAnsi="Arial" w:cs="Arial"/>
                <w:b/>
                <w:bCs/>
                <w:color w:val="000000"/>
                <w:sz w:val="24"/>
                <w:szCs w:val="24"/>
                <w:lang w:eastAsia="tr-TR"/>
              </w:rPr>
              <w:t>Tutar</w:t>
            </w:r>
          </w:p>
        </w:tc>
      </w:tr>
      <w:tr w:rsidR="0047382B" w:rsidRPr="001F7D3B" w:rsidTr="0047382B">
        <w:trPr>
          <w:trHeight w:val="300"/>
        </w:trPr>
        <w:tc>
          <w:tcPr>
            <w:tcW w:w="3454" w:type="pct"/>
            <w:tcBorders>
              <w:top w:val="single" w:sz="4" w:space="0" w:color="auto"/>
              <w:left w:val="single" w:sz="4" w:space="0" w:color="auto"/>
              <w:bottom w:val="single" w:sz="4" w:space="0" w:color="auto"/>
              <w:right w:val="single" w:sz="4" w:space="0" w:color="000000"/>
            </w:tcBorders>
            <w:shd w:val="clear" w:color="auto" w:fill="auto"/>
            <w:vAlign w:val="center"/>
          </w:tcPr>
          <w:p w:rsidR="0047382B" w:rsidRPr="001F7D3B" w:rsidRDefault="0047382B" w:rsidP="004809AF">
            <w:pPr>
              <w:pStyle w:val="ListeParagraf"/>
              <w:numPr>
                <w:ilvl w:val="1"/>
                <w:numId w:val="99"/>
              </w:numPr>
              <w:spacing w:after="0" w:line="240" w:lineRule="auto"/>
              <w:ind w:left="0" w:firstLine="0"/>
              <w:jc w:val="both"/>
              <w:rPr>
                <w:rFonts w:ascii="Arial" w:eastAsia="Times New Roman" w:hAnsi="Arial" w:cs="Arial"/>
                <w:color w:val="000000"/>
                <w:sz w:val="24"/>
                <w:szCs w:val="24"/>
                <w:lang w:eastAsia="tr-TR"/>
              </w:rPr>
            </w:pPr>
            <w:r w:rsidRPr="001F7D3B">
              <w:rPr>
                <w:rFonts w:ascii="Arial" w:eastAsia="Times New Roman" w:hAnsi="Arial" w:cs="Arial"/>
                <w:color w:val="000000"/>
                <w:sz w:val="24"/>
                <w:szCs w:val="24"/>
                <w:lang w:eastAsia="tr-TR"/>
              </w:rPr>
              <w:t>İhaleye İştirak Edecek İsteklilere Verilecek İş Deneyim Belgelerinden Alınacak Ücretler</w:t>
            </w:r>
            <w:r w:rsidR="004809AF">
              <w:rPr>
                <w:rFonts w:ascii="Arial" w:eastAsia="Times New Roman" w:hAnsi="Arial" w:cs="Arial"/>
                <w:color w:val="000000"/>
                <w:sz w:val="24"/>
                <w:szCs w:val="24"/>
                <w:lang w:eastAsia="tr-TR"/>
              </w:rPr>
              <w:t xml:space="preserve"> </w:t>
            </w:r>
            <w:r w:rsidR="004809AF" w:rsidRPr="004809AF">
              <w:rPr>
                <w:rFonts w:ascii="Arial" w:eastAsia="Times New Roman" w:hAnsi="Arial" w:cs="Arial"/>
                <w:b/>
                <w:color w:val="000000"/>
                <w:sz w:val="24"/>
                <w:szCs w:val="24"/>
                <w:lang w:eastAsia="tr-TR"/>
              </w:rPr>
              <w:t>(İş Deneyim Belgesi tutarı öncelikli olarak EKAP üzerinden güncellemesi yapılacaktır.)</w:t>
            </w:r>
            <w:r w:rsidR="004809AF">
              <w:rPr>
                <w:rFonts w:ascii="Arial" w:eastAsia="Times New Roman" w:hAnsi="Arial" w:cs="Arial"/>
                <w:b/>
                <w:color w:val="000000"/>
                <w:sz w:val="24"/>
                <w:szCs w:val="24"/>
                <w:lang w:eastAsia="tr-TR"/>
              </w:rPr>
              <w:t xml:space="preserve"> </w:t>
            </w:r>
            <w:r w:rsidR="004809AF" w:rsidRPr="004809AF">
              <w:rPr>
                <w:rFonts w:ascii="Arial" w:eastAsia="Times New Roman" w:hAnsi="Arial" w:cs="Arial"/>
                <w:b/>
                <w:color w:val="000000"/>
                <w:sz w:val="24"/>
                <w:szCs w:val="24"/>
                <w:lang w:eastAsia="tr-TR"/>
              </w:rPr>
              <w:t>Alınacak toplam ücret hiçbir şartta 50.000,00 geçmeyecektir.</w:t>
            </w:r>
          </w:p>
        </w:tc>
        <w:tc>
          <w:tcPr>
            <w:tcW w:w="1546" w:type="pct"/>
            <w:tcBorders>
              <w:top w:val="single" w:sz="4" w:space="0" w:color="auto"/>
              <w:left w:val="nil"/>
              <w:bottom w:val="single" w:sz="4" w:space="0" w:color="auto"/>
              <w:right w:val="single" w:sz="4" w:space="0" w:color="auto"/>
            </w:tcBorders>
            <w:shd w:val="clear" w:color="auto" w:fill="auto"/>
            <w:noWrap/>
            <w:vAlign w:val="center"/>
          </w:tcPr>
          <w:p w:rsidR="0047382B" w:rsidRPr="001F7D3B" w:rsidRDefault="0047382B" w:rsidP="0024129D">
            <w:pPr>
              <w:spacing w:after="0" w:line="240" w:lineRule="auto"/>
              <w:jc w:val="center"/>
              <w:rPr>
                <w:rFonts w:ascii="Arial" w:eastAsia="Times New Roman" w:hAnsi="Arial" w:cs="Arial"/>
                <w:b/>
                <w:bCs/>
                <w:color w:val="000000"/>
                <w:sz w:val="24"/>
                <w:szCs w:val="24"/>
                <w:lang w:eastAsia="tr-TR"/>
              </w:rPr>
            </w:pPr>
            <w:r w:rsidRPr="001F7D3B">
              <w:rPr>
                <w:rFonts w:ascii="Arial" w:eastAsia="Times New Roman" w:hAnsi="Arial" w:cs="Arial"/>
                <w:b/>
                <w:bCs/>
                <w:color w:val="000000"/>
                <w:sz w:val="24"/>
                <w:szCs w:val="24"/>
                <w:lang w:eastAsia="tr-TR"/>
              </w:rPr>
              <w:t>Belge Tutarıx0,001</w:t>
            </w:r>
          </w:p>
        </w:tc>
      </w:tr>
      <w:tr w:rsidR="0047382B" w:rsidRPr="001F7D3B" w:rsidTr="0047382B">
        <w:trPr>
          <w:trHeight w:val="300"/>
        </w:trPr>
        <w:tc>
          <w:tcPr>
            <w:tcW w:w="3454" w:type="pct"/>
            <w:tcBorders>
              <w:top w:val="single" w:sz="4" w:space="0" w:color="auto"/>
              <w:left w:val="single" w:sz="4" w:space="0" w:color="auto"/>
              <w:bottom w:val="single" w:sz="4" w:space="0" w:color="auto"/>
              <w:right w:val="nil"/>
            </w:tcBorders>
            <w:shd w:val="clear" w:color="auto" w:fill="auto"/>
            <w:vAlign w:val="center"/>
            <w:hideMark/>
          </w:tcPr>
          <w:p w:rsidR="0047382B" w:rsidRPr="001F7D3B" w:rsidRDefault="0047382B" w:rsidP="00750678">
            <w:pPr>
              <w:pStyle w:val="ListeParagraf"/>
              <w:numPr>
                <w:ilvl w:val="1"/>
                <w:numId w:val="99"/>
              </w:numPr>
              <w:spacing w:after="0" w:line="240" w:lineRule="auto"/>
              <w:ind w:left="0" w:firstLine="0"/>
              <w:jc w:val="both"/>
              <w:rPr>
                <w:rFonts w:ascii="Arial" w:eastAsia="Times New Roman" w:hAnsi="Arial" w:cs="Arial"/>
                <w:color w:val="000000"/>
                <w:sz w:val="24"/>
                <w:szCs w:val="24"/>
                <w:lang w:eastAsia="tr-TR"/>
              </w:rPr>
            </w:pPr>
            <w:r w:rsidRPr="001F7D3B">
              <w:rPr>
                <w:rFonts w:ascii="Arial" w:eastAsia="Times New Roman" w:hAnsi="Arial" w:cs="Arial"/>
                <w:color w:val="000000"/>
                <w:sz w:val="24"/>
                <w:szCs w:val="24"/>
                <w:lang w:eastAsia="tr-TR"/>
              </w:rPr>
              <w:t>Yapı Kullanma İzin Belgesi Yol Hizmet Harcı</w:t>
            </w:r>
          </w:p>
        </w:tc>
        <w:tc>
          <w:tcPr>
            <w:tcW w:w="15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82B" w:rsidRPr="001F7D3B" w:rsidRDefault="00FE0AE4" w:rsidP="0024129D">
            <w:pPr>
              <w:spacing w:after="0" w:line="240" w:lineRule="auto"/>
              <w:jc w:val="center"/>
              <w:rPr>
                <w:rFonts w:ascii="Arial" w:eastAsia="Times New Roman" w:hAnsi="Arial" w:cs="Arial"/>
                <w:b/>
                <w:bCs/>
                <w:color w:val="000000"/>
                <w:sz w:val="24"/>
                <w:szCs w:val="24"/>
                <w:lang w:eastAsia="tr-TR"/>
              </w:rPr>
            </w:pPr>
            <w:r w:rsidRPr="001F7D3B">
              <w:rPr>
                <w:rFonts w:ascii="Arial" w:eastAsia="Times New Roman" w:hAnsi="Arial" w:cs="Arial"/>
                <w:b/>
                <w:bCs/>
                <w:color w:val="000000"/>
                <w:sz w:val="24"/>
                <w:szCs w:val="24"/>
                <w:lang w:eastAsia="tr-TR"/>
              </w:rPr>
              <w:t>2.8</w:t>
            </w:r>
            <w:r w:rsidR="0047382B" w:rsidRPr="001F7D3B">
              <w:rPr>
                <w:rFonts w:ascii="Arial" w:eastAsia="Times New Roman" w:hAnsi="Arial" w:cs="Arial"/>
                <w:b/>
                <w:bCs/>
                <w:color w:val="000000"/>
                <w:sz w:val="24"/>
                <w:szCs w:val="24"/>
                <w:lang w:eastAsia="tr-TR"/>
              </w:rPr>
              <w:t>00,00</w:t>
            </w:r>
          </w:p>
        </w:tc>
      </w:tr>
      <w:tr w:rsidR="0047382B" w:rsidRPr="001F7D3B" w:rsidTr="0047382B">
        <w:trPr>
          <w:trHeight w:val="300"/>
        </w:trPr>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7382B" w:rsidRPr="001F7D3B" w:rsidRDefault="0047382B" w:rsidP="00FE0AE4">
            <w:pPr>
              <w:pStyle w:val="ListeParagraf"/>
              <w:numPr>
                <w:ilvl w:val="1"/>
                <w:numId w:val="99"/>
              </w:numPr>
              <w:spacing w:after="0" w:line="240" w:lineRule="auto"/>
              <w:ind w:left="0" w:firstLine="0"/>
              <w:jc w:val="both"/>
              <w:rPr>
                <w:rFonts w:ascii="Arial" w:eastAsia="Times New Roman" w:hAnsi="Arial" w:cs="Arial"/>
                <w:color w:val="000000"/>
                <w:sz w:val="24"/>
                <w:szCs w:val="24"/>
                <w:lang w:eastAsia="tr-TR"/>
              </w:rPr>
            </w:pPr>
            <w:r w:rsidRPr="001F7D3B">
              <w:rPr>
                <w:rFonts w:ascii="Arial" w:eastAsia="Times New Roman" w:hAnsi="Arial" w:cs="Arial"/>
                <w:color w:val="000000"/>
                <w:sz w:val="24"/>
                <w:szCs w:val="24"/>
                <w:lang w:eastAsia="tr-TR"/>
              </w:rPr>
              <w:t>Yapı Aplikasyon Projesi Onayı Ücreti (Yapı Ruhsatında Belirtile</w:t>
            </w:r>
            <w:r w:rsidR="00FE0AE4" w:rsidRPr="001F7D3B">
              <w:rPr>
                <w:rFonts w:ascii="Arial" w:eastAsia="Times New Roman" w:hAnsi="Arial" w:cs="Arial"/>
                <w:color w:val="000000"/>
                <w:sz w:val="24"/>
                <w:szCs w:val="24"/>
                <w:lang w:eastAsia="tr-TR"/>
              </w:rPr>
              <w:t>n Her Kat  İçin) (</w:t>
            </w:r>
            <w:proofErr w:type="spellStart"/>
            <w:proofErr w:type="gramStart"/>
            <w:r w:rsidR="00FE0AE4" w:rsidRPr="001F7D3B">
              <w:rPr>
                <w:rFonts w:ascii="Arial" w:eastAsia="Times New Roman" w:hAnsi="Arial" w:cs="Arial"/>
                <w:color w:val="000000"/>
                <w:sz w:val="24"/>
                <w:szCs w:val="24"/>
                <w:lang w:eastAsia="tr-TR"/>
              </w:rPr>
              <w:t>Hsp:Kat</w:t>
            </w:r>
            <w:proofErr w:type="spellEnd"/>
            <w:proofErr w:type="gramEnd"/>
            <w:r w:rsidR="00FE0AE4" w:rsidRPr="001F7D3B">
              <w:rPr>
                <w:rFonts w:ascii="Arial" w:eastAsia="Times New Roman" w:hAnsi="Arial" w:cs="Arial"/>
                <w:color w:val="000000"/>
                <w:sz w:val="24"/>
                <w:szCs w:val="24"/>
                <w:lang w:eastAsia="tr-TR"/>
              </w:rPr>
              <w:t xml:space="preserve"> Ad*350</w:t>
            </w:r>
            <w:r w:rsidRPr="001F7D3B">
              <w:rPr>
                <w:rFonts w:ascii="Arial" w:eastAsia="Times New Roman" w:hAnsi="Arial" w:cs="Arial"/>
                <w:color w:val="000000"/>
                <w:sz w:val="24"/>
                <w:szCs w:val="24"/>
                <w:lang w:eastAsia="tr-TR"/>
              </w:rPr>
              <w:t>= )</w:t>
            </w:r>
          </w:p>
        </w:tc>
        <w:tc>
          <w:tcPr>
            <w:tcW w:w="1546" w:type="pct"/>
            <w:tcBorders>
              <w:top w:val="single" w:sz="4" w:space="0" w:color="auto"/>
              <w:left w:val="nil"/>
              <w:bottom w:val="single" w:sz="4" w:space="0" w:color="auto"/>
              <w:right w:val="single" w:sz="4" w:space="0" w:color="auto"/>
            </w:tcBorders>
            <w:shd w:val="clear" w:color="auto" w:fill="auto"/>
            <w:noWrap/>
            <w:vAlign w:val="center"/>
            <w:hideMark/>
          </w:tcPr>
          <w:p w:rsidR="0047382B" w:rsidRPr="001F7D3B" w:rsidRDefault="00FE0AE4" w:rsidP="0024129D">
            <w:pPr>
              <w:spacing w:after="0" w:line="240" w:lineRule="auto"/>
              <w:jc w:val="center"/>
              <w:rPr>
                <w:rFonts w:ascii="Arial" w:eastAsia="Times New Roman" w:hAnsi="Arial" w:cs="Arial"/>
                <w:b/>
                <w:bCs/>
                <w:color w:val="000000"/>
                <w:sz w:val="24"/>
                <w:szCs w:val="24"/>
                <w:lang w:eastAsia="tr-TR"/>
              </w:rPr>
            </w:pPr>
            <w:r w:rsidRPr="001F7D3B">
              <w:rPr>
                <w:rFonts w:ascii="Arial" w:eastAsia="Times New Roman" w:hAnsi="Arial" w:cs="Arial"/>
                <w:b/>
                <w:bCs/>
                <w:color w:val="000000"/>
                <w:sz w:val="24"/>
                <w:szCs w:val="24"/>
                <w:lang w:eastAsia="tr-TR"/>
              </w:rPr>
              <w:t>Kat adedi*350</w:t>
            </w:r>
            <w:r w:rsidR="0047382B" w:rsidRPr="001F7D3B">
              <w:rPr>
                <w:rFonts w:ascii="Arial" w:eastAsia="Times New Roman" w:hAnsi="Arial" w:cs="Arial"/>
                <w:b/>
                <w:bCs/>
                <w:color w:val="000000"/>
                <w:sz w:val="24"/>
                <w:szCs w:val="24"/>
                <w:lang w:eastAsia="tr-TR"/>
              </w:rPr>
              <w:t>,00</w:t>
            </w:r>
          </w:p>
        </w:tc>
      </w:tr>
      <w:tr w:rsidR="0047382B" w:rsidRPr="001F7D3B" w:rsidTr="0047382B">
        <w:trPr>
          <w:trHeight w:val="300"/>
        </w:trPr>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7382B" w:rsidRPr="001F7D3B" w:rsidRDefault="0047382B" w:rsidP="00750678">
            <w:pPr>
              <w:pStyle w:val="ListeParagraf"/>
              <w:numPr>
                <w:ilvl w:val="1"/>
                <w:numId w:val="99"/>
              </w:numPr>
              <w:spacing w:after="0" w:line="240" w:lineRule="auto"/>
              <w:ind w:left="0" w:firstLine="0"/>
              <w:jc w:val="both"/>
              <w:rPr>
                <w:rFonts w:ascii="Arial" w:eastAsia="Times New Roman" w:hAnsi="Arial" w:cs="Arial"/>
                <w:color w:val="000000"/>
                <w:sz w:val="24"/>
                <w:szCs w:val="24"/>
                <w:lang w:eastAsia="tr-TR"/>
              </w:rPr>
            </w:pPr>
            <w:r w:rsidRPr="001F7D3B">
              <w:rPr>
                <w:rFonts w:ascii="Arial" w:eastAsia="Times New Roman" w:hAnsi="Arial" w:cs="Arial"/>
                <w:color w:val="000000"/>
                <w:sz w:val="24"/>
                <w:szCs w:val="24"/>
                <w:lang w:eastAsia="tr-TR"/>
              </w:rPr>
              <w:t>Yapı Denetim Sistemi(YDS) Proje Yükleme Ücreti (Her Bağımsız Bölüm İçin)</w:t>
            </w:r>
          </w:p>
        </w:tc>
        <w:tc>
          <w:tcPr>
            <w:tcW w:w="1546" w:type="pct"/>
            <w:tcBorders>
              <w:top w:val="single" w:sz="4" w:space="0" w:color="auto"/>
              <w:left w:val="nil"/>
              <w:bottom w:val="single" w:sz="4" w:space="0" w:color="auto"/>
              <w:right w:val="single" w:sz="4" w:space="0" w:color="auto"/>
            </w:tcBorders>
            <w:shd w:val="clear" w:color="auto" w:fill="auto"/>
            <w:noWrap/>
            <w:vAlign w:val="center"/>
            <w:hideMark/>
          </w:tcPr>
          <w:p w:rsidR="0047382B" w:rsidRPr="001F7D3B" w:rsidRDefault="00FE0AE4" w:rsidP="0024129D">
            <w:pPr>
              <w:spacing w:after="0" w:line="240" w:lineRule="auto"/>
              <w:jc w:val="center"/>
              <w:rPr>
                <w:rFonts w:ascii="Arial" w:eastAsia="Times New Roman" w:hAnsi="Arial" w:cs="Arial"/>
                <w:b/>
                <w:bCs/>
                <w:color w:val="000000"/>
                <w:sz w:val="24"/>
                <w:szCs w:val="24"/>
                <w:lang w:eastAsia="tr-TR"/>
              </w:rPr>
            </w:pPr>
            <w:r w:rsidRPr="001F7D3B">
              <w:rPr>
                <w:rFonts w:ascii="Arial" w:eastAsia="Times New Roman" w:hAnsi="Arial" w:cs="Arial"/>
                <w:b/>
                <w:bCs/>
                <w:color w:val="000000"/>
                <w:sz w:val="24"/>
                <w:szCs w:val="24"/>
                <w:lang w:eastAsia="tr-TR"/>
              </w:rPr>
              <w:t>Bağımsız Bölümx7</w:t>
            </w:r>
            <w:r w:rsidR="0047382B" w:rsidRPr="001F7D3B">
              <w:rPr>
                <w:rFonts w:ascii="Arial" w:eastAsia="Times New Roman" w:hAnsi="Arial" w:cs="Arial"/>
                <w:b/>
                <w:bCs/>
                <w:color w:val="000000"/>
                <w:sz w:val="24"/>
                <w:szCs w:val="24"/>
                <w:lang w:eastAsia="tr-TR"/>
              </w:rPr>
              <w:t>00,00</w:t>
            </w:r>
          </w:p>
        </w:tc>
      </w:tr>
      <w:tr w:rsidR="0047382B" w:rsidRPr="003F46C7" w:rsidTr="0047382B">
        <w:trPr>
          <w:trHeight w:val="300"/>
        </w:trPr>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7382B" w:rsidRPr="001F7D3B" w:rsidRDefault="0047382B" w:rsidP="00750678">
            <w:pPr>
              <w:pStyle w:val="ListeParagraf"/>
              <w:numPr>
                <w:ilvl w:val="1"/>
                <w:numId w:val="99"/>
              </w:numPr>
              <w:spacing w:after="0" w:line="240" w:lineRule="auto"/>
              <w:ind w:left="0" w:firstLine="0"/>
              <w:jc w:val="both"/>
              <w:rPr>
                <w:rFonts w:ascii="Arial" w:eastAsia="Times New Roman" w:hAnsi="Arial" w:cs="Arial"/>
                <w:color w:val="000000"/>
                <w:sz w:val="24"/>
                <w:szCs w:val="24"/>
                <w:lang w:eastAsia="tr-TR"/>
              </w:rPr>
            </w:pPr>
            <w:r w:rsidRPr="001F7D3B">
              <w:rPr>
                <w:rFonts w:ascii="Arial" w:eastAsia="Times New Roman" w:hAnsi="Arial" w:cs="Arial"/>
                <w:color w:val="000000"/>
                <w:sz w:val="24"/>
                <w:szCs w:val="24"/>
                <w:lang w:eastAsia="tr-TR"/>
              </w:rPr>
              <w:t>Fesih-İstifa(Şantiye Şefi-Müellif, Fenni Mesul, Müteahhit vb.) Sonrası Tespit Ücreti</w:t>
            </w:r>
          </w:p>
        </w:tc>
        <w:tc>
          <w:tcPr>
            <w:tcW w:w="1546" w:type="pct"/>
            <w:tcBorders>
              <w:top w:val="single" w:sz="4" w:space="0" w:color="auto"/>
              <w:left w:val="nil"/>
              <w:bottom w:val="single" w:sz="4" w:space="0" w:color="auto"/>
              <w:right w:val="single" w:sz="4" w:space="0" w:color="auto"/>
            </w:tcBorders>
            <w:shd w:val="clear" w:color="auto" w:fill="auto"/>
            <w:noWrap/>
            <w:vAlign w:val="center"/>
            <w:hideMark/>
          </w:tcPr>
          <w:p w:rsidR="0047382B" w:rsidRPr="001F7D3B" w:rsidRDefault="00FE0AE4" w:rsidP="0024129D">
            <w:pPr>
              <w:spacing w:after="0" w:line="240" w:lineRule="auto"/>
              <w:jc w:val="center"/>
              <w:rPr>
                <w:rFonts w:ascii="Arial" w:eastAsia="Times New Roman" w:hAnsi="Arial" w:cs="Arial"/>
                <w:b/>
                <w:bCs/>
                <w:color w:val="000000"/>
                <w:sz w:val="24"/>
                <w:szCs w:val="24"/>
                <w:lang w:eastAsia="tr-TR"/>
              </w:rPr>
            </w:pPr>
            <w:r w:rsidRPr="001F7D3B">
              <w:rPr>
                <w:rFonts w:ascii="Arial" w:eastAsia="Times New Roman" w:hAnsi="Arial" w:cs="Arial"/>
                <w:b/>
                <w:bCs/>
                <w:color w:val="000000"/>
                <w:sz w:val="24"/>
                <w:szCs w:val="24"/>
                <w:lang w:eastAsia="tr-TR"/>
              </w:rPr>
              <w:t>1.5</w:t>
            </w:r>
            <w:r w:rsidR="0047382B" w:rsidRPr="001F7D3B">
              <w:rPr>
                <w:rFonts w:ascii="Arial" w:eastAsia="Times New Roman" w:hAnsi="Arial" w:cs="Arial"/>
                <w:b/>
                <w:bCs/>
                <w:color w:val="000000"/>
                <w:sz w:val="24"/>
                <w:szCs w:val="24"/>
                <w:lang w:eastAsia="tr-TR"/>
              </w:rPr>
              <w:t>00,00</w:t>
            </w:r>
          </w:p>
        </w:tc>
      </w:tr>
    </w:tbl>
    <w:p w:rsidR="00D151CB" w:rsidRDefault="00D151CB" w:rsidP="00FD6715">
      <w:pPr>
        <w:spacing w:after="0"/>
        <w:jc w:val="center"/>
        <w:rPr>
          <w:b/>
        </w:rPr>
      </w:pPr>
    </w:p>
    <w:p w:rsidR="00C66D3B" w:rsidRDefault="00C66D3B" w:rsidP="00C66D3B">
      <w:pPr>
        <w:pStyle w:val="Balk1"/>
      </w:pPr>
      <w:r>
        <w:t>E-İmza Modülü Kullanma Ücreti:</w:t>
      </w:r>
    </w:p>
    <w:p w:rsidR="00C66D3B" w:rsidRPr="005B559F" w:rsidRDefault="00C66D3B" w:rsidP="00C66D3B">
      <w:pPr>
        <w:pStyle w:val="ListeParagraf"/>
        <w:numPr>
          <w:ilvl w:val="0"/>
          <w:numId w:val="141"/>
        </w:numPr>
        <w:ind w:left="0" w:firstLine="0"/>
        <w:jc w:val="both"/>
        <w:rPr>
          <w:rFonts w:ascii="Arial" w:hAnsi="Arial" w:cs="Arial"/>
          <w:b/>
          <w:sz w:val="24"/>
          <w:szCs w:val="24"/>
        </w:rPr>
      </w:pPr>
      <w:r w:rsidRPr="002A6702">
        <w:rPr>
          <w:rFonts w:ascii="Arial" w:hAnsi="Arial" w:cs="Arial"/>
          <w:b/>
          <w:sz w:val="24"/>
          <w:szCs w:val="24"/>
        </w:rPr>
        <w:t xml:space="preserve">Kanuni </w:t>
      </w:r>
      <w:proofErr w:type="gramStart"/>
      <w:r w:rsidRPr="002A6702">
        <w:rPr>
          <w:rFonts w:ascii="Arial" w:hAnsi="Arial" w:cs="Arial"/>
          <w:b/>
          <w:sz w:val="24"/>
          <w:szCs w:val="24"/>
        </w:rPr>
        <w:t xml:space="preserve">Dayanak </w:t>
      </w:r>
      <w:r>
        <w:rPr>
          <w:rFonts w:ascii="Arial" w:hAnsi="Arial" w:cs="Arial"/>
          <w:b/>
          <w:sz w:val="24"/>
          <w:szCs w:val="24"/>
        </w:rPr>
        <w:t xml:space="preserve">: </w:t>
      </w:r>
      <w:r w:rsidRPr="00EC276F">
        <w:rPr>
          <w:rFonts w:ascii="Arial" w:hAnsi="Arial" w:cs="Arial"/>
          <w:sz w:val="24"/>
          <w:szCs w:val="24"/>
        </w:rPr>
        <w:t>2464</w:t>
      </w:r>
      <w:proofErr w:type="gramEnd"/>
      <w:r w:rsidRPr="00EC276F">
        <w:rPr>
          <w:rFonts w:ascii="Arial" w:hAnsi="Arial" w:cs="Arial"/>
          <w:sz w:val="24"/>
          <w:szCs w:val="24"/>
        </w:rPr>
        <w:t xml:space="preserve"> Sayılı Belediye Gelirler Kanunu. </w:t>
      </w:r>
    </w:p>
    <w:p w:rsidR="00C66D3B" w:rsidRPr="005B559F" w:rsidRDefault="00C66D3B" w:rsidP="00C66D3B">
      <w:pPr>
        <w:pStyle w:val="ListeParagraf"/>
        <w:numPr>
          <w:ilvl w:val="0"/>
          <w:numId w:val="141"/>
        </w:numPr>
        <w:ind w:left="0" w:firstLine="0"/>
        <w:jc w:val="both"/>
        <w:rPr>
          <w:lang w:eastAsia="tr-TR"/>
        </w:rPr>
      </w:pPr>
      <w:r w:rsidRPr="00485CC8">
        <w:rPr>
          <w:rFonts w:ascii="Arial" w:hAnsi="Arial" w:cs="Arial"/>
          <w:b/>
          <w:sz w:val="24"/>
          <w:szCs w:val="24"/>
        </w:rPr>
        <w:t xml:space="preserve">Uygulama ve Açıklama: </w:t>
      </w:r>
      <w:r w:rsidRPr="00485CC8">
        <w:rPr>
          <w:rFonts w:ascii="Arial" w:hAnsi="Arial" w:cs="Arial"/>
          <w:sz w:val="24"/>
          <w:szCs w:val="24"/>
        </w:rPr>
        <w:t>Belediyemiz tarafından hizmete alınan e-imar uygulamasını kullanacak olan mimar/mühendis/</w:t>
      </w:r>
      <w:proofErr w:type="gramStart"/>
      <w:r w:rsidRPr="00485CC8">
        <w:rPr>
          <w:rFonts w:ascii="Arial" w:hAnsi="Arial" w:cs="Arial"/>
          <w:sz w:val="24"/>
          <w:szCs w:val="24"/>
        </w:rPr>
        <w:t>müteahhitler</w:t>
      </w:r>
      <w:proofErr w:type="gramEnd"/>
      <w:r w:rsidRPr="00485CC8">
        <w:rPr>
          <w:rFonts w:ascii="Arial" w:hAnsi="Arial" w:cs="Arial"/>
          <w:sz w:val="24"/>
          <w:szCs w:val="24"/>
        </w:rPr>
        <w:t>/yapı denetim firması kullanım sürelerine bağlı olarak ücrete tabidir.</w:t>
      </w:r>
    </w:p>
    <w:tbl>
      <w:tblPr>
        <w:tblStyle w:val="TabloKlavuzu"/>
        <w:tblW w:w="5000" w:type="pct"/>
        <w:tblLook w:val="04A0" w:firstRow="1" w:lastRow="0" w:firstColumn="1" w:lastColumn="0" w:noHBand="0" w:noVBand="1"/>
      </w:tblPr>
      <w:tblGrid>
        <w:gridCol w:w="7672"/>
        <w:gridCol w:w="1758"/>
      </w:tblGrid>
      <w:tr w:rsidR="00C66D3B" w:rsidRPr="003F46C7" w:rsidTr="00CF1228">
        <w:tc>
          <w:tcPr>
            <w:tcW w:w="4068" w:type="pct"/>
          </w:tcPr>
          <w:p w:rsidR="00C66D3B" w:rsidRPr="005B559F" w:rsidRDefault="00C66D3B" w:rsidP="00CF1228">
            <w:pPr>
              <w:pStyle w:val="ListeParagraf"/>
              <w:ind w:left="0"/>
              <w:jc w:val="both"/>
              <w:rPr>
                <w:rFonts w:ascii="Arial" w:hAnsi="Arial" w:cs="Arial"/>
                <w:b/>
                <w:sz w:val="24"/>
                <w:szCs w:val="24"/>
              </w:rPr>
            </w:pPr>
            <w:r>
              <w:rPr>
                <w:rFonts w:ascii="Arial" w:hAnsi="Arial" w:cs="Arial"/>
                <w:b/>
                <w:sz w:val="24"/>
                <w:szCs w:val="24"/>
              </w:rPr>
              <w:t xml:space="preserve">3. </w:t>
            </w:r>
            <w:r w:rsidRPr="005B559F">
              <w:rPr>
                <w:rFonts w:ascii="Arial" w:hAnsi="Arial" w:cs="Arial"/>
                <w:b/>
                <w:sz w:val="24"/>
                <w:szCs w:val="24"/>
              </w:rPr>
              <w:t xml:space="preserve">Tarife </w:t>
            </w:r>
          </w:p>
        </w:tc>
        <w:tc>
          <w:tcPr>
            <w:tcW w:w="932" w:type="pct"/>
            <w:vAlign w:val="center"/>
          </w:tcPr>
          <w:p w:rsidR="00C66D3B" w:rsidRPr="003F46C7" w:rsidRDefault="00C66D3B" w:rsidP="00CF1228">
            <w:pPr>
              <w:jc w:val="center"/>
              <w:rPr>
                <w:rFonts w:ascii="Arial" w:hAnsi="Arial" w:cs="Arial"/>
                <w:b/>
                <w:sz w:val="24"/>
                <w:szCs w:val="24"/>
              </w:rPr>
            </w:pPr>
            <w:r w:rsidRPr="003F46C7">
              <w:rPr>
                <w:rFonts w:ascii="Arial" w:hAnsi="Arial" w:cs="Arial"/>
                <w:b/>
                <w:sz w:val="24"/>
                <w:szCs w:val="24"/>
              </w:rPr>
              <w:t xml:space="preserve">Tutar </w:t>
            </w:r>
            <w:r>
              <w:rPr>
                <w:rFonts w:ascii="Arial" w:hAnsi="Arial" w:cs="Arial"/>
                <w:b/>
                <w:sz w:val="24"/>
                <w:szCs w:val="24"/>
              </w:rPr>
              <w:t>(TL)</w:t>
            </w:r>
          </w:p>
        </w:tc>
      </w:tr>
      <w:tr w:rsidR="00C66D3B" w:rsidRPr="003F46C7" w:rsidTr="00CF1228">
        <w:tc>
          <w:tcPr>
            <w:tcW w:w="4068" w:type="pct"/>
          </w:tcPr>
          <w:p w:rsidR="00C66D3B" w:rsidRPr="005B559F" w:rsidRDefault="00485CC8" w:rsidP="00485CC8">
            <w:pPr>
              <w:jc w:val="both"/>
              <w:rPr>
                <w:rFonts w:ascii="Arial" w:hAnsi="Arial" w:cs="Arial"/>
                <w:b/>
                <w:sz w:val="24"/>
                <w:szCs w:val="24"/>
              </w:rPr>
            </w:pPr>
            <w:r>
              <w:rPr>
                <w:rFonts w:ascii="Arial" w:hAnsi="Arial" w:cs="Arial"/>
                <w:b/>
                <w:sz w:val="24"/>
                <w:szCs w:val="24"/>
              </w:rPr>
              <w:t xml:space="preserve">3.1. </w:t>
            </w:r>
            <w:r w:rsidR="00C66D3B">
              <w:rPr>
                <w:rFonts w:ascii="Arial" w:hAnsi="Arial" w:cs="Arial"/>
                <w:b/>
                <w:sz w:val="24"/>
                <w:szCs w:val="24"/>
              </w:rPr>
              <w:t xml:space="preserve">Yapı </w:t>
            </w:r>
            <w:r>
              <w:rPr>
                <w:rFonts w:ascii="Arial" w:hAnsi="Arial" w:cs="Arial"/>
                <w:b/>
                <w:sz w:val="24"/>
                <w:szCs w:val="24"/>
              </w:rPr>
              <w:t>Kullanma İzin Belgesi(</w:t>
            </w:r>
            <w:proofErr w:type="gramStart"/>
            <w:r>
              <w:rPr>
                <w:rFonts w:ascii="Arial" w:hAnsi="Arial" w:cs="Arial"/>
                <w:b/>
                <w:sz w:val="24"/>
                <w:szCs w:val="24"/>
              </w:rPr>
              <w:t>İskan</w:t>
            </w:r>
            <w:proofErr w:type="gramEnd"/>
            <w:r>
              <w:rPr>
                <w:rFonts w:ascii="Arial" w:hAnsi="Arial" w:cs="Arial"/>
                <w:b/>
                <w:sz w:val="24"/>
                <w:szCs w:val="24"/>
              </w:rPr>
              <w:t xml:space="preserve"> Ruhsatı)</w:t>
            </w:r>
          </w:p>
        </w:tc>
        <w:tc>
          <w:tcPr>
            <w:tcW w:w="932" w:type="pct"/>
            <w:vAlign w:val="center"/>
          </w:tcPr>
          <w:p w:rsidR="00C66D3B" w:rsidRDefault="00C66D3B" w:rsidP="00CF1228">
            <w:pPr>
              <w:jc w:val="center"/>
              <w:rPr>
                <w:rFonts w:ascii="Arial" w:hAnsi="Arial" w:cs="Arial"/>
                <w:b/>
                <w:sz w:val="24"/>
                <w:szCs w:val="24"/>
              </w:rPr>
            </w:pPr>
          </w:p>
        </w:tc>
      </w:tr>
      <w:tr w:rsidR="00C66D3B" w:rsidRPr="003F46C7" w:rsidTr="00CF1228">
        <w:tc>
          <w:tcPr>
            <w:tcW w:w="4068" w:type="pct"/>
          </w:tcPr>
          <w:p w:rsidR="00C66D3B" w:rsidRPr="005B559F" w:rsidRDefault="00C66D3B" w:rsidP="00CF1228">
            <w:pPr>
              <w:jc w:val="both"/>
              <w:rPr>
                <w:rFonts w:ascii="Arial" w:hAnsi="Arial" w:cs="Arial"/>
                <w:sz w:val="24"/>
                <w:szCs w:val="24"/>
              </w:rPr>
            </w:pPr>
            <w:r w:rsidRPr="005B559F">
              <w:rPr>
                <w:rFonts w:ascii="Arial" w:hAnsi="Arial" w:cs="Arial"/>
                <w:b/>
                <w:sz w:val="24"/>
                <w:szCs w:val="24"/>
              </w:rPr>
              <w:t>3.1.</w:t>
            </w:r>
            <w:r>
              <w:rPr>
                <w:rFonts w:ascii="Arial" w:hAnsi="Arial" w:cs="Arial"/>
                <w:b/>
                <w:sz w:val="24"/>
                <w:szCs w:val="24"/>
              </w:rPr>
              <w:t>1.</w:t>
            </w:r>
            <w:r>
              <w:rPr>
                <w:rFonts w:ascii="Arial" w:hAnsi="Arial" w:cs="Arial"/>
                <w:sz w:val="24"/>
                <w:szCs w:val="24"/>
              </w:rPr>
              <w:t xml:space="preserve"> </w:t>
            </w:r>
            <w:r w:rsidRPr="003F46C7">
              <w:rPr>
                <w:rFonts w:ascii="Arial" w:hAnsi="Arial" w:cs="Arial"/>
                <w:sz w:val="24"/>
                <w:szCs w:val="24"/>
              </w:rPr>
              <w:t>Konut Amaçlı Kullanılan (Her Bağımsız Bölüm İçin)</w:t>
            </w:r>
          </w:p>
        </w:tc>
        <w:tc>
          <w:tcPr>
            <w:tcW w:w="932" w:type="pct"/>
            <w:vAlign w:val="center"/>
          </w:tcPr>
          <w:p w:rsidR="00C66D3B" w:rsidRPr="003F46C7" w:rsidRDefault="00C66D3B" w:rsidP="00CF1228">
            <w:pPr>
              <w:jc w:val="center"/>
              <w:rPr>
                <w:rFonts w:ascii="Arial" w:hAnsi="Arial" w:cs="Arial"/>
                <w:b/>
                <w:sz w:val="24"/>
                <w:szCs w:val="24"/>
              </w:rPr>
            </w:pPr>
            <w:r>
              <w:rPr>
                <w:rFonts w:ascii="Arial" w:hAnsi="Arial" w:cs="Arial"/>
                <w:b/>
                <w:sz w:val="24"/>
                <w:szCs w:val="24"/>
              </w:rPr>
              <w:t>1.000,00</w:t>
            </w:r>
          </w:p>
        </w:tc>
      </w:tr>
      <w:tr w:rsidR="00C66D3B" w:rsidRPr="003F46C7" w:rsidTr="00CF1228">
        <w:tc>
          <w:tcPr>
            <w:tcW w:w="4068" w:type="pct"/>
          </w:tcPr>
          <w:p w:rsidR="00C66D3B" w:rsidRPr="003F46C7" w:rsidRDefault="00C66D3B" w:rsidP="00CF1228">
            <w:pPr>
              <w:jc w:val="both"/>
              <w:rPr>
                <w:rFonts w:ascii="Arial" w:hAnsi="Arial" w:cs="Arial"/>
                <w:sz w:val="24"/>
                <w:szCs w:val="24"/>
              </w:rPr>
            </w:pPr>
            <w:r>
              <w:rPr>
                <w:rFonts w:ascii="Arial" w:hAnsi="Arial" w:cs="Arial"/>
                <w:b/>
                <w:sz w:val="24"/>
                <w:szCs w:val="24"/>
              </w:rPr>
              <w:t>3.1</w:t>
            </w:r>
            <w:r w:rsidRPr="005B559F">
              <w:rPr>
                <w:rFonts w:ascii="Arial" w:hAnsi="Arial" w:cs="Arial"/>
                <w:b/>
                <w:sz w:val="24"/>
                <w:szCs w:val="24"/>
              </w:rPr>
              <w:t>.</w:t>
            </w:r>
            <w:r>
              <w:rPr>
                <w:rFonts w:ascii="Arial" w:hAnsi="Arial" w:cs="Arial"/>
                <w:b/>
                <w:sz w:val="24"/>
                <w:szCs w:val="24"/>
              </w:rPr>
              <w:t>2.</w:t>
            </w:r>
            <w:r>
              <w:rPr>
                <w:rFonts w:ascii="Arial" w:hAnsi="Arial" w:cs="Arial"/>
                <w:sz w:val="24"/>
                <w:szCs w:val="24"/>
              </w:rPr>
              <w:t xml:space="preserve"> İşyeri</w:t>
            </w:r>
            <w:r w:rsidRPr="003F46C7">
              <w:rPr>
                <w:rFonts w:ascii="Arial" w:hAnsi="Arial" w:cs="Arial"/>
                <w:sz w:val="24"/>
                <w:szCs w:val="24"/>
              </w:rPr>
              <w:t xml:space="preserve"> Amaçlı Kullanılan (Her Bağımsız Bölüm İçin)</w:t>
            </w:r>
          </w:p>
        </w:tc>
        <w:tc>
          <w:tcPr>
            <w:tcW w:w="932" w:type="pct"/>
            <w:vAlign w:val="center"/>
          </w:tcPr>
          <w:p w:rsidR="00C66D3B" w:rsidRPr="003F46C7" w:rsidRDefault="00C66D3B" w:rsidP="00CF1228">
            <w:pPr>
              <w:jc w:val="center"/>
              <w:rPr>
                <w:rFonts w:ascii="Arial" w:hAnsi="Arial" w:cs="Arial"/>
                <w:b/>
                <w:sz w:val="24"/>
                <w:szCs w:val="24"/>
              </w:rPr>
            </w:pPr>
            <w:r>
              <w:rPr>
                <w:rFonts w:ascii="Arial" w:hAnsi="Arial" w:cs="Arial"/>
                <w:b/>
                <w:sz w:val="24"/>
                <w:szCs w:val="24"/>
              </w:rPr>
              <w:t>2.000,00</w:t>
            </w:r>
          </w:p>
        </w:tc>
      </w:tr>
    </w:tbl>
    <w:p w:rsidR="00C66D3B" w:rsidRDefault="00C66D3B" w:rsidP="00FD6715">
      <w:pPr>
        <w:spacing w:after="0"/>
        <w:jc w:val="center"/>
        <w:rPr>
          <w:b/>
        </w:rPr>
      </w:pPr>
    </w:p>
    <w:p w:rsidR="00485CC8" w:rsidRDefault="00485CC8" w:rsidP="00FD6715">
      <w:pPr>
        <w:spacing w:after="0"/>
        <w:jc w:val="center"/>
        <w:rPr>
          <w:b/>
        </w:rPr>
      </w:pPr>
    </w:p>
    <w:p w:rsidR="00485CC8" w:rsidRDefault="00485CC8" w:rsidP="00FD6715">
      <w:pPr>
        <w:spacing w:after="0"/>
        <w:jc w:val="center"/>
        <w:rPr>
          <w:b/>
        </w:rPr>
      </w:pPr>
    </w:p>
    <w:p w:rsidR="00485CC8" w:rsidRDefault="00485CC8" w:rsidP="00FD6715">
      <w:pPr>
        <w:spacing w:after="0"/>
        <w:jc w:val="center"/>
        <w:rPr>
          <w:b/>
        </w:rPr>
      </w:pPr>
    </w:p>
    <w:p w:rsidR="00485CC8" w:rsidRDefault="00485CC8" w:rsidP="00FD6715">
      <w:pPr>
        <w:spacing w:after="0"/>
        <w:jc w:val="center"/>
        <w:rPr>
          <w:b/>
        </w:rPr>
      </w:pPr>
    </w:p>
    <w:p w:rsidR="00FD6715" w:rsidRPr="0047382B" w:rsidRDefault="00FD6715" w:rsidP="009B15BC">
      <w:pPr>
        <w:pStyle w:val="ListeParagraf"/>
        <w:jc w:val="center"/>
        <w:rPr>
          <w:rFonts w:ascii="Arial" w:hAnsi="Arial" w:cs="Arial"/>
          <w:b/>
          <w:color w:val="FF0000"/>
          <w:sz w:val="28"/>
          <w:szCs w:val="28"/>
        </w:rPr>
      </w:pPr>
      <w:r w:rsidRPr="0047382B">
        <w:rPr>
          <w:rFonts w:ascii="Arial" w:hAnsi="Arial" w:cs="Arial"/>
          <w:b/>
          <w:color w:val="FF0000"/>
          <w:sz w:val="28"/>
          <w:szCs w:val="28"/>
        </w:rPr>
        <w:lastRenderedPageBreak/>
        <w:t>ONBİRİNCİ BÖLÜM</w:t>
      </w:r>
    </w:p>
    <w:p w:rsidR="00FD6715" w:rsidRPr="0047382B" w:rsidRDefault="00FD6715" w:rsidP="009B15BC">
      <w:pPr>
        <w:pStyle w:val="ListeParagraf"/>
        <w:jc w:val="center"/>
        <w:rPr>
          <w:rFonts w:ascii="Arial" w:hAnsi="Arial" w:cs="Arial"/>
          <w:b/>
          <w:color w:val="FF0000"/>
          <w:sz w:val="28"/>
          <w:szCs w:val="28"/>
        </w:rPr>
      </w:pPr>
      <w:r w:rsidRPr="0047382B">
        <w:rPr>
          <w:rFonts w:ascii="Arial" w:hAnsi="Arial" w:cs="Arial"/>
          <w:b/>
          <w:color w:val="FF0000"/>
          <w:sz w:val="28"/>
          <w:szCs w:val="28"/>
        </w:rPr>
        <w:t>SPOR İŞLERİ MÜDÜRLÜĞÜ</w:t>
      </w:r>
    </w:p>
    <w:p w:rsidR="009B15BC" w:rsidRPr="003F46C7" w:rsidRDefault="00213CA6" w:rsidP="005B559F">
      <w:pPr>
        <w:pStyle w:val="Balk1"/>
        <w:numPr>
          <w:ilvl w:val="0"/>
          <w:numId w:val="53"/>
        </w:numPr>
      </w:pPr>
      <w:r>
        <w:t xml:space="preserve">Belediye </w:t>
      </w:r>
      <w:r w:rsidR="00066D63">
        <w:t>Spor Salonları Kullanım Ücretleri</w:t>
      </w:r>
      <w:r>
        <w:t>(Akdeniz Mahallesi)</w:t>
      </w:r>
    </w:p>
    <w:p w:rsidR="00213CA6" w:rsidRPr="00213CA6" w:rsidRDefault="009B15BC" w:rsidP="00750678">
      <w:pPr>
        <w:pStyle w:val="ListeParagraf"/>
        <w:numPr>
          <w:ilvl w:val="2"/>
          <w:numId w:val="100"/>
        </w:numPr>
        <w:jc w:val="both"/>
        <w:rPr>
          <w:rFonts w:ascii="Arial" w:hAnsi="Arial" w:cs="Arial"/>
          <w:b/>
          <w:sz w:val="24"/>
          <w:szCs w:val="24"/>
        </w:rPr>
      </w:pPr>
      <w:r w:rsidRPr="003F46C7">
        <w:rPr>
          <w:rFonts w:ascii="Arial" w:hAnsi="Arial" w:cs="Arial"/>
          <w:b/>
          <w:sz w:val="24"/>
          <w:szCs w:val="24"/>
        </w:rPr>
        <w:t>Kanuni Dayanak</w:t>
      </w:r>
      <w:r w:rsidR="00213CA6">
        <w:rPr>
          <w:rFonts w:ascii="Arial" w:hAnsi="Arial" w:cs="Arial"/>
          <w:b/>
          <w:sz w:val="24"/>
          <w:szCs w:val="24"/>
        </w:rPr>
        <w:t xml:space="preserve">: </w:t>
      </w:r>
      <w:r w:rsidRPr="00213CA6">
        <w:rPr>
          <w:rFonts w:ascii="Arial" w:eastAsia="Times New Roman" w:hAnsi="Arial" w:cs="Arial"/>
          <w:color w:val="000000"/>
          <w:sz w:val="24"/>
          <w:szCs w:val="24"/>
          <w:lang w:eastAsia="tr-TR"/>
        </w:rPr>
        <w:t>2464 Sayılı Belediye Gelirleri Kanunu 97. Maddesi</w:t>
      </w:r>
      <w:r w:rsidRPr="00213CA6">
        <w:rPr>
          <w:rFonts w:ascii="Arial" w:hAnsi="Arial" w:cs="Arial"/>
          <w:sz w:val="24"/>
          <w:szCs w:val="24"/>
        </w:rPr>
        <w:t xml:space="preserve"> </w:t>
      </w:r>
    </w:p>
    <w:p w:rsidR="009B15BC" w:rsidRPr="00213CA6" w:rsidRDefault="009B15BC" w:rsidP="00750678">
      <w:pPr>
        <w:pStyle w:val="ListeParagraf"/>
        <w:numPr>
          <w:ilvl w:val="2"/>
          <w:numId w:val="100"/>
        </w:numPr>
        <w:jc w:val="both"/>
        <w:rPr>
          <w:rFonts w:ascii="Arial" w:hAnsi="Arial" w:cs="Arial"/>
          <w:b/>
          <w:sz w:val="24"/>
          <w:szCs w:val="24"/>
        </w:rPr>
      </w:pPr>
      <w:r w:rsidRPr="00213CA6">
        <w:rPr>
          <w:rFonts w:ascii="Arial" w:hAnsi="Arial" w:cs="Arial"/>
          <w:b/>
          <w:sz w:val="24"/>
          <w:szCs w:val="24"/>
        </w:rPr>
        <w:t>Uygulama ve Açıklama</w:t>
      </w:r>
    </w:p>
    <w:p w:rsidR="00213CA6" w:rsidRDefault="009B15BC" w:rsidP="00750678">
      <w:pPr>
        <w:pStyle w:val="ListeParagraf"/>
        <w:numPr>
          <w:ilvl w:val="1"/>
          <w:numId w:val="101"/>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Spor </w:t>
      </w:r>
      <w:r w:rsidR="00E77C75">
        <w:rPr>
          <w:rFonts w:ascii="Arial" w:eastAsia="Times New Roman" w:hAnsi="Arial" w:cs="Arial"/>
          <w:color w:val="000000"/>
          <w:sz w:val="24"/>
          <w:szCs w:val="24"/>
          <w:lang w:eastAsia="tr-TR"/>
        </w:rPr>
        <w:t xml:space="preserve">işleri bünyesinde verilen </w:t>
      </w:r>
      <w:r w:rsidRPr="003F46C7">
        <w:rPr>
          <w:rFonts w:ascii="Arial" w:eastAsia="Times New Roman" w:hAnsi="Arial" w:cs="Arial"/>
          <w:color w:val="000000"/>
          <w:sz w:val="24"/>
          <w:szCs w:val="24"/>
          <w:lang w:eastAsia="tr-TR"/>
        </w:rPr>
        <w:t>kursların tamam</w:t>
      </w:r>
      <w:r w:rsidR="00213CA6">
        <w:rPr>
          <w:rFonts w:ascii="Arial" w:eastAsia="Times New Roman" w:hAnsi="Arial" w:cs="Arial"/>
          <w:color w:val="000000"/>
          <w:sz w:val="24"/>
          <w:szCs w:val="24"/>
          <w:lang w:eastAsia="tr-TR"/>
        </w:rPr>
        <w:t xml:space="preserve">ı ücretsiz olarak verilecektir </w:t>
      </w:r>
    </w:p>
    <w:p w:rsidR="009B15BC" w:rsidRPr="003F46C7" w:rsidRDefault="009B15BC" w:rsidP="00750678">
      <w:pPr>
        <w:pStyle w:val="ListeParagraf"/>
        <w:numPr>
          <w:ilvl w:val="1"/>
          <w:numId w:val="101"/>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Futbol kursları sahanın kullanımını idareden talep edecek ve yapılan talep idare tarafından uygun görülmesi halinde ücret alınacaktır</w:t>
      </w:r>
    </w:p>
    <w:p w:rsidR="009B15BC" w:rsidRPr="003F46C7" w:rsidRDefault="009B15BC" w:rsidP="009B15BC">
      <w:pPr>
        <w:pStyle w:val="ListeParagraf"/>
        <w:ind w:left="0"/>
        <w:jc w:val="both"/>
        <w:rPr>
          <w:rFonts w:ascii="Arial" w:hAnsi="Arial" w:cs="Arial"/>
          <w:b/>
          <w:sz w:val="24"/>
          <w:szCs w:val="24"/>
        </w:rPr>
      </w:pPr>
    </w:p>
    <w:tbl>
      <w:tblPr>
        <w:tblStyle w:val="TabloKlavuzu"/>
        <w:tblW w:w="0" w:type="auto"/>
        <w:tblLook w:val="04A0" w:firstRow="1" w:lastRow="0" w:firstColumn="1" w:lastColumn="0" w:noHBand="0" w:noVBand="1"/>
      </w:tblPr>
      <w:tblGrid>
        <w:gridCol w:w="7621"/>
        <w:gridCol w:w="1591"/>
      </w:tblGrid>
      <w:tr w:rsidR="009B15BC" w:rsidRPr="003F46C7" w:rsidTr="009B15BC">
        <w:tc>
          <w:tcPr>
            <w:tcW w:w="7621" w:type="dxa"/>
          </w:tcPr>
          <w:p w:rsidR="009B15BC" w:rsidRPr="003F46C7" w:rsidRDefault="009B15BC" w:rsidP="00750678">
            <w:pPr>
              <w:pStyle w:val="ListeParagraf"/>
              <w:numPr>
                <w:ilvl w:val="2"/>
                <w:numId w:val="100"/>
              </w:numPr>
              <w:spacing w:after="200" w:line="276" w:lineRule="auto"/>
              <w:jc w:val="both"/>
              <w:rPr>
                <w:rFonts w:ascii="Arial" w:hAnsi="Arial" w:cs="Arial"/>
                <w:b/>
                <w:sz w:val="24"/>
                <w:szCs w:val="24"/>
              </w:rPr>
            </w:pPr>
            <w:r w:rsidRPr="003F46C7">
              <w:rPr>
                <w:rFonts w:ascii="Arial" w:hAnsi="Arial" w:cs="Arial"/>
                <w:b/>
                <w:sz w:val="24"/>
                <w:szCs w:val="24"/>
              </w:rPr>
              <w:t xml:space="preserve">Tarife </w:t>
            </w:r>
          </w:p>
        </w:tc>
        <w:tc>
          <w:tcPr>
            <w:tcW w:w="1591" w:type="dxa"/>
            <w:vAlign w:val="center"/>
          </w:tcPr>
          <w:p w:rsidR="009B15BC" w:rsidRPr="003F46C7" w:rsidRDefault="009B15BC" w:rsidP="009B15BC">
            <w:pPr>
              <w:jc w:val="center"/>
              <w:rPr>
                <w:rFonts w:ascii="Arial" w:hAnsi="Arial" w:cs="Arial"/>
                <w:sz w:val="24"/>
                <w:szCs w:val="24"/>
              </w:rPr>
            </w:pPr>
            <w:r w:rsidRPr="003F46C7">
              <w:rPr>
                <w:rFonts w:ascii="Arial" w:hAnsi="Arial" w:cs="Arial"/>
                <w:b/>
                <w:sz w:val="24"/>
                <w:szCs w:val="24"/>
              </w:rPr>
              <w:t>Tuta</w:t>
            </w:r>
            <w:r w:rsidRPr="003F46C7">
              <w:rPr>
                <w:rFonts w:ascii="Arial" w:hAnsi="Arial" w:cs="Arial"/>
                <w:sz w:val="24"/>
                <w:szCs w:val="24"/>
              </w:rPr>
              <w:t xml:space="preserve">r </w:t>
            </w:r>
          </w:p>
        </w:tc>
      </w:tr>
      <w:tr w:rsidR="009B15BC" w:rsidRPr="003F46C7" w:rsidTr="009B15BC">
        <w:tc>
          <w:tcPr>
            <w:tcW w:w="7621" w:type="dxa"/>
          </w:tcPr>
          <w:p w:rsidR="009B15BC" w:rsidRPr="003F46C7" w:rsidRDefault="009B15BC" w:rsidP="00750678">
            <w:pPr>
              <w:pStyle w:val="ListeParagraf"/>
              <w:numPr>
                <w:ilvl w:val="1"/>
                <w:numId w:val="102"/>
              </w:numPr>
              <w:ind w:left="0" w:firstLine="0"/>
              <w:jc w:val="both"/>
              <w:rPr>
                <w:rFonts w:ascii="Arial" w:eastAsia="Times New Roman" w:hAnsi="Arial" w:cs="Arial"/>
                <w:color w:val="000000"/>
                <w:sz w:val="24"/>
                <w:szCs w:val="24"/>
                <w:lang w:eastAsia="tr-TR"/>
              </w:rPr>
            </w:pPr>
            <w:r w:rsidRPr="00213CA6">
              <w:rPr>
                <w:rFonts w:ascii="Arial" w:eastAsia="Times New Roman" w:hAnsi="Arial" w:cs="Arial"/>
                <w:color w:val="000000"/>
                <w:sz w:val="24"/>
                <w:szCs w:val="24"/>
                <w:lang w:eastAsia="tr-TR"/>
              </w:rPr>
              <w:t>Spor Salonu kullanım ücreti (aylık)</w:t>
            </w:r>
          </w:p>
        </w:tc>
        <w:tc>
          <w:tcPr>
            <w:tcW w:w="1591" w:type="dxa"/>
            <w:vAlign w:val="center"/>
          </w:tcPr>
          <w:p w:rsidR="009B15BC" w:rsidRPr="003F46C7" w:rsidRDefault="00FE0AE4" w:rsidP="009B15BC">
            <w:pPr>
              <w:jc w:val="center"/>
              <w:rPr>
                <w:rFonts w:ascii="Arial" w:hAnsi="Arial" w:cs="Arial"/>
                <w:b/>
                <w:sz w:val="24"/>
                <w:szCs w:val="24"/>
              </w:rPr>
            </w:pPr>
            <w:r>
              <w:rPr>
                <w:rFonts w:ascii="Arial" w:hAnsi="Arial" w:cs="Arial"/>
                <w:b/>
                <w:sz w:val="24"/>
                <w:szCs w:val="24"/>
              </w:rPr>
              <w:t>9</w:t>
            </w:r>
            <w:r w:rsidR="009B15BC" w:rsidRPr="003F46C7">
              <w:rPr>
                <w:rFonts w:ascii="Arial" w:hAnsi="Arial" w:cs="Arial"/>
                <w:b/>
                <w:sz w:val="24"/>
                <w:szCs w:val="24"/>
              </w:rPr>
              <w:t>00,00</w:t>
            </w:r>
          </w:p>
        </w:tc>
      </w:tr>
      <w:tr w:rsidR="009B15BC" w:rsidRPr="003F46C7" w:rsidTr="009B15BC">
        <w:tc>
          <w:tcPr>
            <w:tcW w:w="7621" w:type="dxa"/>
          </w:tcPr>
          <w:p w:rsidR="009B15BC" w:rsidRPr="003F46C7" w:rsidRDefault="009B15BC" w:rsidP="00750678">
            <w:pPr>
              <w:pStyle w:val="ListeParagraf"/>
              <w:numPr>
                <w:ilvl w:val="1"/>
                <w:numId w:val="102"/>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Şehit aileleri, gaziler ve gazi aileleri kullanımı ücretsizdir</w:t>
            </w:r>
          </w:p>
        </w:tc>
        <w:tc>
          <w:tcPr>
            <w:tcW w:w="1591" w:type="dxa"/>
            <w:vAlign w:val="center"/>
          </w:tcPr>
          <w:p w:rsidR="009B15BC" w:rsidRPr="003F46C7" w:rsidRDefault="009B15BC" w:rsidP="009B15BC">
            <w:pPr>
              <w:jc w:val="center"/>
              <w:rPr>
                <w:rFonts w:ascii="Arial" w:hAnsi="Arial" w:cs="Arial"/>
                <w:b/>
                <w:sz w:val="24"/>
                <w:szCs w:val="24"/>
              </w:rPr>
            </w:pPr>
            <w:r w:rsidRPr="003F46C7">
              <w:rPr>
                <w:rFonts w:ascii="Arial" w:hAnsi="Arial" w:cs="Arial"/>
                <w:b/>
                <w:sz w:val="24"/>
                <w:szCs w:val="24"/>
              </w:rPr>
              <w:t>0,00</w:t>
            </w:r>
          </w:p>
        </w:tc>
      </w:tr>
      <w:tr w:rsidR="009B15BC" w:rsidRPr="003F46C7" w:rsidTr="009B15BC">
        <w:tc>
          <w:tcPr>
            <w:tcW w:w="7621" w:type="dxa"/>
          </w:tcPr>
          <w:p w:rsidR="009B15BC" w:rsidRPr="003F46C7" w:rsidRDefault="009B15BC" w:rsidP="00750678">
            <w:pPr>
              <w:pStyle w:val="ListeParagraf"/>
              <w:numPr>
                <w:ilvl w:val="1"/>
                <w:numId w:val="102"/>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Öğrenci (aylık)</w:t>
            </w:r>
          </w:p>
        </w:tc>
        <w:tc>
          <w:tcPr>
            <w:tcW w:w="1591" w:type="dxa"/>
            <w:vAlign w:val="center"/>
          </w:tcPr>
          <w:p w:rsidR="009B15BC" w:rsidRPr="003F46C7" w:rsidRDefault="0019452B" w:rsidP="009B15BC">
            <w:pPr>
              <w:jc w:val="center"/>
              <w:rPr>
                <w:rFonts w:ascii="Arial" w:hAnsi="Arial" w:cs="Arial"/>
                <w:b/>
                <w:sz w:val="24"/>
                <w:szCs w:val="24"/>
              </w:rPr>
            </w:pPr>
            <w:r>
              <w:rPr>
                <w:rFonts w:ascii="Arial" w:hAnsi="Arial" w:cs="Arial"/>
                <w:b/>
                <w:sz w:val="24"/>
                <w:szCs w:val="24"/>
              </w:rPr>
              <w:t>450</w:t>
            </w:r>
            <w:r w:rsidR="009B15BC" w:rsidRPr="003F46C7">
              <w:rPr>
                <w:rFonts w:ascii="Arial" w:hAnsi="Arial" w:cs="Arial"/>
                <w:b/>
                <w:sz w:val="24"/>
                <w:szCs w:val="24"/>
              </w:rPr>
              <w:t>,00</w:t>
            </w:r>
          </w:p>
        </w:tc>
      </w:tr>
      <w:tr w:rsidR="00774BC1" w:rsidRPr="003F46C7" w:rsidTr="009B15BC">
        <w:tc>
          <w:tcPr>
            <w:tcW w:w="7621" w:type="dxa"/>
          </w:tcPr>
          <w:p w:rsidR="00774BC1" w:rsidRPr="003F46C7" w:rsidRDefault="00774BC1" w:rsidP="00750678">
            <w:pPr>
              <w:pStyle w:val="ListeParagraf"/>
              <w:numPr>
                <w:ilvl w:val="1"/>
                <w:numId w:val="102"/>
              </w:numPr>
              <w:ind w:left="0" w:firstLine="0"/>
              <w:jc w:val="both"/>
              <w:rPr>
                <w:rFonts w:ascii="Arial" w:eastAsia="Times New Roman" w:hAnsi="Arial" w:cs="Arial"/>
                <w:color w:val="000000"/>
                <w:sz w:val="24"/>
                <w:szCs w:val="24"/>
                <w:lang w:eastAsia="tr-TR"/>
              </w:rPr>
            </w:pPr>
            <w:r>
              <w:rPr>
                <w:rFonts w:ascii="Arial" w:eastAsia="Times New Roman" w:hAnsi="Arial" w:cs="Arial"/>
                <w:color w:val="000000"/>
                <w:sz w:val="24"/>
                <w:szCs w:val="24"/>
                <w:lang w:eastAsia="tr-TR"/>
              </w:rPr>
              <w:t>Takım halinde yapılacak antrenman niteliğinde salon kullanım ücreti (Saat)</w:t>
            </w:r>
          </w:p>
        </w:tc>
        <w:tc>
          <w:tcPr>
            <w:tcW w:w="1591" w:type="dxa"/>
            <w:vAlign w:val="center"/>
          </w:tcPr>
          <w:p w:rsidR="00774BC1" w:rsidRPr="003F46C7" w:rsidRDefault="0019452B" w:rsidP="009B15BC">
            <w:pPr>
              <w:jc w:val="center"/>
              <w:rPr>
                <w:rFonts w:ascii="Arial" w:hAnsi="Arial" w:cs="Arial"/>
                <w:b/>
                <w:sz w:val="24"/>
                <w:szCs w:val="24"/>
              </w:rPr>
            </w:pPr>
            <w:r>
              <w:rPr>
                <w:rFonts w:ascii="Arial" w:hAnsi="Arial" w:cs="Arial"/>
                <w:b/>
                <w:sz w:val="24"/>
                <w:szCs w:val="24"/>
              </w:rPr>
              <w:t>2.000,00</w:t>
            </w:r>
          </w:p>
        </w:tc>
      </w:tr>
    </w:tbl>
    <w:p w:rsidR="00FD6715" w:rsidRDefault="00FD6715" w:rsidP="00FD6715">
      <w:pPr>
        <w:rPr>
          <w:b/>
        </w:rPr>
      </w:pPr>
    </w:p>
    <w:p w:rsidR="00213CA6" w:rsidRPr="003F46C7" w:rsidRDefault="00213CA6" w:rsidP="005B559F">
      <w:pPr>
        <w:pStyle w:val="Balk1"/>
        <w:numPr>
          <w:ilvl w:val="0"/>
          <w:numId w:val="44"/>
        </w:numPr>
      </w:pPr>
      <w:r>
        <w:t>Ali Düşmez Tesisleri Kullanım Ücretleri</w:t>
      </w:r>
    </w:p>
    <w:p w:rsidR="00213CA6" w:rsidRPr="00213CA6" w:rsidRDefault="00213CA6" w:rsidP="00750678">
      <w:pPr>
        <w:pStyle w:val="ListeParagraf"/>
        <w:numPr>
          <w:ilvl w:val="2"/>
          <w:numId w:val="103"/>
        </w:numPr>
        <w:ind w:left="0" w:firstLine="0"/>
        <w:jc w:val="both"/>
        <w:rPr>
          <w:rFonts w:ascii="Arial" w:hAnsi="Arial" w:cs="Arial"/>
          <w:b/>
          <w:sz w:val="24"/>
          <w:szCs w:val="24"/>
        </w:rPr>
      </w:pPr>
      <w:r w:rsidRPr="003F46C7">
        <w:rPr>
          <w:rFonts w:ascii="Arial" w:hAnsi="Arial" w:cs="Arial"/>
          <w:b/>
          <w:sz w:val="24"/>
          <w:szCs w:val="24"/>
        </w:rPr>
        <w:t>Kanuni Dayanak</w:t>
      </w:r>
      <w:r>
        <w:rPr>
          <w:rFonts w:ascii="Arial" w:hAnsi="Arial" w:cs="Arial"/>
          <w:b/>
          <w:sz w:val="24"/>
          <w:szCs w:val="24"/>
        </w:rPr>
        <w:t xml:space="preserve">: </w:t>
      </w:r>
      <w:r w:rsidRPr="00213CA6">
        <w:rPr>
          <w:rFonts w:ascii="Arial" w:eastAsia="Times New Roman" w:hAnsi="Arial" w:cs="Arial"/>
          <w:color w:val="000000"/>
          <w:sz w:val="24"/>
          <w:szCs w:val="24"/>
          <w:lang w:eastAsia="tr-TR"/>
        </w:rPr>
        <w:t>2464 Sayılı Belediye Gelirleri Kanunu 97. Maddesi</w:t>
      </w:r>
      <w:r w:rsidRPr="00213CA6">
        <w:rPr>
          <w:rFonts w:ascii="Arial" w:hAnsi="Arial" w:cs="Arial"/>
          <w:sz w:val="24"/>
          <w:szCs w:val="24"/>
        </w:rPr>
        <w:t xml:space="preserve"> </w:t>
      </w:r>
    </w:p>
    <w:p w:rsidR="00213CA6" w:rsidRPr="00213CA6" w:rsidRDefault="00213CA6" w:rsidP="00750678">
      <w:pPr>
        <w:pStyle w:val="ListeParagraf"/>
        <w:numPr>
          <w:ilvl w:val="2"/>
          <w:numId w:val="103"/>
        </w:numPr>
        <w:ind w:left="0" w:firstLine="0"/>
        <w:jc w:val="both"/>
        <w:rPr>
          <w:rFonts w:ascii="Arial" w:hAnsi="Arial" w:cs="Arial"/>
          <w:b/>
          <w:sz w:val="24"/>
          <w:szCs w:val="24"/>
        </w:rPr>
      </w:pPr>
      <w:r w:rsidRPr="00213CA6">
        <w:rPr>
          <w:rFonts w:ascii="Arial" w:hAnsi="Arial" w:cs="Arial"/>
          <w:b/>
          <w:sz w:val="24"/>
          <w:szCs w:val="24"/>
        </w:rPr>
        <w:t>Uygulama ve Açıklama</w:t>
      </w:r>
    </w:p>
    <w:p w:rsidR="00213CA6" w:rsidRPr="003F46C7" w:rsidRDefault="00774BC1" w:rsidP="00750678">
      <w:pPr>
        <w:pStyle w:val="ListeParagraf"/>
        <w:numPr>
          <w:ilvl w:val="1"/>
          <w:numId w:val="104"/>
        </w:numPr>
        <w:ind w:left="0" w:firstLine="0"/>
        <w:jc w:val="both"/>
        <w:rPr>
          <w:rFonts w:ascii="Arial" w:eastAsia="Times New Roman" w:hAnsi="Arial" w:cs="Arial"/>
          <w:color w:val="000000"/>
          <w:sz w:val="24"/>
          <w:szCs w:val="24"/>
          <w:lang w:eastAsia="tr-TR"/>
        </w:rPr>
      </w:pPr>
      <w:r>
        <w:rPr>
          <w:rFonts w:ascii="Arial" w:eastAsia="Times New Roman" w:hAnsi="Arial" w:cs="Arial"/>
          <w:color w:val="000000"/>
          <w:sz w:val="24"/>
          <w:szCs w:val="24"/>
          <w:lang w:eastAsia="tr-TR"/>
        </w:rPr>
        <w:t>Belediyemize ait olan Ali Düşmez Spor Tesislerinin kullanımı ücrete tabidir.</w:t>
      </w:r>
    </w:p>
    <w:p w:rsidR="00213CA6" w:rsidRPr="003F46C7" w:rsidRDefault="00213CA6" w:rsidP="00213CA6">
      <w:pPr>
        <w:pStyle w:val="ListeParagraf"/>
        <w:ind w:left="0"/>
        <w:jc w:val="both"/>
        <w:rPr>
          <w:rFonts w:ascii="Arial" w:hAnsi="Arial" w:cs="Arial"/>
          <w:b/>
          <w:sz w:val="24"/>
          <w:szCs w:val="24"/>
        </w:rPr>
      </w:pPr>
    </w:p>
    <w:tbl>
      <w:tblPr>
        <w:tblStyle w:val="TabloKlavuzu"/>
        <w:tblW w:w="0" w:type="auto"/>
        <w:tblLook w:val="04A0" w:firstRow="1" w:lastRow="0" w:firstColumn="1" w:lastColumn="0" w:noHBand="0" w:noVBand="1"/>
      </w:tblPr>
      <w:tblGrid>
        <w:gridCol w:w="7621"/>
        <w:gridCol w:w="1591"/>
      </w:tblGrid>
      <w:tr w:rsidR="00213CA6" w:rsidRPr="003F46C7" w:rsidTr="00273F46">
        <w:tc>
          <w:tcPr>
            <w:tcW w:w="7621" w:type="dxa"/>
          </w:tcPr>
          <w:p w:rsidR="00213CA6" w:rsidRPr="003F46C7" w:rsidRDefault="00213CA6" w:rsidP="00750678">
            <w:pPr>
              <w:pStyle w:val="ListeParagraf"/>
              <w:numPr>
                <w:ilvl w:val="2"/>
                <w:numId w:val="103"/>
              </w:numPr>
              <w:spacing w:after="200" w:line="276" w:lineRule="auto"/>
              <w:jc w:val="both"/>
              <w:rPr>
                <w:rFonts w:ascii="Arial" w:hAnsi="Arial" w:cs="Arial"/>
                <w:b/>
                <w:sz w:val="24"/>
                <w:szCs w:val="24"/>
              </w:rPr>
            </w:pPr>
            <w:r w:rsidRPr="003F46C7">
              <w:rPr>
                <w:rFonts w:ascii="Arial" w:hAnsi="Arial" w:cs="Arial"/>
                <w:b/>
                <w:sz w:val="24"/>
                <w:szCs w:val="24"/>
              </w:rPr>
              <w:t xml:space="preserve">Tarife </w:t>
            </w:r>
          </w:p>
        </w:tc>
        <w:tc>
          <w:tcPr>
            <w:tcW w:w="1591" w:type="dxa"/>
            <w:vAlign w:val="center"/>
          </w:tcPr>
          <w:p w:rsidR="00213CA6" w:rsidRPr="003F46C7" w:rsidRDefault="00213CA6" w:rsidP="00273F46">
            <w:pPr>
              <w:jc w:val="center"/>
              <w:rPr>
                <w:rFonts w:ascii="Arial" w:hAnsi="Arial" w:cs="Arial"/>
                <w:sz w:val="24"/>
                <w:szCs w:val="24"/>
              </w:rPr>
            </w:pPr>
            <w:r w:rsidRPr="003F46C7">
              <w:rPr>
                <w:rFonts w:ascii="Arial" w:hAnsi="Arial" w:cs="Arial"/>
                <w:b/>
                <w:sz w:val="24"/>
                <w:szCs w:val="24"/>
              </w:rPr>
              <w:t>Tuta</w:t>
            </w:r>
            <w:r w:rsidRPr="003F46C7">
              <w:rPr>
                <w:rFonts w:ascii="Arial" w:hAnsi="Arial" w:cs="Arial"/>
                <w:sz w:val="24"/>
                <w:szCs w:val="24"/>
              </w:rPr>
              <w:t xml:space="preserve">r </w:t>
            </w:r>
          </w:p>
        </w:tc>
      </w:tr>
      <w:tr w:rsidR="00213CA6" w:rsidRPr="003F46C7" w:rsidTr="00273F46">
        <w:tc>
          <w:tcPr>
            <w:tcW w:w="7621" w:type="dxa"/>
          </w:tcPr>
          <w:p w:rsidR="00213CA6" w:rsidRPr="003F46C7" w:rsidRDefault="00213CA6" w:rsidP="00750678">
            <w:pPr>
              <w:pStyle w:val="ListeParagraf"/>
              <w:numPr>
                <w:ilvl w:val="1"/>
                <w:numId w:val="106"/>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Ali Düşmez Spor Tesisleri Aylık Kullanım Ücretleri</w:t>
            </w:r>
          </w:p>
        </w:tc>
        <w:tc>
          <w:tcPr>
            <w:tcW w:w="1591" w:type="dxa"/>
            <w:vAlign w:val="center"/>
          </w:tcPr>
          <w:p w:rsidR="00213CA6" w:rsidRPr="003F46C7" w:rsidRDefault="00FE0AE4" w:rsidP="00273F46">
            <w:pPr>
              <w:jc w:val="center"/>
              <w:rPr>
                <w:rFonts w:ascii="Arial" w:hAnsi="Arial" w:cs="Arial"/>
                <w:b/>
                <w:sz w:val="24"/>
                <w:szCs w:val="24"/>
              </w:rPr>
            </w:pPr>
            <w:r>
              <w:rPr>
                <w:rFonts w:ascii="Arial" w:hAnsi="Arial" w:cs="Arial"/>
                <w:b/>
                <w:sz w:val="24"/>
                <w:szCs w:val="24"/>
              </w:rPr>
              <w:t>2</w:t>
            </w:r>
            <w:r w:rsidR="00213CA6" w:rsidRPr="003F46C7">
              <w:rPr>
                <w:rFonts w:ascii="Arial" w:hAnsi="Arial" w:cs="Arial"/>
                <w:b/>
                <w:sz w:val="24"/>
                <w:szCs w:val="24"/>
              </w:rPr>
              <w:t>0.000,00</w:t>
            </w:r>
          </w:p>
        </w:tc>
      </w:tr>
    </w:tbl>
    <w:p w:rsidR="00213CA6" w:rsidRDefault="00213CA6" w:rsidP="00FD6715">
      <w:pPr>
        <w:rPr>
          <w:b/>
        </w:rPr>
      </w:pPr>
    </w:p>
    <w:p w:rsidR="00213CA6" w:rsidRPr="003F46C7" w:rsidRDefault="00213CA6" w:rsidP="005B559F">
      <w:pPr>
        <w:pStyle w:val="Balk1"/>
        <w:numPr>
          <w:ilvl w:val="0"/>
          <w:numId w:val="44"/>
        </w:numPr>
      </w:pPr>
      <w:r>
        <w:t>Sefa Mert Tesisleri Kullanım Ücretleri</w:t>
      </w:r>
    </w:p>
    <w:p w:rsidR="00213CA6" w:rsidRPr="00213CA6" w:rsidRDefault="00213CA6" w:rsidP="00750678">
      <w:pPr>
        <w:pStyle w:val="ListeParagraf"/>
        <w:numPr>
          <w:ilvl w:val="2"/>
          <w:numId w:val="107"/>
        </w:numPr>
        <w:jc w:val="both"/>
        <w:rPr>
          <w:rFonts w:ascii="Arial" w:hAnsi="Arial" w:cs="Arial"/>
          <w:b/>
          <w:sz w:val="24"/>
          <w:szCs w:val="24"/>
        </w:rPr>
      </w:pPr>
      <w:r w:rsidRPr="003F46C7">
        <w:rPr>
          <w:rFonts w:ascii="Arial" w:hAnsi="Arial" w:cs="Arial"/>
          <w:b/>
          <w:sz w:val="24"/>
          <w:szCs w:val="24"/>
        </w:rPr>
        <w:t>Kanuni Dayanak</w:t>
      </w:r>
      <w:r>
        <w:rPr>
          <w:rFonts w:ascii="Arial" w:hAnsi="Arial" w:cs="Arial"/>
          <w:b/>
          <w:sz w:val="24"/>
          <w:szCs w:val="24"/>
        </w:rPr>
        <w:t xml:space="preserve">: </w:t>
      </w:r>
      <w:r w:rsidRPr="00213CA6">
        <w:rPr>
          <w:rFonts w:ascii="Arial" w:eastAsia="Times New Roman" w:hAnsi="Arial" w:cs="Arial"/>
          <w:color w:val="000000"/>
          <w:sz w:val="24"/>
          <w:szCs w:val="24"/>
          <w:lang w:eastAsia="tr-TR"/>
        </w:rPr>
        <w:t>2464 Sayılı Belediye Gelirleri Kanunu 97. Maddesi</w:t>
      </w:r>
      <w:r w:rsidRPr="00213CA6">
        <w:rPr>
          <w:rFonts w:ascii="Arial" w:hAnsi="Arial" w:cs="Arial"/>
          <w:sz w:val="24"/>
          <w:szCs w:val="24"/>
        </w:rPr>
        <w:t xml:space="preserve"> </w:t>
      </w:r>
    </w:p>
    <w:p w:rsidR="00213CA6" w:rsidRPr="00213CA6" w:rsidRDefault="00213CA6" w:rsidP="00750678">
      <w:pPr>
        <w:pStyle w:val="ListeParagraf"/>
        <w:numPr>
          <w:ilvl w:val="2"/>
          <w:numId w:val="107"/>
        </w:numPr>
        <w:jc w:val="both"/>
        <w:rPr>
          <w:rFonts w:ascii="Arial" w:hAnsi="Arial" w:cs="Arial"/>
          <w:b/>
          <w:sz w:val="24"/>
          <w:szCs w:val="24"/>
        </w:rPr>
      </w:pPr>
      <w:r w:rsidRPr="00213CA6">
        <w:rPr>
          <w:rFonts w:ascii="Arial" w:hAnsi="Arial" w:cs="Arial"/>
          <w:b/>
          <w:sz w:val="24"/>
          <w:szCs w:val="24"/>
        </w:rPr>
        <w:t>Uygulama ve Açıklama</w:t>
      </w:r>
    </w:p>
    <w:p w:rsidR="00213CA6" w:rsidRDefault="00774BC1" w:rsidP="00750678">
      <w:pPr>
        <w:pStyle w:val="ListeParagraf"/>
        <w:numPr>
          <w:ilvl w:val="1"/>
          <w:numId w:val="105"/>
        </w:numPr>
        <w:ind w:left="0" w:firstLine="0"/>
        <w:jc w:val="both"/>
        <w:rPr>
          <w:rFonts w:ascii="Arial" w:eastAsia="Times New Roman" w:hAnsi="Arial" w:cs="Arial"/>
          <w:color w:val="000000"/>
          <w:sz w:val="24"/>
          <w:szCs w:val="24"/>
          <w:lang w:eastAsia="tr-TR"/>
        </w:rPr>
      </w:pPr>
      <w:r>
        <w:rPr>
          <w:rFonts w:ascii="Arial" w:eastAsia="Times New Roman" w:hAnsi="Arial" w:cs="Arial"/>
          <w:color w:val="000000"/>
          <w:sz w:val="24"/>
          <w:szCs w:val="24"/>
          <w:lang w:eastAsia="tr-TR"/>
        </w:rPr>
        <w:t>Belediyemize ait Sefa Mert Spor Tesislerinin kullanımı ücrete tabidir.</w:t>
      </w:r>
    </w:p>
    <w:p w:rsidR="00774BC1" w:rsidRDefault="00774BC1" w:rsidP="00750678">
      <w:pPr>
        <w:pStyle w:val="ListeParagraf"/>
        <w:numPr>
          <w:ilvl w:val="1"/>
          <w:numId w:val="105"/>
        </w:numPr>
        <w:ind w:left="0" w:firstLine="0"/>
        <w:jc w:val="both"/>
        <w:rPr>
          <w:rFonts w:ascii="Arial" w:eastAsia="Times New Roman" w:hAnsi="Arial" w:cs="Arial"/>
          <w:color w:val="000000"/>
          <w:sz w:val="24"/>
          <w:szCs w:val="24"/>
          <w:lang w:eastAsia="tr-TR"/>
        </w:rPr>
      </w:pPr>
      <w:r>
        <w:rPr>
          <w:rFonts w:ascii="Arial" w:eastAsia="Times New Roman" w:hAnsi="Arial" w:cs="Arial"/>
          <w:color w:val="000000"/>
          <w:sz w:val="24"/>
          <w:szCs w:val="24"/>
          <w:lang w:eastAsia="tr-TR"/>
        </w:rPr>
        <w:t>Futbol takımları tarafından yapılacak talebin Spor İşleri Müdürlüğünce yapılacak planlama ve başkanlık makamın uygun görüşüne istinaden idarenin belirleyeceği tarih ve saatlerde antrenman yapmaları hainde aşağıda belirtilen ücret alınacaktır.</w:t>
      </w:r>
    </w:p>
    <w:p w:rsidR="00774BC1" w:rsidRDefault="00774BC1" w:rsidP="00750678">
      <w:pPr>
        <w:pStyle w:val="ListeParagraf"/>
        <w:numPr>
          <w:ilvl w:val="1"/>
          <w:numId w:val="105"/>
        </w:numPr>
        <w:ind w:left="0" w:firstLine="0"/>
        <w:jc w:val="both"/>
        <w:rPr>
          <w:rFonts w:ascii="Arial" w:eastAsia="Times New Roman" w:hAnsi="Arial" w:cs="Arial"/>
          <w:color w:val="000000"/>
          <w:sz w:val="24"/>
          <w:szCs w:val="24"/>
          <w:lang w:eastAsia="tr-TR"/>
        </w:rPr>
      </w:pPr>
      <w:r>
        <w:rPr>
          <w:rFonts w:ascii="Arial" w:eastAsia="Times New Roman" w:hAnsi="Arial" w:cs="Arial"/>
          <w:color w:val="000000"/>
          <w:sz w:val="24"/>
          <w:szCs w:val="24"/>
          <w:lang w:eastAsia="tr-TR"/>
        </w:rPr>
        <w:t>Ücretler aylık olarak peşin olarak alınacaktır.</w:t>
      </w:r>
    </w:p>
    <w:p w:rsidR="00FE0AE4" w:rsidRPr="003F46C7" w:rsidRDefault="00FE0AE4" w:rsidP="00FE0AE4">
      <w:pPr>
        <w:pStyle w:val="ListeParagraf"/>
        <w:ind w:left="0"/>
        <w:jc w:val="both"/>
        <w:rPr>
          <w:rFonts w:ascii="Arial" w:eastAsia="Times New Roman" w:hAnsi="Arial" w:cs="Arial"/>
          <w:color w:val="000000"/>
          <w:sz w:val="24"/>
          <w:szCs w:val="24"/>
          <w:lang w:eastAsia="tr-TR"/>
        </w:rPr>
      </w:pPr>
    </w:p>
    <w:p w:rsidR="00213CA6" w:rsidRPr="003F46C7" w:rsidRDefault="00213CA6" w:rsidP="00213CA6">
      <w:pPr>
        <w:pStyle w:val="ListeParagraf"/>
        <w:ind w:left="0"/>
        <w:jc w:val="both"/>
        <w:rPr>
          <w:rFonts w:ascii="Arial" w:hAnsi="Arial" w:cs="Arial"/>
          <w:b/>
          <w:sz w:val="24"/>
          <w:szCs w:val="24"/>
        </w:rPr>
      </w:pPr>
    </w:p>
    <w:tbl>
      <w:tblPr>
        <w:tblStyle w:val="TabloKlavuzu"/>
        <w:tblW w:w="0" w:type="auto"/>
        <w:tblLook w:val="04A0" w:firstRow="1" w:lastRow="0" w:firstColumn="1" w:lastColumn="0" w:noHBand="0" w:noVBand="1"/>
      </w:tblPr>
      <w:tblGrid>
        <w:gridCol w:w="7621"/>
        <w:gridCol w:w="1591"/>
      </w:tblGrid>
      <w:tr w:rsidR="00213CA6" w:rsidRPr="003F46C7" w:rsidTr="00273F46">
        <w:tc>
          <w:tcPr>
            <w:tcW w:w="7621" w:type="dxa"/>
          </w:tcPr>
          <w:p w:rsidR="00213CA6" w:rsidRPr="003F46C7" w:rsidRDefault="00213CA6" w:rsidP="00750678">
            <w:pPr>
              <w:pStyle w:val="ListeParagraf"/>
              <w:numPr>
                <w:ilvl w:val="2"/>
                <w:numId w:val="107"/>
              </w:numPr>
              <w:spacing w:after="200" w:line="276" w:lineRule="auto"/>
              <w:jc w:val="both"/>
              <w:rPr>
                <w:rFonts w:ascii="Arial" w:hAnsi="Arial" w:cs="Arial"/>
                <w:b/>
                <w:sz w:val="24"/>
                <w:szCs w:val="24"/>
              </w:rPr>
            </w:pPr>
            <w:r w:rsidRPr="003F46C7">
              <w:rPr>
                <w:rFonts w:ascii="Arial" w:hAnsi="Arial" w:cs="Arial"/>
                <w:b/>
                <w:sz w:val="24"/>
                <w:szCs w:val="24"/>
              </w:rPr>
              <w:t xml:space="preserve">Tarife </w:t>
            </w:r>
          </w:p>
        </w:tc>
        <w:tc>
          <w:tcPr>
            <w:tcW w:w="1591" w:type="dxa"/>
            <w:vAlign w:val="center"/>
          </w:tcPr>
          <w:p w:rsidR="00213CA6" w:rsidRPr="003F46C7" w:rsidRDefault="00213CA6" w:rsidP="00273F46">
            <w:pPr>
              <w:jc w:val="center"/>
              <w:rPr>
                <w:rFonts w:ascii="Arial" w:hAnsi="Arial" w:cs="Arial"/>
                <w:sz w:val="24"/>
                <w:szCs w:val="24"/>
              </w:rPr>
            </w:pPr>
            <w:r w:rsidRPr="003F46C7">
              <w:rPr>
                <w:rFonts w:ascii="Arial" w:hAnsi="Arial" w:cs="Arial"/>
                <w:b/>
                <w:sz w:val="24"/>
                <w:szCs w:val="24"/>
              </w:rPr>
              <w:t>Tuta</w:t>
            </w:r>
            <w:r w:rsidRPr="003F46C7">
              <w:rPr>
                <w:rFonts w:ascii="Arial" w:hAnsi="Arial" w:cs="Arial"/>
                <w:sz w:val="24"/>
                <w:szCs w:val="24"/>
              </w:rPr>
              <w:t xml:space="preserve">r </w:t>
            </w:r>
          </w:p>
        </w:tc>
      </w:tr>
      <w:tr w:rsidR="00213CA6" w:rsidRPr="003F46C7" w:rsidTr="00273F46">
        <w:tc>
          <w:tcPr>
            <w:tcW w:w="7621" w:type="dxa"/>
          </w:tcPr>
          <w:p w:rsidR="00213CA6" w:rsidRPr="003F46C7" w:rsidRDefault="00433951" w:rsidP="00750678">
            <w:pPr>
              <w:pStyle w:val="ListeParagraf"/>
              <w:numPr>
                <w:ilvl w:val="1"/>
                <w:numId w:val="108"/>
              </w:numPr>
              <w:ind w:left="0" w:firstLine="0"/>
              <w:jc w:val="both"/>
              <w:rPr>
                <w:rFonts w:ascii="Arial" w:eastAsia="Times New Roman" w:hAnsi="Arial" w:cs="Arial"/>
                <w:color w:val="000000"/>
                <w:sz w:val="24"/>
                <w:szCs w:val="24"/>
                <w:lang w:eastAsia="tr-TR"/>
              </w:rPr>
            </w:pPr>
            <w:r>
              <w:rPr>
                <w:rFonts w:ascii="Arial" w:eastAsia="Times New Roman" w:hAnsi="Arial" w:cs="Arial"/>
                <w:color w:val="000000"/>
                <w:sz w:val="24"/>
                <w:szCs w:val="24"/>
                <w:lang w:eastAsia="tr-TR"/>
              </w:rPr>
              <w:t>Sefa Mert</w:t>
            </w:r>
            <w:r w:rsidR="00213CA6" w:rsidRPr="003F46C7">
              <w:rPr>
                <w:rFonts w:ascii="Arial" w:eastAsia="Times New Roman" w:hAnsi="Arial" w:cs="Arial"/>
                <w:color w:val="000000"/>
                <w:sz w:val="24"/>
                <w:szCs w:val="24"/>
                <w:lang w:eastAsia="tr-TR"/>
              </w:rPr>
              <w:t xml:space="preserve"> Spor Tesisleri Aylık Kullanım Ücretleri</w:t>
            </w:r>
            <w:r w:rsidR="0019452B">
              <w:rPr>
                <w:rFonts w:ascii="Arial" w:eastAsia="Times New Roman" w:hAnsi="Arial" w:cs="Arial"/>
                <w:color w:val="000000"/>
                <w:sz w:val="24"/>
                <w:szCs w:val="24"/>
                <w:lang w:eastAsia="tr-TR"/>
              </w:rPr>
              <w:t>(Aylık 5</w:t>
            </w:r>
            <w:r w:rsidR="00FE0AE4">
              <w:rPr>
                <w:rFonts w:ascii="Arial" w:eastAsia="Times New Roman" w:hAnsi="Arial" w:cs="Arial"/>
                <w:color w:val="000000"/>
                <w:sz w:val="24"/>
                <w:szCs w:val="24"/>
                <w:lang w:eastAsia="tr-TR"/>
              </w:rPr>
              <w:t xml:space="preserve"> saat kullanabilecektir.)</w:t>
            </w:r>
          </w:p>
        </w:tc>
        <w:tc>
          <w:tcPr>
            <w:tcW w:w="1591" w:type="dxa"/>
            <w:vAlign w:val="center"/>
          </w:tcPr>
          <w:p w:rsidR="00213CA6" w:rsidRPr="003F46C7" w:rsidRDefault="0019452B" w:rsidP="00273F46">
            <w:pPr>
              <w:jc w:val="center"/>
              <w:rPr>
                <w:rFonts w:ascii="Arial" w:hAnsi="Arial" w:cs="Arial"/>
                <w:b/>
                <w:sz w:val="24"/>
                <w:szCs w:val="24"/>
              </w:rPr>
            </w:pPr>
            <w:r>
              <w:rPr>
                <w:rFonts w:ascii="Arial" w:hAnsi="Arial" w:cs="Arial"/>
                <w:b/>
                <w:sz w:val="24"/>
                <w:szCs w:val="24"/>
              </w:rPr>
              <w:t>5</w:t>
            </w:r>
            <w:r w:rsidR="00213CA6" w:rsidRPr="003F46C7">
              <w:rPr>
                <w:rFonts w:ascii="Arial" w:hAnsi="Arial" w:cs="Arial"/>
                <w:b/>
                <w:sz w:val="24"/>
                <w:szCs w:val="24"/>
              </w:rPr>
              <w:t>.000,00</w:t>
            </w:r>
          </w:p>
        </w:tc>
      </w:tr>
    </w:tbl>
    <w:p w:rsidR="00213CA6" w:rsidRDefault="00213CA6" w:rsidP="00213CA6">
      <w:pPr>
        <w:rPr>
          <w:b/>
        </w:rPr>
      </w:pPr>
    </w:p>
    <w:p w:rsidR="00213CA6" w:rsidRPr="003F46C7" w:rsidRDefault="00213CA6" w:rsidP="005B559F">
      <w:pPr>
        <w:pStyle w:val="Balk1"/>
        <w:numPr>
          <w:ilvl w:val="0"/>
          <w:numId w:val="44"/>
        </w:numPr>
      </w:pPr>
      <w:r>
        <w:t>Bağla Suyu Civanlık Hizmeti Ücretleri</w:t>
      </w:r>
    </w:p>
    <w:p w:rsidR="00213CA6" w:rsidRPr="00213CA6" w:rsidRDefault="00213CA6" w:rsidP="00750678">
      <w:pPr>
        <w:pStyle w:val="ListeParagraf"/>
        <w:numPr>
          <w:ilvl w:val="2"/>
          <w:numId w:val="110"/>
        </w:numPr>
        <w:jc w:val="both"/>
        <w:rPr>
          <w:rFonts w:ascii="Arial" w:hAnsi="Arial" w:cs="Arial"/>
          <w:b/>
          <w:sz w:val="24"/>
          <w:szCs w:val="24"/>
        </w:rPr>
      </w:pPr>
      <w:r w:rsidRPr="003F46C7">
        <w:rPr>
          <w:rFonts w:ascii="Arial" w:hAnsi="Arial" w:cs="Arial"/>
          <w:b/>
          <w:sz w:val="24"/>
          <w:szCs w:val="24"/>
        </w:rPr>
        <w:t>Kanuni Dayanak</w:t>
      </w:r>
      <w:r>
        <w:rPr>
          <w:rFonts w:ascii="Arial" w:hAnsi="Arial" w:cs="Arial"/>
          <w:b/>
          <w:sz w:val="24"/>
          <w:szCs w:val="24"/>
        </w:rPr>
        <w:t xml:space="preserve">: </w:t>
      </w:r>
      <w:r w:rsidRPr="00213CA6">
        <w:rPr>
          <w:rFonts w:ascii="Arial" w:eastAsia="Times New Roman" w:hAnsi="Arial" w:cs="Arial"/>
          <w:color w:val="000000"/>
          <w:sz w:val="24"/>
          <w:szCs w:val="24"/>
          <w:lang w:eastAsia="tr-TR"/>
        </w:rPr>
        <w:t>2464 Sayılı Belediye Gelirleri Kanunu 97. Maddesi</w:t>
      </w:r>
      <w:r w:rsidRPr="00213CA6">
        <w:rPr>
          <w:rFonts w:ascii="Arial" w:hAnsi="Arial" w:cs="Arial"/>
          <w:sz w:val="24"/>
          <w:szCs w:val="24"/>
        </w:rPr>
        <w:t xml:space="preserve"> </w:t>
      </w:r>
    </w:p>
    <w:p w:rsidR="00213CA6" w:rsidRPr="00213CA6" w:rsidRDefault="00213CA6" w:rsidP="00750678">
      <w:pPr>
        <w:pStyle w:val="ListeParagraf"/>
        <w:numPr>
          <w:ilvl w:val="2"/>
          <w:numId w:val="110"/>
        </w:numPr>
        <w:jc w:val="both"/>
        <w:rPr>
          <w:rFonts w:ascii="Arial" w:hAnsi="Arial" w:cs="Arial"/>
          <w:b/>
          <w:sz w:val="24"/>
          <w:szCs w:val="24"/>
        </w:rPr>
      </w:pPr>
      <w:r w:rsidRPr="00213CA6">
        <w:rPr>
          <w:rFonts w:ascii="Arial" w:hAnsi="Arial" w:cs="Arial"/>
          <w:b/>
          <w:sz w:val="24"/>
          <w:szCs w:val="24"/>
        </w:rPr>
        <w:t>Uygulama ve Açıklama</w:t>
      </w:r>
    </w:p>
    <w:p w:rsidR="00213CA6" w:rsidRDefault="00774BC1" w:rsidP="00750678">
      <w:pPr>
        <w:pStyle w:val="ListeParagraf"/>
        <w:numPr>
          <w:ilvl w:val="1"/>
          <w:numId w:val="117"/>
        </w:numPr>
        <w:ind w:left="0" w:firstLine="0"/>
        <w:jc w:val="both"/>
        <w:rPr>
          <w:rFonts w:ascii="Arial" w:eastAsia="Times New Roman" w:hAnsi="Arial" w:cs="Arial"/>
          <w:color w:val="000000"/>
          <w:sz w:val="24"/>
          <w:szCs w:val="24"/>
          <w:lang w:eastAsia="tr-TR"/>
        </w:rPr>
      </w:pPr>
      <w:r>
        <w:rPr>
          <w:rFonts w:ascii="Arial" w:eastAsia="Times New Roman" w:hAnsi="Arial" w:cs="Arial"/>
          <w:color w:val="000000"/>
          <w:sz w:val="24"/>
          <w:szCs w:val="24"/>
          <w:lang w:eastAsia="tr-TR"/>
        </w:rPr>
        <w:t xml:space="preserve">Ören-Ortaköy Bağla suyunun kişilere kullandırma esasına göre belediyemizce yürütülen civanlık hizmeti ücrete tabidir. </w:t>
      </w:r>
    </w:p>
    <w:p w:rsidR="00774BC1" w:rsidRDefault="00774BC1" w:rsidP="00750678">
      <w:pPr>
        <w:pStyle w:val="ListeParagraf"/>
        <w:numPr>
          <w:ilvl w:val="1"/>
          <w:numId w:val="117"/>
        </w:numPr>
        <w:ind w:left="0" w:firstLine="0"/>
        <w:jc w:val="both"/>
        <w:rPr>
          <w:rFonts w:ascii="Arial" w:eastAsia="Times New Roman" w:hAnsi="Arial" w:cs="Arial"/>
          <w:color w:val="000000"/>
          <w:sz w:val="24"/>
          <w:szCs w:val="24"/>
          <w:lang w:eastAsia="tr-TR"/>
        </w:rPr>
      </w:pPr>
      <w:r>
        <w:rPr>
          <w:rFonts w:ascii="Arial" w:eastAsia="Times New Roman" w:hAnsi="Arial" w:cs="Arial"/>
          <w:color w:val="000000"/>
          <w:sz w:val="24"/>
          <w:szCs w:val="24"/>
          <w:lang w:eastAsia="tr-TR"/>
        </w:rPr>
        <w:t>Ücretler yıllık olarak hesaplanarak alınacaktır.</w:t>
      </w:r>
    </w:p>
    <w:p w:rsidR="00213CA6" w:rsidRPr="003F46C7" w:rsidRDefault="00213CA6" w:rsidP="00213CA6">
      <w:pPr>
        <w:pStyle w:val="ListeParagraf"/>
        <w:ind w:left="0"/>
        <w:jc w:val="both"/>
        <w:rPr>
          <w:rFonts w:ascii="Arial" w:hAnsi="Arial" w:cs="Arial"/>
          <w:b/>
          <w:sz w:val="24"/>
          <w:szCs w:val="24"/>
        </w:rPr>
      </w:pPr>
    </w:p>
    <w:tbl>
      <w:tblPr>
        <w:tblStyle w:val="TabloKlavuzu"/>
        <w:tblW w:w="0" w:type="auto"/>
        <w:tblLook w:val="04A0" w:firstRow="1" w:lastRow="0" w:firstColumn="1" w:lastColumn="0" w:noHBand="0" w:noVBand="1"/>
      </w:tblPr>
      <w:tblGrid>
        <w:gridCol w:w="7621"/>
        <w:gridCol w:w="1591"/>
      </w:tblGrid>
      <w:tr w:rsidR="00213CA6" w:rsidRPr="003F46C7" w:rsidTr="00273F46">
        <w:tc>
          <w:tcPr>
            <w:tcW w:w="7621" w:type="dxa"/>
          </w:tcPr>
          <w:p w:rsidR="00213CA6" w:rsidRPr="003F46C7" w:rsidRDefault="00213CA6" w:rsidP="00750678">
            <w:pPr>
              <w:pStyle w:val="ListeParagraf"/>
              <w:numPr>
                <w:ilvl w:val="2"/>
                <w:numId w:val="110"/>
              </w:numPr>
              <w:spacing w:after="200" w:line="276" w:lineRule="auto"/>
              <w:jc w:val="both"/>
              <w:rPr>
                <w:rFonts w:ascii="Arial" w:hAnsi="Arial" w:cs="Arial"/>
                <w:b/>
                <w:sz w:val="24"/>
                <w:szCs w:val="24"/>
              </w:rPr>
            </w:pPr>
            <w:r w:rsidRPr="003F46C7">
              <w:rPr>
                <w:rFonts w:ascii="Arial" w:hAnsi="Arial" w:cs="Arial"/>
                <w:b/>
                <w:sz w:val="24"/>
                <w:szCs w:val="24"/>
              </w:rPr>
              <w:t xml:space="preserve">Tarife </w:t>
            </w:r>
          </w:p>
        </w:tc>
        <w:tc>
          <w:tcPr>
            <w:tcW w:w="1591" w:type="dxa"/>
            <w:vAlign w:val="center"/>
          </w:tcPr>
          <w:p w:rsidR="00213CA6" w:rsidRPr="003F46C7" w:rsidRDefault="00213CA6" w:rsidP="00273F46">
            <w:pPr>
              <w:jc w:val="center"/>
              <w:rPr>
                <w:rFonts w:ascii="Arial" w:hAnsi="Arial" w:cs="Arial"/>
                <w:sz w:val="24"/>
                <w:szCs w:val="24"/>
              </w:rPr>
            </w:pPr>
            <w:r w:rsidRPr="003F46C7">
              <w:rPr>
                <w:rFonts w:ascii="Arial" w:hAnsi="Arial" w:cs="Arial"/>
                <w:b/>
                <w:sz w:val="24"/>
                <w:szCs w:val="24"/>
              </w:rPr>
              <w:t>Tuta</w:t>
            </w:r>
            <w:r w:rsidRPr="003F46C7">
              <w:rPr>
                <w:rFonts w:ascii="Arial" w:hAnsi="Arial" w:cs="Arial"/>
                <w:sz w:val="24"/>
                <w:szCs w:val="24"/>
              </w:rPr>
              <w:t xml:space="preserve">r </w:t>
            </w:r>
          </w:p>
        </w:tc>
      </w:tr>
      <w:tr w:rsidR="00213CA6" w:rsidRPr="003F46C7" w:rsidTr="00273F46">
        <w:tc>
          <w:tcPr>
            <w:tcW w:w="7621" w:type="dxa"/>
          </w:tcPr>
          <w:p w:rsidR="00213CA6" w:rsidRPr="003F46C7" w:rsidRDefault="00213CA6" w:rsidP="00750678">
            <w:pPr>
              <w:pStyle w:val="ListeParagraf"/>
              <w:numPr>
                <w:ilvl w:val="1"/>
                <w:numId w:val="109"/>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Ören-Ortaköy Bağla Suyu Civan Hizmeti Ücreti(1.000 Metrekare Yıllık Ücreti) (</w:t>
            </w:r>
            <w:proofErr w:type="spellStart"/>
            <w:r w:rsidRPr="003F46C7">
              <w:rPr>
                <w:rFonts w:ascii="Arial" w:eastAsia="Times New Roman" w:hAnsi="Arial" w:cs="Arial"/>
                <w:color w:val="000000"/>
                <w:sz w:val="24"/>
                <w:szCs w:val="24"/>
                <w:lang w:eastAsia="tr-TR"/>
              </w:rPr>
              <w:t>Hsp</w:t>
            </w:r>
            <w:proofErr w:type="spellEnd"/>
            <w:r w:rsidRPr="003F46C7">
              <w:rPr>
                <w:rFonts w:ascii="Arial" w:eastAsia="Times New Roman" w:hAnsi="Arial" w:cs="Arial"/>
                <w:color w:val="000000"/>
                <w:sz w:val="24"/>
                <w:szCs w:val="24"/>
                <w:lang w:eastAsia="tr-TR"/>
              </w:rPr>
              <w:t>: Kullanım Alanı*500,00= )</w:t>
            </w:r>
          </w:p>
        </w:tc>
        <w:tc>
          <w:tcPr>
            <w:tcW w:w="1591" w:type="dxa"/>
            <w:vAlign w:val="center"/>
          </w:tcPr>
          <w:p w:rsidR="00213CA6" w:rsidRPr="003F46C7" w:rsidRDefault="00213CA6" w:rsidP="00273F46">
            <w:pPr>
              <w:jc w:val="center"/>
              <w:rPr>
                <w:rFonts w:ascii="Arial" w:hAnsi="Arial" w:cs="Arial"/>
                <w:b/>
                <w:sz w:val="24"/>
                <w:szCs w:val="24"/>
              </w:rPr>
            </w:pPr>
            <w:r w:rsidRPr="003F46C7">
              <w:rPr>
                <w:rFonts w:ascii="Arial" w:hAnsi="Arial" w:cs="Arial"/>
                <w:b/>
                <w:sz w:val="24"/>
                <w:szCs w:val="24"/>
              </w:rPr>
              <w:t>500,00</w:t>
            </w:r>
          </w:p>
        </w:tc>
      </w:tr>
    </w:tbl>
    <w:p w:rsidR="00213CA6" w:rsidRDefault="00213CA6" w:rsidP="00FD6715">
      <w:pPr>
        <w:rPr>
          <w:b/>
        </w:rPr>
      </w:pPr>
    </w:p>
    <w:p w:rsidR="0033796A" w:rsidRDefault="0033796A" w:rsidP="00FD6715">
      <w:pPr>
        <w:rPr>
          <w:b/>
        </w:rPr>
      </w:pPr>
    </w:p>
    <w:p w:rsidR="0033796A" w:rsidRDefault="0033796A" w:rsidP="00FD6715">
      <w:pPr>
        <w:rPr>
          <w:b/>
        </w:rPr>
      </w:pPr>
    </w:p>
    <w:p w:rsidR="00FD6715" w:rsidRPr="0047382B" w:rsidRDefault="00FD6715" w:rsidP="009B15BC">
      <w:pPr>
        <w:pStyle w:val="ListeParagraf"/>
        <w:jc w:val="center"/>
        <w:rPr>
          <w:rFonts w:ascii="Arial" w:hAnsi="Arial" w:cs="Arial"/>
          <w:b/>
          <w:color w:val="FF0000"/>
          <w:sz w:val="28"/>
          <w:szCs w:val="28"/>
        </w:rPr>
      </w:pPr>
      <w:r w:rsidRPr="0047382B">
        <w:rPr>
          <w:rFonts w:ascii="Arial" w:hAnsi="Arial" w:cs="Arial"/>
          <w:b/>
          <w:color w:val="FF0000"/>
          <w:sz w:val="28"/>
          <w:szCs w:val="28"/>
        </w:rPr>
        <w:t>ONİKİNCİ BÖLÜM</w:t>
      </w:r>
    </w:p>
    <w:p w:rsidR="00F31E56" w:rsidRPr="0047382B" w:rsidRDefault="00F31E56" w:rsidP="009B15BC">
      <w:pPr>
        <w:pStyle w:val="ListeParagraf"/>
        <w:jc w:val="center"/>
        <w:rPr>
          <w:rFonts w:ascii="Arial" w:hAnsi="Arial" w:cs="Arial"/>
          <w:b/>
          <w:color w:val="FF0000"/>
          <w:sz w:val="28"/>
          <w:szCs w:val="28"/>
        </w:rPr>
      </w:pPr>
      <w:r w:rsidRPr="0047382B">
        <w:rPr>
          <w:rFonts w:ascii="Arial" w:hAnsi="Arial" w:cs="Arial"/>
          <w:b/>
          <w:color w:val="FF0000"/>
          <w:sz w:val="28"/>
          <w:szCs w:val="28"/>
        </w:rPr>
        <w:t>DESTEK HİZMETLERİ MÜDÜRLÜĞÜ</w:t>
      </w:r>
    </w:p>
    <w:p w:rsidR="00FA0C72" w:rsidRDefault="00FA0C72" w:rsidP="009B15BC">
      <w:pPr>
        <w:pStyle w:val="ListeParagraf"/>
        <w:jc w:val="center"/>
        <w:rPr>
          <w:rFonts w:ascii="Arial" w:hAnsi="Arial" w:cs="Arial"/>
          <w:b/>
          <w:sz w:val="28"/>
          <w:szCs w:val="28"/>
        </w:rPr>
      </w:pPr>
    </w:p>
    <w:p w:rsidR="00BD34CF" w:rsidRPr="003F46C7" w:rsidRDefault="00FA0C72" w:rsidP="005B559F">
      <w:pPr>
        <w:pStyle w:val="Balk1"/>
        <w:numPr>
          <w:ilvl w:val="0"/>
          <w:numId w:val="54"/>
        </w:numPr>
      </w:pPr>
      <w:r>
        <w:t>Taşınmazların Kullanım ve Ecrimi sil Ücretleri</w:t>
      </w:r>
    </w:p>
    <w:p w:rsidR="00BD34CF" w:rsidRPr="00B91F4F" w:rsidRDefault="00BD34CF" w:rsidP="00750678">
      <w:pPr>
        <w:pStyle w:val="ListeParagraf"/>
        <w:numPr>
          <w:ilvl w:val="2"/>
          <w:numId w:val="111"/>
        </w:numPr>
        <w:jc w:val="both"/>
        <w:rPr>
          <w:rFonts w:ascii="Arial" w:hAnsi="Arial" w:cs="Arial"/>
          <w:b/>
          <w:sz w:val="24"/>
          <w:szCs w:val="24"/>
        </w:rPr>
      </w:pPr>
      <w:r w:rsidRPr="003F46C7">
        <w:rPr>
          <w:rFonts w:ascii="Arial" w:hAnsi="Arial" w:cs="Arial"/>
          <w:b/>
          <w:sz w:val="24"/>
          <w:szCs w:val="24"/>
        </w:rPr>
        <w:t>Kanuni Dayanak</w:t>
      </w:r>
      <w:r w:rsidR="00B91F4F">
        <w:rPr>
          <w:rFonts w:ascii="Arial" w:hAnsi="Arial" w:cs="Arial"/>
          <w:b/>
          <w:sz w:val="24"/>
          <w:szCs w:val="24"/>
        </w:rPr>
        <w:t xml:space="preserve">: </w:t>
      </w:r>
      <w:r w:rsidRPr="00B91F4F">
        <w:rPr>
          <w:rFonts w:ascii="Arial" w:hAnsi="Arial" w:cs="Arial"/>
          <w:b/>
          <w:sz w:val="24"/>
          <w:szCs w:val="24"/>
        </w:rPr>
        <w:t xml:space="preserve">2464 Sayılı </w:t>
      </w:r>
      <w:r w:rsidRPr="00B91F4F">
        <w:rPr>
          <w:rFonts w:ascii="Arial" w:hAnsi="Arial" w:cs="Arial"/>
          <w:sz w:val="24"/>
          <w:szCs w:val="24"/>
        </w:rPr>
        <w:t>Belediye Gelirleri Kanunu 97. Maddesi</w:t>
      </w:r>
      <w:r w:rsidRPr="00B91F4F">
        <w:rPr>
          <w:rFonts w:ascii="Arial" w:hAnsi="Arial" w:cs="Arial"/>
          <w:b/>
          <w:sz w:val="24"/>
          <w:szCs w:val="24"/>
        </w:rPr>
        <w:t xml:space="preserve"> </w:t>
      </w:r>
    </w:p>
    <w:p w:rsidR="00BD34CF" w:rsidRPr="00B91F4F" w:rsidRDefault="00BD34CF" w:rsidP="00750678">
      <w:pPr>
        <w:pStyle w:val="ListeParagraf"/>
        <w:numPr>
          <w:ilvl w:val="2"/>
          <w:numId w:val="111"/>
        </w:numPr>
        <w:ind w:left="0" w:firstLine="0"/>
        <w:jc w:val="both"/>
        <w:rPr>
          <w:rFonts w:ascii="Arial" w:hAnsi="Arial" w:cs="Arial"/>
          <w:sz w:val="24"/>
          <w:szCs w:val="24"/>
        </w:rPr>
      </w:pPr>
      <w:r w:rsidRPr="003F46C7">
        <w:rPr>
          <w:rFonts w:ascii="Arial" w:hAnsi="Arial" w:cs="Arial"/>
          <w:b/>
          <w:sz w:val="24"/>
          <w:szCs w:val="24"/>
        </w:rPr>
        <w:t>Uygulama ve Açıklama</w:t>
      </w:r>
      <w:r w:rsidR="00B91F4F">
        <w:rPr>
          <w:rFonts w:ascii="Arial" w:hAnsi="Arial" w:cs="Arial"/>
          <w:b/>
          <w:sz w:val="24"/>
          <w:szCs w:val="24"/>
        </w:rPr>
        <w:t xml:space="preserve">: </w:t>
      </w:r>
      <w:r w:rsidRPr="00B91F4F">
        <w:rPr>
          <w:rFonts w:ascii="Arial" w:hAnsi="Arial" w:cs="Arial"/>
          <w:sz w:val="24"/>
          <w:szCs w:val="24"/>
        </w:rPr>
        <w:t>Aşağıda belirtilen tarifelerin tamamında taşınmazı kullanmak isteyen tüzel ve gerçek kişiler tarafından yapılacak başvurunun Başkanlık Makamının onayını müteakip ücret tahsil edilecektir.</w:t>
      </w:r>
    </w:p>
    <w:tbl>
      <w:tblPr>
        <w:tblStyle w:val="TabloKlavuzu"/>
        <w:tblW w:w="0" w:type="auto"/>
        <w:tblLook w:val="04A0" w:firstRow="1" w:lastRow="0" w:firstColumn="1" w:lastColumn="0" w:noHBand="0" w:noVBand="1"/>
      </w:tblPr>
      <w:tblGrid>
        <w:gridCol w:w="7621"/>
        <w:gridCol w:w="1591"/>
      </w:tblGrid>
      <w:tr w:rsidR="00BD34CF" w:rsidRPr="00B91F4F" w:rsidTr="001043DF">
        <w:tc>
          <w:tcPr>
            <w:tcW w:w="7621" w:type="dxa"/>
          </w:tcPr>
          <w:p w:rsidR="00BD34CF" w:rsidRPr="003F46C7" w:rsidRDefault="00BD34CF" w:rsidP="00750678">
            <w:pPr>
              <w:pStyle w:val="ListeParagraf"/>
              <w:numPr>
                <w:ilvl w:val="2"/>
                <w:numId w:val="111"/>
              </w:numPr>
              <w:spacing w:after="200" w:line="276" w:lineRule="auto"/>
              <w:jc w:val="both"/>
              <w:rPr>
                <w:rFonts w:ascii="Arial" w:hAnsi="Arial" w:cs="Arial"/>
                <w:b/>
                <w:sz w:val="24"/>
                <w:szCs w:val="24"/>
              </w:rPr>
            </w:pPr>
            <w:r w:rsidRPr="003F46C7">
              <w:rPr>
                <w:rFonts w:ascii="Arial" w:hAnsi="Arial" w:cs="Arial"/>
                <w:b/>
                <w:sz w:val="24"/>
                <w:szCs w:val="24"/>
              </w:rPr>
              <w:t xml:space="preserve">Tarife </w:t>
            </w:r>
          </w:p>
        </w:tc>
        <w:tc>
          <w:tcPr>
            <w:tcW w:w="1591" w:type="dxa"/>
            <w:vAlign w:val="center"/>
          </w:tcPr>
          <w:p w:rsidR="00BD34CF" w:rsidRPr="0047382B" w:rsidRDefault="00BD34CF" w:rsidP="0047382B">
            <w:pPr>
              <w:rPr>
                <w:rFonts w:ascii="Arial" w:hAnsi="Arial" w:cs="Arial"/>
                <w:b/>
                <w:sz w:val="24"/>
                <w:szCs w:val="24"/>
              </w:rPr>
            </w:pPr>
            <w:r w:rsidRPr="0047382B">
              <w:rPr>
                <w:rFonts w:ascii="Arial" w:hAnsi="Arial" w:cs="Arial"/>
                <w:b/>
                <w:sz w:val="24"/>
                <w:szCs w:val="24"/>
              </w:rPr>
              <w:t>Tutar</w:t>
            </w:r>
          </w:p>
        </w:tc>
      </w:tr>
      <w:tr w:rsidR="00BD34CF" w:rsidRPr="003F46C7" w:rsidTr="001043DF">
        <w:tc>
          <w:tcPr>
            <w:tcW w:w="7621" w:type="dxa"/>
          </w:tcPr>
          <w:p w:rsidR="00BD34CF" w:rsidRPr="00B91F4F" w:rsidRDefault="00BD34CF" w:rsidP="00750678">
            <w:pPr>
              <w:pStyle w:val="ListeParagraf"/>
              <w:numPr>
                <w:ilvl w:val="1"/>
                <w:numId w:val="112"/>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Belediyemizin mülkiyetinde bulunan tüm taşınmazların kiralama işlemlerinin yapılıncaya kadar geçecek süre içerisinde maliye bakanlığınca belirlenecek ecri misil ücreti alınacaktır.</w:t>
            </w:r>
          </w:p>
        </w:tc>
        <w:tc>
          <w:tcPr>
            <w:tcW w:w="1591" w:type="dxa"/>
            <w:vAlign w:val="center"/>
          </w:tcPr>
          <w:p w:rsidR="00BD34CF" w:rsidRPr="003F46C7" w:rsidRDefault="00BD34CF" w:rsidP="0047382B">
            <w:pPr>
              <w:rPr>
                <w:rFonts w:ascii="Arial" w:hAnsi="Arial" w:cs="Arial"/>
                <w:b/>
                <w:sz w:val="24"/>
                <w:szCs w:val="24"/>
              </w:rPr>
            </w:pPr>
          </w:p>
        </w:tc>
      </w:tr>
      <w:tr w:rsidR="00BD34CF" w:rsidRPr="003F46C7" w:rsidTr="001043DF">
        <w:tc>
          <w:tcPr>
            <w:tcW w:w="7621" w:type="dxa"/>
          </w:tcPr>
          <w:p w:rsidR="00BD34CF" w:rsidRPr="003F46C7" w:rsidRDefault="00BD34CF" w:rsidP="00750678">
            <w:pPr>
              <w:pStyle w:val="ListeParagraf"/>
              <w:numPr>
                <w:ilvl w:val="1"/>
                <w:numId w:val="112"/>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Bozdoğan Mahallesinde Bulunan Konutun Yıllık Kira Bedeli</w:t>
            </w:r>
          </w:p>
        </w:tc>
        <w:tc>
          <w:tcPr>
            <w:tcW w:w="1591" w:type="dxa"/>
            <w:vAlign w:val="center"/>
          </w:tcPr>
          <w:p w:rsidR="00BD34CF" w:rsidRPr="003F46C7" w:rsidRDefault="00FE0AE4" w:rsidP="001043DF">
            <w:pPr>
              <w:jc w:val="center"/>
              <w:rPr>
                <w:rFonts w:ascii="Arial" w:hAnsi="Arial" w:cs="Arial"/>
                <w:b/>
                <w:sz w:val="24"/>
                <w:szCs w:val="24"/>
              </w:rPr>
            </w:pPr>
            <w:r>
              <w:rPr>
                <w:rFonts w:ascii="Arial" w:hAnsi="Arial" w:cs="Arial"/>
                <w:b/>
                <w:sz w:val="24"/>
                <w:szCs w:val="24"/>
              </w:rPr>
              <w:t>31.267</w:t>
            </w:r>
            <w:r w:rsidR="00BD34CF" w:rsidRPr="003F46C7">
              <w:rPr>
                <w:rFonts w:ascii="Arial" w:hAnsi="Arial" w:cs="Arial"/>
                <w:b/>
                <w:sz w:val="24"/>
                <w:szCs w:val="24"/>
              </w:rPr>
              <w:t>,00</w:t>
            </w:r>
          </w:p>
        </w:tc>
      </w:tr>
    </w:tbl>
    <w:p w:rsidR="00FD6715" w:rsidRDefault="00FD6715" w:rsidP="00FD6715">
      <w:pPr>
        <w:spacing w:after="0"/>
        <w:rPr>
          <w:b/>
        </w:rPr>
      </w:pPr>
    </w:p>
    <w:p w:rsidR="00FD6715" w:rsidRPr="0047382B" w:rsidRDefault="00FD6715" w:rsidP="009B15BC">
      <w:pPr>
        <w:pStyle w:val="ListeParagraf"/>
        <w:jc w:val="center"/>
        <w:rPr>
          <w:rFonts w:ascii="Arial" w:hAnsi="Arial" w:cs="Arial"/>
          <w:b/>
          <w:color w:val="FF0000"/>
          <w:sz w:val="28"/>
          <w:szCs w:val="28"/>
        </w:rPr>
      </w:pPr>
      <w:r w:rsidRPr="0047382B">
        <w:rPr>
          <w:rFonts w:ascii="Arial" w:hAnsi="Arial" w:cs="Arial"/>
          <w:b/>
          <w:color w:val="FF0000"/>
          <w:sz w:val="28"/>
          <w:szCs w:val="28"/>
        </w:rPr>
        <w:t>ONÜÇÜNCÜ BÖLÜM</w:t>
      </w:r>
    </w:p>
    <w:p w:rsidR="00F31E56" w:rsidRPr="0047382B" w:rsidRDefault="00F31E56" w:rsidP="009B15BC">
      <w:pPr>
        <w:pStyle w:val="ListeParagraf"/>
        <w:jc w:val="center"/>
        <w:rPr>
          <w:rFonts w:ascii="Arial" w:hAnsi="Arial" w:cs="Arial"/>
          <w:b/>
          <w:color w:val="FF0000"/>
          <w:sz w:val="28"/>
          <w:szCs w:val="28"/>
        </w:rPr>
      </w:pPr>
      <w:r w:rsidRPr="0047382B">
        <w:rPr>
          <w:rFonts w:ascii="Arial" w:hAnsi="Arial" w:cs="Arial"/>
          <w:b/>
          <w:color w:val="FF0000"/>
          <w:sz w:val="28"/>
          <w:szCs w:val="28"/>
        </w:rPr>
        <w:t>YAZI İŞLERİ MÜDÜRLÜĞÜ</w:t>
      </w:r>
    </w:p>
    <w:p w:rsidR="00FA0C72" w:rsidRDefault="00FA0C72" w:rsidP="009B15BC">
      <w:pPr>
        <w:pStyle w:val="ListeParagraf"/>
        <w:jc w:val="center"/>
        <w:rPr>
          <w:rFonts w:ascii="Arial" w:hAnsi="Arial" w:cs="Arial"/>
          <w:b/>
          <w:sz w:val="28"/>
          <w:szCs w:val="28"/>
        </w:rPr>
      </w:pPr>
    </w:p>
    <w:p w:rsidR="00BD34CF" w:rsidRPr="003F46C7" w:rsidRDefault="00FA0C72" w:rsidP="005B559F">
      <w:pPr>
        <w:pStyle w:val="Balk1"/>
        <w:numPr>
          <w:ilvl w:val="0"/>
          <w:numId w:val="55"/>
        </w:numPr>
      </w:pPr>
      <w:r>
        <w:t>Meclis ve Encümen Kararları Suret Ücretleri</w:t>
      </w:r>
    </w:p>
    <w:p w:rsidR="00BD34CF" w:rsidRPr="00B91F4F" w:rsidRDefault="00BD34CF" w:rsidP="00750678">
      <w:pPr>
        <w:pStyle w:val="ListeParagraf"/>
        <w:numPr>
          <w:ilvl w:val="2"/>
          <w:numId w:val="113"/>
        </w:numPr>
        <w:jc w:val="both"/>
        <w:rPr>
          <w:rFonts w:ascii="Arial" w:hAnsi="Arial" w:cs="Arial"/>
          <w:b/>
          <w:sz w:val="24"/>
          <w:szCs w:val="24"/>
        </w:rPr>
      </w:pPr>
      <w:r w:rsidRPr="003F46C7">
        <w:rPr>
          <w:rFonts w:ascii="Arial" w:hAnsi="Arial" w:cs="Arial"/>
          <w:b/>
          <w:sz w:val="24"/>
          <w:szCs w:val="24"/>
        </w:rPr>
        <w:t>Kanuni Dayanak</w:t>
      </w:r>
      <w:r w:rsidR="00B91F4F">
        <w:rPr>
          <w:rFonts w:ascii="Arial" w:hAnsi="Arial" w:cs="Arial"/>
          <w:b/>
          <w:sz w:val="24"/>
          <w:szCs w:val="24"/>
        </w:rPr>
        <w:t xml:space="preserve">: </w:t>
      </w:r>
      <w:r w:rsidRPr="00B91F4F">
        <w:rPr>
          <w:rFonts w:ascii="Arial" w:eastAsia="Times New Roman" w:hAnsi="Arial" w:cs="Arial"/>
          <w:color w:val="000000"/>
          <w:sz w:val="24"/>
          <w:szCs w:val="24"/>
          <w:lang w:eastAsia="tr-TR"/>
        </w:rPr>
        <w:t>2464 Sayılı Belediye Gelirleri Kanunu 97. Maddesi</w:t>
      </w:r>
      <w:r w:rsidRPr="00B91F4F">
        <w:rPr>
          <w:rFonts w:ascii="Arial" w:hAnsi="Arial" w:cs="Arial"/>
          <w:sz w:val="24"/>
          <w:szCs w:val="24"/>
        </w:rPr>
        <w:t xml:space="preserve"> </w:t>
      </w:r>
    </w:p>
    <w:p w:rsidR="00BD34CF" w:rsidRPr="00C84DCA" w:rsidRDefault="00BD34CF" w:rsidP="00750678">
      <w:pPr>
        <w:pStyle w:val="ListeParagraf"/>
        <w:numPr>
          <w:ilvl w:val="2"/>
          <w:numId w:val="113"/>
        </w:numPr>
        <w:ind w:left="0" w:firstLine="0"/>
        <w:jc w:val="both"/>
        <w:rPr>
          <w:rFonts w:ascii="Arial" w:hAnsi="Arial" w:cs="Arial"/>
          <w:b/>
          <w:sz w:val="24"/>
          <w:szCs w:val="24"/>
        </w:rPr>
      </w:pPr>
      <w:r w:rsidRPr="00B91F4F">
        <w:rPr>
          <w:rFonts w:ascii="Arial" w:hAnsi="Arial" w:cs="Arial"/>
          <w:b/>
          <w:sz w:val="24"/>
          <w:szCs w:val="24"/>
        </w:rPr>
        <w:t>Uygulama ve Açıklama</w:t>
      </w:r>
      <w:r w:rsidR="00C84DCA">
        <w:rPr>
          <w:rFonts w:ascii="Arial" w:hAnsi="Arial" w:cs="Arial"/>
          <w:b/>
          <w:sz w:val="24"/>
          <w:szCs w:val="24"/>
        </w:rPr>
        <w:t xml:space="preserve">: </w:t>
      </w:r>
      <w:r w:rsidRPr="00C84DCA">
        <w:rPr>
          <w:rFonts w:ascii="Arial" w:eastAsia="Times New Roman" w:hAnsi="Arial" w:cs="Arial"/>
          <w:color w:val="000000"/>
          <w:sz w:val="24"/>
          <w:szCs w:val="24"/>
          <w:lang w:eastAsia="tr-TR"/>
        </w:rPr>
        <w:t>Belediyemize ait meclis ve encümen kararları ücrete tabidir.</w:t>
      </w:r>
    </w:p>
    <w:p w:rsidR="00BD34CF" w:rsidRPr="003F46C7" w:rsidRDefault="00BD34CF" w:rsidP="00BD34CF">
      <w:pPr>
        <w:pStyle w:val="ListeParagraf"/>
        <w:ind w:left="0"/>
        <w:jc w:val="both"/>
        <w:rPr>
          <w:rFonts w:ascii="Arial" w:eastAsia="Times New Roman" w:hAnsi="Arial" w:cs="Arial"/>
          <w:color w:val="000000"/>
          <w:sz w:val="24"/>
          <w:szCs w:val="24"/>
          <w:lang w:eastAsia="tr-TR"/>
        </w:rPr>
      </w:pPr>
    </w:p>
    <w:tbl>
      <w:tblPr>
        <w:tblStyle w:val="TabloKlavuzu"/>
        <w:tblW w:w="0" w:type="auto"/>
        <w:tblLook w:val="04A0" w:firstRow="1" w:lastRow="0" w:firstColumn="1" w:lastColumn="0" w:noHBand="0" w:noVBand="1"/>
      </w:tblPr>
      <w:tblGrid>
        <w:gridCol w:w="7621"/>
        <w:gridCol w:w="1591"/>
      </w:tblGrid>
      <w:tr w:rsidR="00BD34CF" w:rsidRPr="003F46C7" w:rsidTr="001043DF">
        <w:tc>
          <w:tcPr>
            <w:tcW w:w="7621" w:type="dxa"/>
          </w:tcPr>
          <w:p w:rsidR="00BD34CF" w:rsidRPr="003F46C7" w:rsidRDefault="00BD34CF" w:rsidP="00750678">
            <w:pPr>
              <w:pStyle w:val="ListeParagraf"/>
              <w:numPr>
                <w:ilvl w:val="2"/>
                <w:numId w:val="113"/>
              </w:numPr>
              <w:spacing w:after="200" w:line="276" w:lineRule="auto"/>
              <w:jc w:val="both"/>
              <w:rPr>
                <w:rFonts w:ascii="Arial" w:hAnsi="Arial" w:cs="Arial"/>
                <w:b/>
                <w:sz w:val="24"/>
                <w:szCs w:val="24"/>
              </w:rPr>
            </w:pPr>
            <w:r w:rsidRPr="003F46C7">
              <w:rPr>
                <w:rFonts w:ascii="Arial" w:hAnsi="Arial" w:cs="Arial"/>
                <w:b/>
                <w:sz w:val="24"/>
                <w:szCs w:val="24"/>
              </w:rPr>
              <w:t xml:space="preserve">Tarife </w:t>
            </w:r>
          </w:p>
        </w:tc>
        <w:tc>
          <w:tcPr>
            <w:tcW w:w="1591" w:type="dxa"/>
            <w:vAlign w:val="center"/>
          </w:tcPr>
          <w:p w:rsidR="00BD34CF" w:rsidRPr="003F46C7" w:rsidRDefault="00BD34CF" w:rsidP="001043DF">
            <w:pPr>
              <w:jc w:val="center"/>
              <w:rPr>
                <w:rFonts w:ascii="Arial" w:hAnsi="Arial" w:cs="Arial"/>
                <w:sz w:val="24"/>
                <w:szCs w:val="24"/>
              </w:rPr>
            </w:pPr>
            <w:r w:rsidRPr="003F46C7">
              <w:rPr>
                <w:rFonts w:ascii="Arial" w:hAnsi="Arial" w:cs="Arial"/>
                <w:b/>
                <w:sz w:val="24"/>
                <w:szCs w:val="24"/>
              </w:rPr>
              <w:t>Tuta</w:t>
            </w:r>
            <w:r w:rsidRPr="003F46C7">
              <w:rPr>
                <w:rFonts w:ascii="Arial" w:hAnsi="Arial" w:cs="Arial"/>
                <w:sz w:val="24"/>
                <w:szCs w:val="24"/>
              </w:rPr>
              <w:t xml:space="preserve">r </w:t>
            </w:r>
          </w:p>
        </w:tc>
      </w:tr>
      <w:tr w:rsidR="00BD34CF" w:rsidRPr="003F46C7" w:rsidTr="001043DF">
        <w:tc>
          <w:tcPr>
            <w:tcW w:w="7621" w:type="dxa"/>
          </w:tcPr>
          <w:p w:rsidR="00BD34CF" w:rsidRPr="00B91F4F" w:rsidRDefault="00BD34CF" w:rsidP="00750678">
            <w:pPr>
              <w:pStyle w:val="ListeParagraf"/>
              <w:numPr>
                <w:ilvl w:val="1"/>
                <w:numId w:val="114"/>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Meclis Kararı Sureti Ücreti </w:t>
            </w:r>
          </w:p>
        </w:tc>
        <w:tc>
          <w:tcPr>
            <w:tcW w:w="1591" w:type="dxa"/>
            <w:vAlign w:val="center"/>
          </w:tcPr>
          <w:p w:rsidR="00BD34CF" w:rsidRPr="003F46C7" w:rsidRDefault="00FE0AE4" w:rsidP="001043DF">
            <w:pPr>
              <w:jc w:val="center"/>
              <w:rPr>
                <w:rFonts w:ascii="Arial" w:hAnsi="Arial" w:cs="Arial"/>
                <w:b/>
                <w:sz w:val="24"/>
                <w:szCs w:val="24"/>
              </w:rPr>
            </w:pPr>
            <w:r>
              <w:rPr>
                <w:rFonts w:ascii="Arial" w:hAnsi="Arial" w:cs="Arial"/>
                <w:b/>
                <w:sz w:val="24"/>
                <w:szCs w:val="24"/>
              </w:rPr>
              <w:t>15</w:t>
            </w:r>
            <w:r w:rsidR="00BD34CF" w:rsidRPr="003F46C7">
              <w:rPr>
                <w:rFonts w:ascii="Arial" w:hAnsi="Arial" w:cs="Arial"/>
                <w:b/>
                <w:sz w:val="24"/>
                <w:szCs w:val="24"/>
              </w:rPr>
              <w:t>0,00</w:t>
            </w:r>
          </w:p>
        </w:tc>
      </w:tr>
      <w:tr w:rsidR="00BD34CF" w:rsidRPr="003F46C7" w:rsidTr="001043DF">
        <w:tc>
          <w:tcPr>
            <w:tcW w:w="7621" w:type="dxa"/>
          </w:tcPr>
          <w:p w:rsidR="00BD34CF" w:rsidRPr="003F46C7" w:rsidRDefault="00BD34CF" w:rsidP="00750678">
            <w:pPr>
              <w:pStyle w:val="ListeParagraf"/>
              <w:numPr>
                <w:ilvl w:val="1"/>
                <w:numId w:val="114"/>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Encümen Karar Sureti Ücreti </w:t>
            </w:r>
          </w:p>
        </w:tc>
        <w:tc>
          <w:tcPr>
            <w:tcW w:w="1591" w:type="dxa"/>
            <w:vAlign w:val="center"/>
          </w:tcPr>
          <w:p w:rsidR="00BD34CF" w:rsidRPr="003F46C7" w:rsidRDefault="00FE0AE4" w:rsidP="001043DF">
            <w:pPr>
              <w:jc w:val="center"/>
              <w:rPr>
                <w:rFonts w:ascii="Arial" w:hAnsi="Arial" w:cs="Arial"/>
                <w:b/>
                <w:sz w:val="24"/>
                <w:szCs w:val="24"/>
              </w:rPr>
            </w:pPr>
            <w:r>
              <w:rPr>
                <w:rFonts w:ascii="Arial" w:hAnsi="Arial" w:cs="Arial"/>
                <w:b/>
                <w:sz w:val="24"/>
                <w:szCs w:val="24"/>
              </w:rPr>
              <w:t>15</w:t>
            </w:r>
            <w:r w:rsidR="00BD34CF" w:rsidRPr="003F46C7">
              <w:rPr>
                <w:rFonts w:ascii="Arial" w:hAnsi="Arial" w:cs="Arial"/>
                <w:b/>
                <w:sz w:val="24"/>
                <w:szCs w:val="24"/>
              </w:rPr>
              <w:t>0,00</w:t>
            </w:r>
          </w:p>
        </w:tc>
      </w:tr>
      <w:tr w:rsidR="00BD34CF" w:rsidRPr="003F46C7" w:rsidTr="001043DF">
        <w:tc>
          <w:tcPr>
            <w:tcW w:w="7621" w:type="dxa"/>
          </w:tcPr>
          <w:p w:rsidR="00BD34CF" w:rsidRPr="003F46C7" w:rsidRDefault="00BD34CF" w:rsidP="00750678">
            <w:pPr>
              <w:pStyle w:val="ListeParagraf"/>
              <w:numPr>
                <w:ilvl w:val="1"/>
                <w:numId w:val="114"/>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Meclis Komisyonları Tutanak Sureti Ücreti </w:t>
            </w:r>
          </w:p>
        </w:tc>
        <w:tc>
          <w:tcPr>
            <w:tcW w:w="1591" w:type="dxa"/>
            <w:vAlign w:val="center"/>
          </w:tcPr>
          <w:p w:rsidR="00BD34CF" w:rsidRPr="003F46C7" w:rsidRDefault="00FE0AE4" w:rsidP="001043DF">
            <w:pPr>
              <w:jc w:val="center"/>
              <w:rPr>
                <w:rFonts w:ascii="Arial" w:hAnsi="Arial" w:cs="Arial"/>
                <w:b/>
                <w:sz w:val="24"/>
                <w:szCs w:val="24"/>
              </w:rPr>
            </w:pPr>
            <w:r>
              <w:rPr>
                <w:rFonts w:ascii="Arial" w:hAnsi="Arial" w:cs="Arial"/>
                <w:b/>
                <w:sz w:val="24"/>
                <w:szCs w:val="24"/>
              </w:rPr>
              <w:t>15</w:t>
            </w:r>
            <w:r w:rsidR="00BD34CF" w:rsidRPr="003F46C7">
              <w:rPr>
                <w:rFonts w:ascii="Arial" w:hAnsi="Arial" w:cs="Arial"/>
                <w:b/>
                <w:sz w:val="24"/>
                <w:szCs w:val="24"/>
              </w:rPr>
              <w:t>0,00</w:t>
            </w:r>
          </w:p>
        </w:tc>
      </w:tr>
    </w:tbl>
    <w:p w:rsidR="00BD34CF" w:rsidRPr="003F46C7" w:rsidRDefault="00BD34CF" w:rsidP="00BD34CF">
      <w:pPr>
        <w:pStyle w:val="ListeParagraf"/>
        <w:ind w:left="0"/>
        <w:jc w:val="both"/>
        <w:rPr>
          <w:rFonts w:ascii="Arial" w:eastAsia="Times New Roman" w:hAnsi="Arial" w:cs="Arial"/>
          <w:color w:val="000000"/>
          <w:sz w:val="24"/>
          <w:szCs w:val="24"/>
          <w:lang w:eastAsia="tr-TR"/>
        </w:rPr>
      </w:pPr>
    </w:p>
    <w:p w:rsidR="00FD6715" w:rsidRPr="0047382B" w:rsidRDefault="00FD6715" w:rsidP="009B15BC">
      <w:pPr>
        <w:pStyle w:val="ListeParagraf"/>
        <w:jc w:val="center"/>
        <w:rPr>
          <w:rFonts w:ascii="Arial" w:hAnsi="Arial" w:cs="Arial"/>
          <w:b/>
          <w:color w:val="FF0000"/>
          <w:sz w:val="28"/>
          <w:szCs w:val="28"/>
        </w:rPr>
      </w:pPr>
      <w:r w:rsidRPr="0047382B">
        <w:rPr>
          <w:rFonts w:ascii="Arial" w:hAnsi="Arial" w:cs="Arial"/>
          <w:b/>
          <w:color w:val="FF0000"/>
          <w:sz w:val="28"/>
          <w:szCs w:val="28"/>
        </w:rPr>
        <w:t>ONDÖRDÜNCÜ BÖLÜM</w:t>
      </w:r>
    </w:p>
    <w:p w:rsidR="00F31E56" w:rsidRPr="0047382B" w:rsidRDefault="00F31E56" w:rsidP="009B15BC">
      <w:pPr>
        <w:pStyle w:val="ListeParagraf"/>
        <w:jc w:val="center"/>
        <w:rPr>
          <w:rFonts w:ascii="Arial" w:hAnsi="Arial" w:cs="Arial"/>
          <w:b/>
          <w:color w:val="FF0000"/>
          <w:sz w:val="28"/>
          <w:szCs w:val="28"/>
        </w:rPr>
      </w:pPr>
      <w:r w:rsidRPr="0047382B">
        <w:rPr>
          <w:rFonts w:ascii="Arial" w:hAnsi="Arial" w:cs="Arial"/>
          <w:b/>
          <w:color w:val="FF0000"/>
          <w:sz w:val="28"/>
          <w:szCs w:val="28"/>
        </w:rPr>
        <w:t>KADIN VE AİLE HİZMETLERİ MÜDÜRLÜĞÜ</w:t>
      </w:r>
    </w:p>
    <w:p w:rsidR="00FA0C72" w:rsidRDefault="00FA0C72" w:rsidP="009B15BC">
      <w:pPr>
        <w:pStyle w:val="ListeParagraf"/>
        <w:jc w:val="center"/>
        <w:rPr>
          <w:rFonts w:ascii="Arial" w:hAnsi="Arial" w:cs="Arial"/>
          <w:b/>
          <w:sz w:val="28"/>
          <w:szCs w:val="28"/>
        </w:rPr>
      </w:pPr>
    </w:p>
    <w:p w:rsidR="00BD34CF" w:rsidRPr="003F46C7" w:rsidRDefault="00FA0C72" w:rsidP="005B559F">
      <w:pPr>
        <w:pStyle w:val="Balk1"/>
        <w:numPr>
          <w:ilvl w:val="0"/>
          <w:numId w:val="56"/>
        </w:numPr>
      </w:pPr>
      <w:r>
        <w:t>Danışmanlık Merkezi Ücretleri</w:t>
      </w:r>
    </w:p>
    <w:p w:rsidR="00BD34CF" w:rsidRPr="00B91F4F" w:rsidRDefault="00BD34CF" w:rsidP="00750678">
      <w:pPr>
        <w:pStyle w:val="ListeParagraf"/>
        <w:numPr>
          <w:ilvl w:val="2"/>
          <w:numId w:val="115"/>
        </w:numPr>
        <w:ind w:left="0" w:firstLine="0"/>
        <w:jc w:val="both"/>
        <w:rPr>
          <w:rFonts w:ascii="Arial" w:hAnsi="Arial" w:cs="Arial"/>
          <w:b/>
          <w:sz w:val="24"/>
          <w:szCs w:val="24"/>
        </w:rPr>
      </w:pPr>
      <w:r w:rsidRPr="00B91F4F">
        <w:rPr>
          <w:rFonts w:ascii="Arial" w:hAnsi="Arial" w:cs="Arial"/>
          <w:b/>
          <w:sz w:val="24"/>
          <w:szCs w:val="24"/>
        </w:rPr>
        <w:t>Kanuni Dayanak</w:t>
      </w:r>
      <w:r w:rsidR="00B91F4F">
        <w:rPr>
          <w:rFonts w:ascii="Arial" w:hAnsi="Arial" w:cs="Arial"/>
          <w:b/>
          <w:sz w:val="24"/>
          <w:szCs w:val="24"/>
        </w:rPr>
        <w:t xml:space="preserve">: </w:t>
      </w:r>
      <w:r w:rsidRPr="00C84DCA">
        <w:rPr>
          <w:rFonts w:ascii="Arial" w:hAnsi="Arial" w:cs="Arial"/>
          <w:sz w:val="24"/>
          <w:szCs w:val="24"/>
        </w:rPr>
        <w:t>2464 Sayılı Belediye Gelirleri Kanunu 97. Maddesi</w:t>
      </w:r>
      <w:r w:rsidRPr="00B91F4F">
        <w:rPr>
          <w:rFonts w:ascii="Arial" w:hAnsi="Arial" w:cs="Arial"/>
          <w:b/>
          <w:sz w:val="24"/>
          <w:szCs w:val="24"/>
        </w:rPr>
        <w:t xml:space="preserve"> </w:t>
      </w:r>
    </w:p>
    <w:p w:rsidR="00BD34CF" w:rsidRPr="00B91F4F" w:rsidRDefault="00BD34CF" w:rsidP="00750678">
      <w:pPr>
        <w:pStyle w:val="ListeParagraf"/>
        <w:numPr>
          <w:ilvl w:val="2"/>
          <w:numId w:val="115"/>
        </w:numPr>
        <w:ind w:left="0" w:firstLine="0"/>
        <w:jc w:val="both"/>
        <w:rPr>
          <w:rFonts w:ascii="Arial" w:hAnsi="Arial" w:cs="Arial"/>
          <w:b/>
          <w:sz w:val="24"/>
          <w:szCs w:val="24"/>
        </w:rPr>
      </w:pPr>
      <w:r w:rsidRPr="00B91F4F">
        <w:rPr>
          <w:rFonts w:ascii="Arial" w:hAnsi="Arial" w:cs="Arial"/>
          <w:b/>
          <w:sz w:val="24"/>
          <w:szCs w:val="24"/>
        </w:rPr>
        <w:t>Uygulama ve Açıklama</w:t>
      </w:r>
    </w:p>
    <w:p w:rsidR="002D4B10" w:rsidRDefault="00BD34CF" w:rsidP="00750678">
      <w:pPr>
        <w:pStyle w:val="ListeParagraf"/>
        <w:numPr>
          <w:ilvl w:val="1"/>
          <w:numId w:val="118"/>
        </w:numPr>
        <w:ind w:left="0" w:firstLine="0"/>
        <w:jc w:val="both"/>
        <w:rPr>
          <w:rFonts w:ascii="Arial" w:hAnsi="Arial" w:cs="Arial"/>
          <w:sz w:val="24"/>
          <w:szCs w:val="24"/>
        </w:rPr>
      </w:pPr>
      <w:r w:rsidRPr="00C84DCA">
        <w:rPr>
          <w:rFonts w:ascii="Arial" w:hAnsi="Arial" w:cs="Arial"/>
          <w:sz w:val="24"/>
          <w:szCs w:val="24"/>
        </w:rPr>
        <w:t>Şehit, gazi çocukları ve engelliler ücretsiz olarak hizmet alacaklardır.</w:t>
      </w:r>
    </w:p>
    <w:p w:rsidR="00BD34CF" w:rsidRPr="002D4B10" w:rsidRDefault="00BD34CF" w:rsidP="00750678">
      <w:pPr>
        <w:pStyle w:val="ListeParagraf"/>
        <w:numPr>
          <w:ilvl w:val="1"/>
          <w:numId w:val="118"/>
        </w:numPr>
        <w:ind w:left="0" w:firstLine="0"/>
        <w:jc w:val="both"/>
        <w:rPr>
          <w:rFonts w:ascii="Arial" w:hAnsi="Arial" w:cs="Arial"/>
          <w:sz w:val="24"/>
          <w:szCs w:val="24"/>
        </w:rPr>
      </w:pPr>
      <w:r w:rsidRPr="002D4B10">
        <w:rPr>
          <w:rFonts w:ascii="Arial" w:hAnsi="Arial" w:cs="Arial"/>
          <w:sz w:val="24"/>
          <w:szCs w:val="24"/>
        </w:rPr>
        <w:t>Danışmanlık Merkezi tarafından verilen hizmetler ücrete tabidir.</w:t>
      </w:r>
    </w:p>
    <w:tbl>
      <w:tblPr>
        <w:tblStyle w:val="TabloKlavuzu"/>
        <w:tblW w:w="5000" w:type="pct"/>
        <w:tblLook w:val="04A0" w:firstRow="1" w:lastRow="0" w:firstColumn="1" w:lastColumn="0" w:noHBand="0" w:noVBand="1"/>
      </w:tblPr>
      <w:tblGrid>
        <w:gridCol w:w="7687"/>
        <w:gridCol w:w="1743"/>
      </w:tblGrid>
      <w:tr w:rsidR="0047382B" w:rsidRPr="003F46C7" w:rsidTr="0047382B">
        <w:tc>
          <w:tcPr>
            <w:tcW w:w="4076" w:type="pct"/>
          </w:tcPr>
          <w:p w:rsidR="0047382B" w:rsidRPr="003F46C7" w:rsidRDefault="0047382B" w:rsidP="00750678">
            <w:pPr>
              <w:pStyle w:val="ListeParagraf"/>
              <w:numPr>
                <w:ilvl w:val="2"/>
                <w:numId w:val="115"/>
              </w:numPr>
              <w:spacing w:after="200" w:line="276" w:lineRule="auto"/>
              <w:jc w:val="both"/>
              <w:rPr>
                <w:rFonts w:ascii="Arial" w:hAnsi="Arial" w:cs="Arial"/>
                <w:b/>
                <w:sz w:val="24"/>
                <w:szCs w:val="24"/>
              </w:rPr>
            </w:pPr>
            <w:r w:rsidRPr="003F46C7">
              <w:rPr>
                <w:rFonts w:ascii="Arial" w:hAnsi="Arial" w:cs="Arial"/>
                <w:b/>
                <w:sz w:val="24"/>
                <w:szCs w:val="24"/>
              </w:rPr>
              <w:t xml:space="preserve">Tarife </w:t>
            </w:r>
          </w:p>
        </w:tc>
        <w:tc>
          <w:tcPr>
            <w:tcW w:w="924" w:type="pct"/>
            <w:vAlign w:val="center"/>
          </w:tcPr>
          <w:p w:rsidR="0047382B" w:rsidRPr="003F46C7" w:rsidRDefault="0047382B" w:rsidP="002F15FC">
            <w:pPr>
              <w:jc w:val="center"/>
              <w:rPr>
                <w:rFonts w:ascii="Arial" w:hAnsi="Arial" w:cs="Arial"/>
                <w:sz w:val="24"/>
                <w:szCs w:val="24"/>
              </w:rPr>
            </w:pPr>
            <w:r w:rsidRPr="003F46C7">
              <w:rPr>
                <w:rFonts w:ascii="Arial" w:hAnsi="Arial" w:cs="Arial"/>
                <w:b/>
                <w:sz w:val="24"/>
                <w:szCs w:val="24"/>
              </w:rPr>
              <w:t>Tuta</w:t>
            </w:r>
            <w:r w:rsidRPr="003F46C7">
              <w:rPr>
                <w:rFonts w:ascii="Arial" w:hAnsi="Arial" w:cs="Arial"/>
                <w:sz w:val="24"/>
                <w:szCs w:val="24"/>
              </w:rPr>
              <w:t>r</w:t>
            </w:r>
          </w:p>
        </w:tc>
      </w:tr>
      <w:tr w:rsidR="0019452B" w:rsidRPr="003F46C7" w:rsidTr="004809AF">
        <w:tc>
          <w:tcPr>
            <w:tcW w:w="4076" w:type="pct"/>
          </w:tcPr>
          <w:p w:rsidR="0019452B" w:rsidRPr="00C84DCA" w:rsidRDefault="0019452B" w:rsidP="00750678">
            <w:pPr>
              <w:pStyle w:val="ListeParagraf"/>
              <w:numPr>
                <w:ilvl w:val="1"/>
                <w:numId w:val="116"/>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İlk görüşme (0-18 Yaş)</w:t>
            </w:r>
          </w:p>
        </w:tc>
        <w:tc>
          <w:tcPr>
            <w:tcW w:w="924" w:type="pct"/>
            <w:vAlign w:val="bottom"/>
          </w:tcPr>
          <w:p w:rsidR="0019452B" w:rsidRPr="00DE3FDC" w:rsidRDefault="0019452B" w:rsidP="0019452B">
            <w:pPr>
              <w:jc w:val="center"/>
              <w:rPr>
                <w:rFonts w:ascii="Calibri" w:hAnsi="Calibri" w:cs="Calibri"/>
                <w:b/>
                <w:color w:val="000000"/>
                <w:sz w:val="24"/>
                <w:szCs w:val="24"/>
              </w:rPr>
            </w:pPr>
            <w:r w:rsidRPr="00DE3FDC">
              <w:rPr>
                <w:rFonts w:ascii="Calibri" w:hAnsi="Calibri" w:cs="Calibri"/>
                <w:b/>
                <w:color w:val="000000"/>
                <w:sz w:val="24"/>
                <w:szCs w:val="24"/>
              </w:rPr>
              <w:t>250,00</w:t>
            </w:r>
          </w:p>
        </w:tc>
      </w:tr>
      <w:tr w:rsidR="0019452B" w:rsidRPr="003F46C7" w:rsidTr="004809AF">
        <w:tc>
          <w:tcPr>
            <w:tcW w:w="4076" w:type="pct"/>
          </w:tcPr>
          <w:p w:rsidR="0019452B" w:rsidRPr="003F46C7" w:rsidRDefault="0019452B" w:rsidP="00750678">
            <w:pPr>
              <w:pStyle w:val="ListeParagraf"/>
              <w:numPr>
                <w:ilvl w:val="1"/>
                <w:numId w:val="116"/>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 xml:space="preserve">İlk görüşmeden sonraki her seans (0-18 Yaş) </w:t>
            </w:r>
          </w:p>
        </w:tc>
        <w:tc>
          <w:tcPr>
            <w:tcW w:w="924" w:type="pct"/>
            <w:vAlign w:val="bottom"/>
          </w:tcPr>
          <w:p w:rsidR="0019452B" w:rsidRPr="00DE3FDC" w:rsidRDefault="0019452B" w:rsidP="0019452B">
            <w:pPr>
              <w:jc w:val="center"/>
              <w:rPr>
                <w:rFonts w:ascii="Calibri" w:hAnsi="Calibri" w:cs="Calibri"/>
                <w:b/>
                <w:color w:val="000000"/>
                <w:sz w:val="24"/>
                <w:szCs w:val="24"/>
              </w:rPr>
            </w:pPr>
            <w:r w:rsidRPr="00DE3FDC">
              <w:rPr>
                <w:rFonts w:ascii="Calibri" w:hAnsi="Calibri" w:cs="Calibri"/>
                <w:b/>
                <w:color w:val="000000"/>
                <w:sz w:val="24"/>
                <w:szCs w:val="24"/>
              </w:rPr>
              <w:t>200,00</w:t>
            </w:r>
          </w:p>
        </w:tc>
      </w:tr>
      <w:tr w:rsidR="0019452B" w:rsidRPr="003F46C7" w:rsidTr="004809AF">
        <w:tc>
          <w:tcPr>
            <w:tcW w:w="4076" w:type="pct"/>
          </w:tcPr>
          <w:p w:rsidR="0019452B" w:rsidRPr="003F46C7" w:rsidRDefault="0019452B" w:rsidP="00750678">
            <w:pPr>
              <w:pStyle w:val="ListeParagraf"/>
              <w:numPr>
                <w:ilvl w:val="1"/>
                <w:numId w:val="116"/>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Yetişkin Seans Her Seans Ücreti (18 Yaş Üstü)</w:t>
            </w:r>
          </w:p>
        </w:tc>
        <w:tc>
          <w:tcPr>
            <w:tcW w:w="924" w:type="pct"/>
            <w:vAlign w:val="bottom"/>
          </w:tcPr>
          <w:p w:rsidR="0019452B" w:rsidRPr="00DE3FDC" w:rsidRDefault="0019452B" w:rsidP="0019452B">
            <w:pPr>
              <w:jc w:val="center"/>
              <w:rPr>
                <w:rFonts w:ascii="Calibri" w:hAnsi="Calibri" w:cs="Calibri"/>
                <w:b/>
                <w:color w:val="000000"/>
                <w:sz w:val="24"/>
                <w:szCs w:val="24"/>
              </w:rPr>
            </w:pPr>
            <w:r w:rsidRPr="00DE3FDC">
              <w:rPr>
                <w:rFonts w:ascii="Calibri" w:hAnsi="Calibri" w:cs="Calibri"/>
                <w:b/>
                <w:color w:val="000000"/>
                <w:sz w:val="24"/>
                <w:szCs w:val="24"/>
              </w:rPr>
              <w:t>300,00</w:t>
            </w:r>
          </w:p>
        </w:tc>
      </w:tr>
      <w:tr w:rsidR="0019452B" w:rsidRPr="003F46C7" w:rsidTr="004809AF">
        <w:tc>
          <w:tcPr>
            <w:tcW w:w="4076" w:type="pct"/>
          </w:tcPr>
          <w:p w:rsidR="0019452B" w:rsidRPr="003F46C7" w:rsidRDefault="0019452B" w:rsidP="00750678">
            <w:pPr>
              <w:pStyle w:val="ListeParagraf"/>
              <w:numPr>
                <w:ilvl w:val="1"/>
                <w:numId w:val="116"/>
              </w:numPr>
              <w:ind w:left="0" w:firstLine="0"/>
              <w:jc w:val="both"/>
              <w:rPr>
                <w:rFonts w:ascii="Arial" w:eastAsia="Times New Roman" w:hAnsi="Arial" w:cs="Arial"/>
                <w:color w:val="000000"/>
                <w:sz w:val="24"/>
                <w:szCs w:val="24"/>
                <w:lang w:eastAsia="tr-TR"/>
              </w:rPr>
            </w:pPr>
            <w:r w:rsidRPr="003F46C7">
              <w:rPr>
                <w:rFonts w:ascii="Arial" w:eastAsia="Times New Roman" w:hAnsi="Arial" w:cs="Arial"/>
                <w:color w:val="000000"/>
                <w:sz w:val="24"/>
                <w:szCs w:val="24"/>
                <w:lang w:eastAsia="tr-TR"/>
              </w:rPr>
              <w:t>Aile Danışmanlık Ücreti</w:t>
            </w:r>
          </w:p>
        </w:tc>
        <w:tc>
          <w:tcPr>
            <w:tcW w:w="924" w:type="pct"/>
            <w:vAlign w:val="bottom"/>
          </w:tcPr>
          <w:p w:rsidR="0019452B" w:rsidRPr="00DE3FDC" w:rsidRDefault="0019452B" w:rsidP="0019452B">
            <w:pPr>
              <w:jc w:val="center"/>
              <w:rPr>
                <w:rFonts w:ascii="Calibri" w:hAnsi="Calibri" w:cs="Calibri"/>
                <w:b/>
                <w:color w:val="000000"/>
                <w:sz w:val="24"/>
                <w:szCs w:val="24"/>
              </w:rPr>
            </w:pPr>
            <w:r w:rsidRPr="00DE3FDC">
              <w:rPr>
                <w:rFonts w:ascii="Calibri" w:hAnsi="Calibri" w:cs="Calibri"/>
                <w:b/>
                <w:color w:val="000000"/>
                <w:sz w:val="24"/>
                <w:szCs w:val="24"/>
              </w:rPr>
              <w:t>350,00</w:t>
            </w:r>
          </w:p>
        </w:tc>
      </w:tr>
    </w:tbl>
    <w:p w:rsidR="00FD6715" w:rsidRDefault="00FD6715" w:rsidP="00FD6715">
      <w:pPr>
        <w:spacing w:after="0"/>
        <w:jc w:val="center"/>
        <w:rPr>
          <w:b/>
        </w:rPr>
      </w:pPr>
    </w:p>
    <w:p w:rsidR="006B0A3E" w:rsidRDefault="006B0A3E" w:rsidP="00FD6715">
      <w:pPr>
        <w:spacing w:after="0"/>
        <w:jc w:val="center"/>
        <w:rPr>
          <w:b/>
        </w:rPr>
      </w:pPr>
    </w:p>
    <w:p w:rsidR="00FD6715" w:rsidRPr="0047382B" w:rsidRDefault="00FD6715" w:rsidP="009B15BC">
      <w:pPr>
        <w:pStyle w:val="ListeParagraf"/>
        <w:jc w:val="center"/>
        <w:rPr>
          <w:rFonts w:ascii="Arial" w:hAnsi="Arial" w:cs="Arial"/>
          <w:b/>
          <w:color w:val="FF0000"/>
          <w:sz w:val="28"/>
          <w:szCs w:val="28"/>
        </w:rPr>
      </w:pPr>
      <w:r w:rsidRPr="0047382B">
        <w:rPr>
          <w:rFonts w:ascii="Arial" w:hAnsi="Arial" w:cs="Arial"/>
          <w:b/>
          <w:color w:val="FF0000"/>
          <w:sz w:val="28"/>
          <w:szCs w:val="28"/>
        </w:rPr>
        <w:t>ONBEŞİNCİ BÖLÜM</w:t>
      </w:r>
    </w:p>
    <w:p w:rsidR="00F31E56" w:rsidRPr="0047382B" w:rsidRDefault="00F31E56" w:rsidP="009B15BC">
      <w:pPr>
        <w:pStyle w:val="ListeParagraf"/>
        <w:jc w:val="center"/>
        <w:rPr>
          <w:rFonts w:ascii="Arial" w:hAnsi="Arial" w:cs="Arial"/>
          <w:b/>
          <w:color w:val="FF0000"/>
          <w:sz w:val="28"/>
          <w:szCs w:val="28"/>
        </w:rPr>
      </w:pPr>
      <w:r w:rsidRPr="0047382B">
        <w:rPr>
          <w:rFonts w:ascii="Arial" w:hAnsi="Arial" w:cs="Arial"/>
          <w:b/>
          <w:color w:val="FF0000"/>
          <w:sz w:val="28"/>
          <w:szCs w:val="28"/>
        </w:rPr>
        <w:t>İŞLETME VE İŞTİRAKLER MÜDÜRLÜĞÜ</w:t>
      </w:r>
    </w:p>
    <w:p w:rsidR="00841C6D" w:rsidRDefault="003D1C7B" w:rsidP="005B559F">
      <w:pPr>
        <w:pStyle w:val="Balk1"/>
        <w:numPr>
          <w:ilvl w:val="0"/>
          <w:numId w:val="57"/>
        </w:numPr>
      </w:pPr>
      <w:r w:rsidRPr="003D1C7B">
        <w:t xml:space="preserve">Pullu Tabiat Parkı Ücret Tarifesi Uygulama Usul ve Esasları </w:t>
      </w:r>
    </w:p>
    <w:p w:rsidR="00841C6D" w:rsidRPr="00841C6D" w:rsidRDefault="00841C6D" w:rsidP="00841C6D">
      <w:pPr>
        <w:rPr>
          <w:lang w:eastAsia="tr-TR"/>
        </w:rPr>
      </w:pPr>
    </w:p>
    <w:p w:rsidR="00841C6D" w:rsidRDefault="00841C6D" w:rsidP="00750678">
      <w:pPr>
        <w:pStyle w:val="ListeParagraf"/>
        <w:numPr>
          <w:ilvl w:val="2"/>
          <w:numId w:val="119"/>
        </w:numPr>
        <w:jc w:val="both"/>
        <w:rPr>
          <w:rFonts w:ascii="Arial" w:hAnsi="Arial" w:cs="Arial"/>
          <w:b/>
          <w:color w:val="000000" w:themeColor="text1"/>
          <w:sz w:val="24"/>
          <w:szCs w:val="24"/>
        </w:rPr>
      </w:pPr>
      <w:r>
        <w:rPr>
          <w:rFonts w:ascii="Arial" w:hAnsi="Arial" w:cs="Arial"/>
          <w:b/>
          <w:color w:val="000000" w:themeColor="text1"/>
          <w:sz w:val="24"/>
          <w:szCs w:val="24"/>
        </w:rPr>
        <w:t xml:space="preserve">Kanuni Dayanak:  </w:t>
      </w:r>
    </w:p>
    <w:p w:rsidR="00841C6D" w:rsidRDefault="00841C6D" w:rsidP="00E30CCB">
      <w:pPr>
        <w:spacing w:after="0"/>
        <w:jc w:val="both"/>
        <w:rPr>
          <w:rFonts w:ascii="Arial" w:hAnsi="Arial" w:cs="Arial"/>
          <w:sz w:val="24"/>
          <w:szCs w:val="24"/>
        </w:rPr>
      </w:pPr>
      <w:proofErr w:type="gramStart"/>
      <w:r>
        <w:rPr>
          <w:rFonts w:ascii="Arial" w:hAnsi="Arial" w:cs="Arial"/>
          <w:sz w:val="24"/>
          <w:szCs w:val="24"/>
        </w:rPr>
        <w:t>a</w:t>
      </w:r>
      <w:proofErr w:type="gramEnd"/>
      <w:r>
        <w:rPr>
          <w:rFonts w:ascii="Arial" w:hAnsi="Arial" w:cs="Arial"/>
          <w:sz w:val="24"/>
          <w:szCs w:val="24"/>
        </w:rPr>
        <w:t>.</w:t>
      </w:r>
      <w:r>
        <w:rPr>
          <w:rFonts w:ascii="Arial" w:hAnsi="Arial" w:cs="Arial"/>
          <w:sz w:val="24"/>
          <w:szCs w:val="24"/>
        </w:rPr>
        <w:tab/>
        <w:t>2464 Sayılı Belediye Gelirler Kanunun 97. Maddesi;</w:t>
      </w:r>
    </w:p>
    <w:p w:rsidR="00841C6D" w:rsidRDefault="00841C6D" w:rsidP="00E30CCB">
      <w:pPr>
        <w:spacing w:after="0"/>
        <w:jc w:val="both"/>
        <w:rPr>
          <w:rFonts w:ascii="Arial" w:hAnsi="Arial" w:cs="Arial"/>
          <w:sz w:val="24"/>
          <w:szCs w:val="24"/>
        </w:rPr>
      </w:pPr>
      <w:proofErr w:type="gramStart"/>
      <w:r>
        <w:rPr>
          <w:rFonts w:ascii="Arial" w:hAnsi="Arial" w:cs="Arial"/>
          <w:sz w:val="24"/>
          <w:szCs w:val="24"/>
        </w:rPr>
        <w:t>b</w:t>
      </w:r>
      <w:proofErr w:type="gramEnd"/>
      <w:r>
        <w:rPr>
          <w:rFonts w:ascii="Arial" w:hAnsi="Arial" w:cs="Arial"/>
          <w:sz w:val="24"/>
          <w:szCs w:val="24"/>
        </w:rPr>
        <w:t>.</w:t>
      </w:r>
      <w:r>
        <w:rPr>
          <w:rFonts w:ascii="Arial" w:hAnsi="Arial" w:cs="Arial"/>
          <w:sz w:val="24"/>
          <w:szCs w:val="24"/>
        </w:rPr>
        <w:tab/>
        <w:t>Mahalli İdareler Bütçe İçi İşletme Yönetmeliği.</w:t>
      </w:r>
    </w:p>
    <w:p w:rsidR="00841C6D" w:rsidRDefault="00841C6D" w:rsidP="00E30CCB">
      <w:pPr>
        <w:spacing w:after="0"/>
        <w:jc w:val="both"/>
        <w:rPr>
          <w:rFonts w:ascii="Arial" w:hAnsi="Arial" w:cs="Arial"/>
          <w:color w:val="000000" w:themeColor="text1"/>
          <w:sz w:val="24"/>
          <w:szCs w:val="24"/>
        </w:rPr>
      </w:pPr>
      <w:proofErr w:type="gramStart"/>
      <w:r>
        <w:rPr>
          <w:rFonts w:ascii="Arial" w:hAnsi="Arial" w:cs="Arial"/>
          <w:color w:val="000000" w:themeColor="text1"/>
          <w:sz w:val="24"/>
          <w:szCs w:val="24"/>
        </w:rPr>
        <w:t>c</w:t>
      </w:r>
      <w:proofErr w:type="gramEnd"/>
      <w:r>
        <w:rPr>
          <w:rFonts w:ascii="Arial" w:hAnsi="Arial" w:cs="Arial"/>
          <w:color w:val="000000" w:themeColor="text1"/>
          <w:sz w:val="24"/>
          <w:szCs w:val="24"/>
        </w:rPr>
        <w:t>. Anamur Belediye Başkanlığı ile Tarım ve Orman Bakanlığı 7. Bölge Müdürlüğü Arasında yapılan 20 Şubat 2020 Tarih ve BİLA Sayılı Sözleşmesi.</w:t>
      </w:r>
    </w:p>
    <w:p w:rsidR="00841C6D" w:rsidRDefault="00841C6D" w:rsidP="00E30CCB">
      <w:pPr>
        <w:jc w:val="both"/>
        <w:rPr>
          <w:rFonts w:ascii="Arial" w:hAnsi="Arial" w:cs="Arial"/>
          <w:b/>
          <w:color w:val="000000" w:themeColor="text1"/>
          <w:sz w:val="24"/>
          <w:szCs w:val="24"/>
        </w:rPr>
      </w:pPr>
    </w:p>
    <w:p w:rsidR="00841C6D" w:rsidRDefault="00841C6D" w:rsidP="00750678">
      <w:pPr>
        <w:pStyle w:val="ListeParagraf"/>
        <w:numPr>
          <w:ilvl w:val="2"/>
          <w:numId w:val="119"/>
        </w:numPr>
        <w:jc w:val="both"/>
        <w:rPr>
          <w:rFonts w:ascii="Arial" w:hAnsi="Arial" w:cs="Arial"/>
          <w:b/>
          <w:color w:val="000000" w:themeColor="text1"/>
          <w:sz w:val="24"/>
          <w:szCs w:val="24"/>
        </w:rPr>
      </w:pPr>
      <w:r>
        <w:rPr>
          <w:rFonts w:ascii="Arial" w:hAnsi="Arial" w:cs="Arial"/>
          <w:b/>
          <w:color w:val="000000" w:themeColor="text1"/>
          <w:sz w:val="24"/>
          <w:szCs w:val="24"/>
        </w:rPr>
        <w:t xml:space="preserve"> Açıklamalar:</w:t>
      </w:r>
    </w:p>
    <w:p w:rsidR="00841C6D" w:rsidRDefault="00841C6D" w:rsidP="00841C6D">
      <w:pPr>
        <w:rPr>
          <w:rFonts w:ascii="Arial" w:hAnsi="Arial" w:cs="Arial"/>
          <w:b/>
          <w:sz w:val="24"/>
          <w:szCs w:val="24"/>
        </w:rPr>
      </w:pPr>
      <w:proofErr w:type="gramStart"/>
      <w:r>
        <w:rPr>
          <w:rFonts w:ascii="Arial" w:hAnsi="Arial" w:cs="Arial"/>
          <w:sz w:val="24"/>
          <w:szCs w:val="24"/>
        </w:rPr>
        <w:t>a</w:t>
      </w:r>
      <w:proofErr w:type="gramEnd"/>
      <w:r>
        <w:rPr>
          <w:rFonts w:ascii="Arial" w:hAnsi="Arial" w:cs="Arial"/>
          <w:sz w:val="24"/>
          <w:szCs w:val="24"/>
        </w:rPr>
        <w:t>.</w:t>
      </w:r>
      <w:r>
        <w:rPr>
          <w:rFonts w:ascii="Arial" w:hAnsi="Arial" w:cs="Arial"/>
          <w:sz w:val="24"/>
          <w:szCs w:val="24"/>
        </w:rPr>
        <w:tab/>
        <w:t xml:space="preserve">Anamur Belediye Meclisinin </w:t>
      </w:r>
      <w:r>
        <w:rPr>
          <w:rFonts w:ascii="Arial" w:hAnsi="Arial" w:cs="Arial"/>
          <w:b/>
          <w:sz w:val="24"/>
          <w:szCs w:val="24"/>
          <w:u w:val="single"/>
        </w:rPr>
        <w:t>10/10/2023</w:t>
      </w:r>
      <w:r>
        <w:rPr>
          <w:rFonts w:ascii="Arial" w:hAnsi="Arial" w:cs="Arial"/>
          <w:sz w:val="24"/>
          <w:szCs w:val="24"/>
        </w:rPr>
        <w:t xml:space="preserve"> tarih ve 44799459-43 Sayılı Meclis kararının Madde-42 başlığı altında aşağıdaki değişiklikler yapılmıştır</w:t>
      </w:r>
      <w:r>
        <w:rPr>
          <w:rFonts w:ascii="Arial" w:hAnsi="Arial" w:cs="Arial"/>
          <w:b/>
          <w:sz w:val="24"/>
          <w:szCs w:val="24"/>
        </w:rPr>
        <w:t xml:space="preserve"> </w:t>
      </w:r>
    </w:p>
    <w:p w:rsidR="00841C6D" w:rsidRDefault="00841C6D" w:rsidP="00750678">
      <w:pPr>
        <w:pStyle w:val="ListeParagraf"/>
        <w:numPr>
          <w:ilvl w:val="2"/>
          <w:numId w:val="119"/>
        </w:numPr>
        <w:jc w:val="both"/>
        <w:rPr>
          <w:rFonts w:ascii="Arial" w:hAnsi="Arial" w:cs="Arial"/>
          <w:b/>
          <w:sz w:val="24"/>
          <w:szCs w:val="24"/>
        </w:rPr>
      </w:pPr>
      <w:r>
        <w:rPr>
          <w:rFonts w:ascii="Arial" w:hAnsi="Arial" w:cs="Arial"/>
          <w:b/>
          <w:sz w:val="24"/>
          <w:szCs w:val="24"/>
        </w:rPr>
        <w:t xml:space="preserve"> Tarifeler </w:t>
      </w:r>
    </w:p>
    <w:p w:rsidR="00841C6D" w:rsidRDefault="00841C6D" w:rsidP="00841C6D">
      <w:pPr>
        <w:widowControl w:val="0"/>
        <w:autoSpaceDE w:val="0"/>
        <w:autoSpaceDN w:val="0"/>
        <w:spacing w:before="230" w:after="0" w:line="240" w:lineRule="auto"/>
        <w:jc w:val="both"/>
        <w:rPr>
          <w:rFonts w:ascii="Arial" w:hAnsi="Arial" w:cs="Arial"/>
          <w:b/>
          <w:color w:val="000000" w:themeColor="text1"/>
          <w:sz w:val="24"/>
          <w:szCs w:val="24"/>
        </w:rPr>
      </w:pPr>
      <w:r>
        <w:rPr>
          <w:rFonts w:ascii="Arial" w:hAnsi="Arial" w:cs="Arial"/>
          <w:b/>
          <w:color w:val="000000" w:themeColor="text1"/>
          <w:sz w:val="24"/>
          <w:szCs w:val="24"/>
        </w:rPr>
        <w:lastRenderedPageBreak/>
        <w:t>1.</w:t>
      </w:r>
      <w:r>
        <w:rPr>
          <w:rFonts w:ascii="Arial" w:hAnsi="Arial" w:cs="Arial"/>
          <w:b/>
          <w:color w:val="000000" w:themeColor="text1"/>
          <w:sz w:val="24"/>
          <w:szCs w:val="24"/>
        </w:rPr>
        <w:tab/>
        <w:t>Pullu Tabiat Parkı Şahıs ve Araç Girişi Ücret Tarifesi Uygulama Usul ve</w:t>
      </w:r>
      <w:r>
        <w:rPr>
          <w:rFonts w:ascii="Arial" w:hAnsi="Arial" w:cs="Arial"/>
          <w:b/>
          <w:color w:val="000000" w:themeColor="text1"/>
          <w:spacing w:val="-10"/>
          <w:sz w:val="24"/>
          <w:szCs w:val="24"/>
        </w:rPr>
        <w:t xml:space="preserve"> </w:t>
      </w:r>
      <w:r>
        <w:rPr>
          <w:rFonts w:ascii="Arial" w:hAnsi="Arial" w:cs="Arial"/>
          <w:b/>
          <w:color w:val="000000" w:themeColor="text1"/>
          <w:sz w:val="24"/>
          <w:szCs w:val="24"/>
        </w:rPr>
        <w:t>Esasları:</w:t>
      </w:r>
    </w:p>
    <w:p w:rsidR="00841C6D" w:rsidRDefault="00841C6D" w:rsidP="00841C6D">
      <w:pPr>
        <w:pStyle w:val="GvdeMetni"/>
        <w:spacing w:before="11"/>
        <w:jc w:val="both"/>
        <w:rPr>
          <w:rFonts w:ascii="Arial" w:hAnsi="Arial" w:cs="Arial"/>
          <w:b/>
          <w:color w:val="000000" w:themeColor="text1"/>
          <w:sz w:val="24"/>
          <w:szCs w:val="24"/>
        </w:rPr>
      </w:pPr>
    </w:p>
    <w:p w:rsidR="00841C6D" w:rsidRDefault="00841C6D" w:rsidP="00841C6D">
      <w:pPr>
        <w:pStyle w:val="GvdeMetni"/>
        <w:spacing w:line="223" w:lineRule="auto"/>
        <w:jc w:val="both"/>
        <w:rPr>
          <w:rFonts w:ascii="Arial" w:hAnsi="Arial" w:cs="Arial"/>
          <w:color w:val="000000" w:themeColor="text1"/>
          <w:sz w:val="24"/>
          <w:szCs w:val="24"/>
        </w:rPr>
      </w:pPr>
      <w:r>
        <w:rPr>
          <w:rFonts w:ascii="Arial" w:hAnsi="Arial" w:cs="Arial"/>
          <w:b/>
          <w:color w:val="000000" w:themeColor="text1"/>
          <w:sz w:val="24"/>
          <w:szCs w:val="24"/>
        </w:rPr>
        <w:t xml:space="preserve">1.1. </w:t>
      </w:r>
      <w:r>
        <w:rPr>
          <w:rFonts w:ascii="Arial" w:hAnsi="Arial" w:cs="Arial"/>
          <w:color w:val="000000" w:themeColor="text1"/>
          <w:sz w:val="24"/>
          <w:szCs w:val="24"/>
        </w:rPr>
        <w:t>Ana giriş kapılarında şahıs veya araç giriş ücreti ödenmesi durumunda, alan içerisindeki Günübirlik Kullanım Alanı ve Kamp Alanı girişlerinde ayrıca şahıs veya araç giriş ücreti alınmayacaktır.</w:t>
      </w:r>
    </w:p>
    <w:p w:rsidR="00841C6D" w:rsidRDefault="00841C6D" w:rsidP="00841C6D">
      <w:pPr>
        <w:pStyle w:val="GvdeMetni"/>
        <w:spacing w:before="10"/>
        <w:jc w:val="both"/>
        <w:rPr>
          <w:rFonts w:ascii="Arial" w:hAnsi="Arial" w:cs="Arial"/>
          <w:color w:val="000000" w:themeColor="text1"/>
          <w:sz w:val="24"/>
          <w:szCs w:val="24"/>
        </w:rPr>
      </w:pPr>
    </w:p>
    <w:p w:rsidR="00841C6D" w:rsidRDefault="00841C6D" w:rsidP="00841C6D">
      <w:pPr>
        <w:pStyle w:val="GvdeMetni"/>
        <w:spacing w:line="325" w:lineRule="exact"/>
        <w:jc w:val="both"/>
        <w:rPr>
          <w:rFonts w:ascii="Arial" w:hAnsi="Arial" w:cs="Arial"/>
          <w:color w:val="000000" w:themeColor="text1"/>
          <w:sz w:val="24"/>
          <w:szCs w:val="24"/>
        </w:rPr>
      </w:pPr>
      <w:r>
        <w:rPr>
          <w:rFonts w:ascii="Arial" w:hAnsi="Arial" w:cs="Arial"/>
          <w:b/>
          <w:color w:val="000000" w:themeColor="text1"/>
          <w:sz w:val="24"/>
          <w:szCs w:val="24"/>
        </w:rPr>
        <w:t>1.2.</w:t>
      </w:r>
      <w:r>
        <w:rPr>
          <w:rFonts w:ascii="Arial" w:hAnsi="Arial" w:cs="Arial"/>
          <w:color w:val="000000" w:themeColor="text1"/>
          <w:sz w:val="24"/>
          <w:szCs w:val="24"/>
        </w:rPr>
        <w:t xml:space="preserve"> Belgelerini veya kimliklerini ibraz etmeleri kaydıyla; Tarım ve Orman Bakanlığında çalışan veya emekli olan personel, Harp malulü ve gaziler, Engelliler, Orman Mühendisleri Odası ve Türkiye Ormancılar Derneği üyeleri ile eşleri, </w:t>
      </w:r>
      <w:proofErr w:type="gramStart"/>
      <w:r>
        <w:rPr>
          <w:rFonts w:ascii="Arial" w:hAnsi="Arial" w:cs="Arial"/>
          <w:color w:val="000000" w:themeColor="text1"/>
          <w:sz w:val="24"/>
          <w:szCs w:val="24"/>
        </w:rPr>
        <w:t>bekar</w:t>
      </w:r>
      <w:proofErr w:type="gramEnd"/>
      <w:r>
        <w:rPr>
          <w:rFonts w:ascii="Arial" w:hAnsi="Arial" w:cs="Arial"/>
          <w:color w:val="000000" w:themeColor="text1"/>
          <w:sz w:val="24"/>
          <w:szCs w:val="24"/>
        </w:rPr>
        <w:t xml:space="preserve"> çocukları, anne ve babasından şahıs veya araç giriş ücreti alınmayacaktır.</w:t>
      </w:r>
    </w:p>
    <w:p w:rsidR="00841C6D" w:rsidRDefault="00841C6D" w:rsidP="00841C6D">
      <w:pPr>
        <w:pStyle w:val="GvdeMetni"/>
        <w:spacing w:line="328" w:lineRule="exact"/>
        <w:jc w:val="both"/>
        <w:rPr>
          <w:rFonts w:ascii="Arial" w:hAnsi="Arial" w:cs="Arial"/>
          <w:color w:val="000000" w:themeColor="text1"/>
          <w:sz w:val="24"/>
          <w:szCs w:val="24"/>
        </w:rPr>
      </w:pPr>
    </w:p>
    <w:p w:rsidR="00841C6D" w:rsidRDefault="00841C6D" w:rsidP="00841C6D">
      <w:pPr>
        <w:pStyle w:val="GvdeMetni"/>
        <w:spacing w:line="325" w:lineRule="exact"/>
        <w:jc w:val="both"/>
        <w:rPr>
          <w:rFonts w:ascii="Arial" w:hAnsi="Arial" w:cs="Arial"/>
          <w:color w:val="000000" w:themeColor="text1"/>
          <w:sz w:val="24"/>
          <w:szCs w:val="24"/>
        </w:rPr>
      </w:pPr>
      <w:r>
        <w:rPr>
          <w:rFonts w:ascii="Arial" w:hAnsi="Arial" w:cs="Arial"/>
          <w:b/>
          <w:color w:val="000000" w:themeColor="text1"/>
          <w:sz w:val="24"/>
          <w:szCs w:val="24"/>
        </w:rPr>
        <w:t>1.3.</w:t>
      </w:r>
      <w:r>
        <w:rPr>
          <w:rFonts w:ascii="Arial" w:hAnsi="Arial" w:cs="Arial"/>
          <w:color w:val="000000" w:themeColor="text1"/>
          <w:sz w:val="24"/>
          <w:szCs w:val="24"/>
        </w:rPr>
        <w:t xml:space="preserve"> Belgelerini veya kimliklerini ibraz etmeleri kaydıyla; Tarım ve Orman Bakanlığında çalışırken veya emekli olduktan sonra vefat eden personelin, Şehitlerin; eşleri, </w:t>
      </w:r>
      <w:proofErr w:type="gramStart"/>
      <w:r>
        <w:rPr>
          <w:rFonts w:ascii="Arial" w:hAnsi="Arial" w:cs="Arial"/>
          <w:color w:val="000000" w:themeColor="text1"/>
          <w:sz w:val="24"/>
          <w:szCs w:val="24"/>
        </w:rPr>
        <w:t>bekar</w:t>
      </w:r>
      <w:proofErr w:type="gramEnd"/>
      <w:r>
        <w:rPr>
          <w:rFonts w:ascii="Arial" w:hAnsi="Arial" w:cs="Arial"/>
          <w:color w:val="000000" w:themeColor="text1"/>
          <w:sz w:val="24"/>
          <w:szCs w:val="24"/>
        </w:rPr>
        <w:t xml:space="preserve"> çocukları, anne ve babalarından şahıs veya araç giriş ücreti alınmayacaktır.</w:t>
      </w:r>
    </w:p>
    <w:p w:rsidR="00841C6D" w:rsidRDefault="00841C6D" w:rsidP="00841C6D">
      <w:pPr>
        <w:pStyle w:val="GvdeMetni"/>
        <w:spacing w:before="6"/>
        <w:jc w:val="both"/>
        <w:rPr>
          <w:rFonts w:ascii="Arial" w:hAnsi="Arial" w:cs="Arial"/>
          <w:color w:val="000000" w:themeColor="text1"/>
          <w:sz w:val="24"/>
          <w:szCs w:val="24"/>
        </w:rPr>
      </w:pPr>
    </w:p>
    <w:p w:rsidR="00841C6D" w:rsidRDefault="00841C6D" w:rsidP="00841C6D">
      <w:pPr>
        <w:pStyle w:val="GvdeMetni"/>
        <w:spacing w:before="9"/>
        <w:jc w:val="both"/>
        <w:rPr>
          <w:rFonts w:ascii="Arial" w:hAnsi="Arial" w:cs="Arial"/>
          <w:color w:val="000000" w:themeColor="text1"/>
          <w:sz w:val="24"/>
          <w:szCs w:val="24"/>
        </w:rPr>
      </w:pPr>
    </w:p>
    <w:p w:rsidR="00841C6D" w:rsidRDefault="00841C6D" w:rsidP="00841C6D">
      <w:pPr>
        <w:widowControl w:val="0"/>
        <w:autoSpaceDE w:val="0"/>
        <w:autoSpaceDN w:val="0"/>
        <w:spacing w:after="0" w:line="240" w:lineRule="auto"/>
        <w:jc w:val="both"/>
        <w:rPr>
          <w:rFonts w:ascii="Arial" w:hAnsi="Arial" w:cs="Arial"/>
          <w:color w:val="000000" w:themeColor="text1"/>
          <w:sz w:val="24"/>
          <w:szCs w:val="24"/>
        </w:rPr>
      </w:pPr>
      <w:r>
        <w:rPr>
          <w:rFonts w:ascii="Arial" w:hAnsi="Arial" w:cs="Arial"/>
          <w:b/>
          <w:color w:val="000000" w:themeColor="text1"/>
          <w:sz w:val="24"/>
          <w:szCs w:val="24"/>
        </w:rPr>
        <w:t>1.4.</w:t>
      </w:r>
      <w:r>
        <w:rPr>
          <w:rFonts w:ascii="Arial" w:hAnsi="Arial" w:cs="Arial"/>
          <w:color w:val="000000" w:themeColor="text1"/>
          <w:sz w:val="24"/>
          <w:szCs w:val="24"/>
        </w:rPr>
        <w:t xml:space="preserve"> 7 (</w:t>
      </w:r>
      <w:r>
        <w:rPr>
          <w:rFonts w:ascii="Arial" w:hAnsi="Arial" w:cs="Arial"/>
          <w:b/>
          <w:color w:val="000000" w:themeColor="text1"/>
          <w:sz w:val="24"/>
          <w:szCs w:val="24"/>
          <w:u w:val="single"/>
        </w:rPr>
        <w:t>01.01.2019</w:t>
      </w:r>
      <w:r>
        <w:rPr>
          <w:rFonts w:ascii="Arial" w:hAnsi="Arial" w:cs="Arial"/>
          <w:color w:val="000000" w:themeColor="text1"/>
          <w:sz w:val="24"/>
          <w:szCs w:val="24"/>
        </w:rPr>
        <w:t xml:space="preserve"> doğumlu) yaşından küçük çocuklar ile 65 (</w:t>
      </w:r>
      <w:r>
        <w:rPr>
          <w:rFonts w:ascii="Arial" w:hAnsi="Arial" w:cs="Arial"/>
          <w:b/>
          <w:color w:val="000000" w:themeColor="text1"/>
          <w:sz w:val="24"/>
          <w:szCs w:val="24"/>
        </w:rPr>
        <w:t>01.01.1961</w:t>
      </w:r>
      <w:r>
        <w:rPr>
          <w:rFonts w:ascii="Arial" w:hAnsi="Arial" w:cs="Arial"/>
          <w:color w:val="000000" w:themeColor="text1"/>
          <w:sz w:val="24"/>
          <w:szCs w:val="24"/>
        </w:rPr>
        <w:t xml:space="preserve"> doğumlu) yaşından büyüklerden şahıs giriş ücret</w:t>
      </w:r>
      <w:r>
        <w:rPr>
          <w:rFonts w:ascii="Arial" w:hAnsi="Arial" w:cs="Arial"/>
          <w:color w:val="000000" w:themeColor="text1"/>
          <w:spacing w:val="35"/>
          <w:sz w:val="24"/>
          <w:szCs w:val="24"/>
        </w:rPr>
        <w:t xml:space="preserve"> </w:t>
      </w:r>
      <w:r>
        <w:rPr>
          <w:rFonts w:ascii="Arial" w:hAnsi="Arial" w:cs="Arial"/>
          <w:color w:val="000000" w:themeColor="text1"/>
          <w:sz w:val="24"/>
          <w:szCs w:val="24"/>
        </w:rPr>
        <w:t>alınmayacaktır.</w:t>
      </w:r>
    </w:p>
    <w:p w:rsidR="00841C6D" w:rsidRDefault="00841C6D" w:rsidP="00841C6D">
      <w:pPr>
        <w:pStyle w:val="GvdeMetni"/>
        <w:spacing w:before="6"/>
        <w:jc w:val="both"/>
        <w:rPr>
          <w:rFonts w:ascii="Arial" w:hAnsi="Arial" w:cs="Arial"/>
          <w:color w:val="000000" w:themeColor="text1"/>
          <w:sz w:val="24"/>
          <w:szCs w:val="24"/>
        </w:rPr>
      </w:pPr>
    </w:p>
    <w:p w:rsidR="00841C6D" w:rsidRDefault="00841C6D" w:rsidP="00841C6D">
      <w:pPr>
        <w:widowControl w:val="0"/>
        <w:autoSpaceDE w:val="0"/>
        <w:autoSpaceDN w:val="0"/>
        <w:spacing w:before="88" w:after="0" w:line="240" w:lineRule="auto"/>
        <w:jc w:val="both"/>
        <w:rPr>
          <w:rFonts w:ascii="Arial" w:hAnsi="Arial" w:cs="Arial"/>
          <w:color w:val="000000" w:themeColor="text1"/>
          <w:sz w:val="24"/>
          <w:szCs w:val="24"/>
        </w:rPr>
      </w:pPr>
      <w:r>
        <w:rPr>
          <w:rFonts w:ascii="Arial" w:hAnsi="Arial" w:cs="Arial"/>
          <w:b/>
          <w:color w:val="000000" w:themeColor="text1"/>
          <w:sz w:val="24"/>
          <w:szCs w:val="24"/>
        </w:rPr>
        <w:t>1.5.</w:t>
      </w:r>
      <w:r>
        <w:rPr>
          <w:rFonts w:ascii="Arial" w:hAnsi="Arial" w:cs="Arial"/>
          <w:color w:val="000000" w:themeColor="text1"/>
          <w:sz w:val="24"/>
          <w:szCs w:val="24"/>
        </w:rPr>
        <w:t xml:space="preserve"> Vasıta</w:t>
      </w:r>
      <w:r>
        <w:rPr>
          <w:rFonts w:ascii="Arial" w:hAnsi="Arial" w:cs="Arial"/>
          <w:color w:val="000000" w:themeColor="text1"/>
          <w:spacing w:val="-14"/>
          <w:sz w:val="24"/>
          <w:szCs w:val="24"/>
        </w:rPr>
        <w:t xml:space="preserve"> </w:t>
      </w:r>
      <w:r>
        <w:rPr>
          <w:rFonts w:ascii="Arial" w:hAnsi="Arial" w:cs="Arial"/>
          <w:color w:val="000000" w:themeColor="text1"/>
          <w:sz w:val="24"/>
          <w:szCs w:val="24"/>
        </w:rPr>
        <w:t>giriş</w:t>
      </w:r>
      <w:r>
        <w:rPr>
          <w:rFonts w:ascii="Arial" w:hAnsi="Arial" w:cs="Arial"/>
          <w:color w:val="000000" w:themeColor="text1"/>
          <w:spacing w:val="40"/>
          <w:sz w:val="24"/>
          <w:szCs w:val="24"/>
        </w:rPr>
        <w:t xml:space="preserve"> </w:t>
      </w:r>
      <w:r>
        <w:rPr>
          <w:rFonts w:ascii="Arial" w:hAnsi="Arial" w:cs="Arial"/>
          <w:color w:val="000000" w:themeColor="text1"/>
          <w:sz w:val="24"/>
          <w:szCs w:val="24"/>
        </w:rPr>
        <w:t>ücretleri</w:t>
      </w:r>
      <w:r>
        <w:rPr>
          <w:rFonts w:ascii="Arial" w:hAnsi="Arial" w:cs="Arial"/>
          <w:color w:val="000000" w:themeColor="text1"/>
          <w:spacing w:val="-2"/>
          <w:sz w:val="24"/>
          <w:szCs w:val="24"/>
        </w:rPr>
        <w:t xml:space="preserve"> </w:t>
      </w:r>
      <w:r>
        <w:rPr>
          <w:rFonts w:ascii="Arial" w:hAnsi="Arial" w:cs="Arial"/>
          <w:color w:val="000000" w:themeColor="text1"/>
          <w:sz w:val="24"/>
          <w:szCs w:val="24"/>
        </w:rPr>
        <w:t>hem</w:t>
      </w:r>
      <w:r>
        <w:rPr>
          <w:rFonts w:ascii="Arial" w:hAnsi="Arial" w:cs="Arial"/>
          <w:color w:val="000000" w:themeColor="text1"/>
          <w:spacing w:val="-6"/>
          <w:sz w:val="24"/>
          <w:szCs w:val="24"/>
        </w:rPr>
        <w:t xml:space="preserve"> </w:t>
      </w:r>
      <w:r>
        <w:rPr>
          <w:rFonts w:ascii="Arial" w:hAnsi="Arial" w:cs="Arial"/>
          <w:color w:val="000000" w:themeColor="text1"/>
          <w:sz w:val="24"/>
          <w:szCs w:val="24"/>
        </w:rPr>
        <w:t>vasıta,</w:t>
      </w:r>
      <w:r>
        <w:rPr>
          <w:rFonts w:ascii="Arial" w:hAnsi="Arial" w:cs="Arial"/>
          <w:color w:val="000000" w:themeColor="text1"/>
          <w:spacing w:val="-7"/>
          <w:sz w:val="24"/>
          <w:szCs w:val="24"/>
        </w:rPr>
        <w:t xml:space="preserve"> </w:t>
      </w:r>
      <w:r>
        <w:rPr>
          <w:rFonts w:ascii="Arial" w:hAnsi="Arial" w:cs="Arial"/>
          <w:color w:val="000000" w:themeColor="text1"/>
          <w:sz w:val="24"/>
          <w:szCs w:val="24"/>
        </w:rPr>
        <w:t>hem</w:t>
      </w:r>
      <w:r>
        <w:rPr>
          <w:rFonts w:ascii="Arial" w:hAnsi="Arial" w:cs="Arial"/>
          <w:color w:val="000000" w:themeColor="text1"/>
          <w:spacing w:val="-7"/>
          <w:sz w:val="24"/>
          <w:szCs w:val="24"/>
        </w:rPr>
        <w:t xml:space="preserve"> </w:t>
      </w:r>
      <w:r>
        <w:rPr>
          <w:rFonts w:ascii="Arial" w:hAnsi="Arial" w:cs="Arial"/>
          <w:color w:val="000000" w:themeColor="text1"/>
          <w:sz w:val="24"/>
          <w:szCs w:val="24"/>
        </w:rPr>
        <w:t>de</w:t>
      </w:r>
      <w:r>
        <w:rPr>
          <w:rFonts w:ascii="Arial" w:hAnsi="Arial" w:cs="Arial"/>
          <w:color w:val="000000" w:themeColor="text1"/>
          <w:spacing w:val="-9"/>
          <w:sz w:val="24"/>
          <w:szCs w:val="24"/>
        </w:rPr>
        <w:t xml:space="preserve"> </w:t>
      </w:r>
      <w:r>
        <w:rPr>
          <w:rFonts w:ascii="Arial" w:hAnsi="Arial" w:cs="Arial"/>
          <w:color w:val="000000" w:themeColor="text1"/>
          <w:sz w:val="24"/>
          <w:szCs w:val="24"/>
        </w:rPr>
        <w:t>içindeki</w:t>
      </w:r>
      <w:r>
        <w:rPr>
          <w:rFonts w:ascii="Arial" w:hAnsi="Arial" w:cs="Arial"/>
          <w:color w:val="000000" w:themeColor="text1"/>
          <w:spacing w:val="-2"/>
          <w:sz w:val="24"/>
          <w:szCs w:val="24"/>
        </w:rPr>
        <w:t xml:space="preserve"> </w:t>
      </w:r>
      <w:r>
        <w:rPr>
          <w:rFonts w:ascii="Arial" w:hAnsi="Arial" w:cs="Arial"/>
          <w:color w:val="000000" w:themeColor="text1"/>
          <w:sz w:val="24"/>
          <w:szCs w:val="24"/>
        </w:rPr>
        <w:t>şahıslar için</w:t>
      </w:r>
      <w:r>
        <w:rPr>
          <w:rFonts w:ascii="Arial" w:hAnsi="Arial" w:cs="Arial"/>
          <w:color w:val="000000" w:themeColor="text1"/>
          <w:spacing w:val="-15"/>
          <w:sz w:val="24"/>
          <w:szCs w:val="24"/>
        </w:rPr>
        <w:t xml:space="preserve"> </w:t>
      </w:r>
      <w:r>
        <w:rPr>
          <w:rFonts w:ascii="Arial" w:hAnsi="Arial" w:cs="Arial"/>
          <w:color w:val="000000" w:themeColor="text1"/>
          <w:sz w:val="24"/>
          <w:szCs w:val="24"/>
        </w:rPr>
        <w:t>olup,</w:t>
      </w:r>
      <w:r>
        <w:rPr>
          <w:rFonts w:ascii="Arial" w:hAnsi="Arial" w:cs="Arial"/>
          <w:color w:val="000000" w:themeColor="text1"/>
          <w:spacing w:val="-17"/>
          <w:sz w:val="24"/>
          <w:szCs w:val="24"/>
        </w:rPr>
        <w:t xml:space="preserve"> </w:t>
      </w:r>
      <w:r>
        <w:rPr>
          <w:rFonts w:ascii="Arial" w:hAnsi="Arial" w:cs="Arial"/>
          <w:color w:val="000000" w:themeColor="text1"/>
          <w:sz w:val="24"/>
          <w:szCs w:val="24"/>
        </w:rPr>
        <w:t>ayrıca</w:t>
      </w:r>
      <w:r>
        <w:rPr>
          <w:rFonts w:ascii="Arial" w:hAnsi="Arial" w:cs="Arial"/>
          <w:color w:val="000000" w:themeColor="text1"/>
          <w:spacing w:val="-13"/>
          <w:sz w:val="24"/>
          <w:szCs w:val="24"/>
        </w:rPr>
        <w:t xml:space="preserve"> </w:t>
      </w:r>
      <w:r>
        <w:rPr>
          <w:rFonts w:ascii="Arial" w:hAnsi="Arial" w:cs="Arial"/>
          <w:color w:val="000000" w:themeColor="text1"/>
          <w:sz w:val="24"/>
          <w:szCs w:val="24"/>
        </w:rPr>
        <w:t>şahıs</w:t>
      </w:r>
      <w:r>
        <w:rPr>
          <w:rFonts w:ascii="Arial" w:hAnsi="Arial" w:cs="Arial"/>
          <w:color w:val="000000" w:themeColor="text1"/>
          <w:spacing w:val="-13"/>
          <w:sz w:val="24"/>
          <w:szCs w:val="24"/>
        </w:rPr>
        <w:t xml:space="preserve"> </w:t>
      </w:r>
      <w:r>
        <w:rPr>
          <w:rFonts w:ascii="Arial" w:hAnsi="Arial" w:cs="Arial"/>
          <w:color w:val="000000" w:themeColor="text1"/>
          <w:sz w:val="24"/>
          <w:szCs w:val="24"/>
        </w:rPr>
        <w:t>giriş</w:t>
      </w:r>
      <w:r>
        <w:rPr>
          <w:rFonts w:ascii="Arial" w:hAnsi="Arial" w:cs="Arial"/>
          <w:color w:val="000000" w:themeColor="text1"/>
          <w:spacing w:val="-8"/>
          <w:sz w:val="24"/>
          <w:szCs w:val="24"/>
        </w:rPr>
        <w:t xml:space="preserve"> </w:t>
      </w:r>
      <w:r>
        <w:rPr>
          <w:rFonts w:ascii="Arial" w:hAnsi="Arial" w:cs="Arial"/>
          <w:color w:val="000000" w:themeColor="text1"/>
          <w:sz w:val="24"/>
          <w:szCs w:val="24"/>
        </w:rPr>
        <w:t>ücreti</w:t>
      </w:r>
      <w:r>
        <w:rPr>
          <w:rFonts w:ascii="Arial" w:hAnsi="Arial" w:cs="Arial"/>
          <w:color w:val="000000" w:themeColor="text1"/>
          <w:spacing w:val="-5"/>
          <w:sz w:val="24"/>
          <w:szCs w:val="24"/>
        </w:rPr>
        <w:t xml:space="preserve"> </w:t>
      </w:r>
      <w:r>
        <w:rPr>
          <w:rFonts w:ascii="Arial" w:hAnsi="Arial" w:cs="Arial"/>
          <w:color w:val="000000" w:themeColor="text1"/>
          <w:sz w:val="24"/>
          <w:szCs w:val="24"/>
        </w:rPr>
        <w:t>alınmayacaktır. Ancak imtiyaz hakkına sahip kişilerin araçlı girişlerinde araç içerisinde imtiyaz hakkına sahip olmayan şahıslardan ayrıca araç giriş ücreti tahsil edilir.</w:t>
      </w:r>
    </w:p>
    <w:p w:rsidR="00841C6D" w:rsidRDefault="00841C6D" w:rsidP="00841C6D">
      <w:pPr>
        <w:pStyle w:val="GvdeMetni"/>
        <w:spacing w:before="11"/>
        <w:jc w:val="both"/>
        <w:rPr>
          <w:rFonts w:ascii="Arial" w:hAnsi="Arial" w:cs="Arial"/>
          <w:color w:val="000000" w:themeColor="text1"/>
          <w:sz w:val="24"/>
          <w:szCs w:val="24"/>
        </w:rPr>
      </w:pPr>
    </w:p>
    <w:p w:rsidR="00841C6D" w:rsidRDefault="00841C6D" w:rsidP="00841C6D">
      <w:pPr>
        <w:widowControl w:val="0"/>
        <w:autoSpaceDE w:val="0"/>
        <w:autoSpaceDN w:val="0"/>
        <w:spacing w:after="0" w:line="228" w:lineRule="auto"/>
        <w:jc w:val="both"/>
        <w:rPr>
          <w:rFonts w:ascii="Arial" w:hAnsi="Arial" w:cs="Arial"/>
          <w:color w:val="000000" w:themeColor="text1"/>
          <w:sz w:val="24"/>
          <w:szCs w:val="24"/>
        </w:rPr>
      </w:pPr>
      <w:r>
        <w:rPr>
          <w:rFonts w:ascii="Arial" w:hAnsi="Arial" w:cs="Arial"/>
          <w:b/>
          <w:color w:val="000000" w:themeColor="text1"/>
          <w:sz w:val="24"/>
          <w:szCs w:val="24"/>
        </w:rPr>
        <w:t>1.6.</w:t>
      </w:r>
      <w:r>
        <w:rPr>
          <w:rFonts w:ascii="Arial" w:hAnsi="Arial" w:cs="Arial"/>
          <w:color w:val="000000" w:themeColor="text1"/>
          <w:sz w:val="24"/>
          <w:szCs w:val="24"/>
        </w:rPr>
        <w:t xml:space="preserve"> Ücretsiz giriş hakkına sahip imtiyaz grubunda yer alanların vasıta ile girişlerinde, araç ruhsat sahibinin Tarım ve Orman Bakanlığında</w:t>
      </w:r>
      <w:r>
        <w:rPr>
          <w:rFonts w:ascii="Arial" w:hAnsi="Arial" w:cs="Arial"/>
          <w:color w:val="000000" w:themeColor="text1"/>
          <w:spacing w:val="-24"/>
          <w:sz w:val="24"/>
          <w:szCs w:val="24"/>
        </w:rPr>
        <w:t xml:space="preserve"> </w:t>
      </w:r>
      <w:r>
        <w:rPr>
          <w:rFonts w:ascii="Arial" w:hAnsi="Arial" w:cs="Arial"/>
          <w:color w:val="000000" w:themeColor="text1"/>
          <w:sz w:val="24"/>
          <w:szCs w:val="24"/>
        </w:rPr>
        <w:t>çalışan</w:t>
      </w:r>
      <w:r>
        <w:rPr>
          <w:rFonts w:ascii="Arial" w:hAnsi="Arial" w:cs="Arial"/>
          <w:color w:val="000000" w:themeColor="text1"/>
          <w:spacing w:val="-8"/>
          <w:sz w:val="24"/>
          <w:szCs w:val="24"/>
        </w:rPr>
        <w:t xml:space="preserve"> </w:t>
      </w:r>
      <w:r>
        <w:rPr>
          <w:rFonts w:ascii="Arial" w:hAnsi="Arial" w:cs="Arial"/>
          <w:color w:val="000000" w:themeColor="text1"/>
          <w:sz w:val="24"/>
          <w:szCs w:val="24"/>
        </w:rPr>
        <w:t>veya</w:t>
      </w:r>
      <w:r>
        <w:rPr>
          <w:rFonts w:ascii="Arial" w:hAnsi="Arial" w:cs="Arial"/>
          <w:color w:val="000000" w:themeColor="text1"/>
          <w:spacing w:val="-17"/>
          <w:sz w:val="24"/>
          <w:szCs w:val="24"/>
        </w:rPr>
        <w:t xml:space="preserve"> </w:t>
      </w:r>
      <w:r>
        <w:rPr>
          <w:rFonts w:ascii="Arial" w:hAnsi="Arial" w:cs="Arial"/>
          <w:color w:val="000000" w:themeColor="text1"/>
          <w:sz w:val="24"/>
          <w:szCs w:val="24"/>
        </w:rPr>
        <w:t>emekli</w:t>
      </w:r>
      <w:r>
        <w:rPr>
          <w:rFonts w:ascii="Arial" w:hAnsi="Arial" w:cs="Arial"/>
          <w:color w:val="000000" w:themeColor="text1"/>
          <w:spacing w:val="-10"/>
          <w:sz w:val="24"/>
          <w:szCs w:val="24"/>
        </w:rPr>
        <w:t xml:space="preserve"> </w:t>
      </w:r>
      <w:r>
        <w:rPr>
          <w:rFonts w:ascii="Arial" w:hAnsi="Arial" w:cs="Arial"/>
          <w:color w:val="000000" w:themeColor="text1"/>
          <w:sz w:val="24"/>
          <w:szCs w:val="24"/>
        </w:rPr>
        <w:t>olan</w:t>
      </w:r>
      <w:r>
        <w:rPr>
          <w:rFonts w:ascii="Arial" w:hAnsi="Arial" w:cs="Arial"/>
          <w:color w:val="000000" w:themeColor="text1"/>
          <w:spacing w:val="-13"/>
          <w:sz w:val="24"/>
          <w:szCs w:val="24"/>
        </w:rPr>
        <w:t xml:space="preserve"> </w:t>
      </w:r>
      <w:r>
        <w:rPr>
          <w:rFonts w:ascii="Arial" w:hAnsi="Arial" w:cs="Arial"/>
          <w:color w:val="000000" w:themeColor="text1"/>
          <w:sz w:val="24"/>
          <w:szCs w:val="24"/>
        </w:rPr>
        <w:t>personel,</w:t>
      </w:r>
      <w:r>
        <w:rPr>
          <w:rFonts w:ascii="Arial" w:hAnsi="Arial" w:cs="Arial"/>
          <w:color w:val="000000" w:themeColor="text1"/>
          <w:spacing w:val="-10"/>
          <w:sz w:val="24"/>
          <w:szCs w:val="24"/>
        </w:rPr>
        <w:t xml:space="preserve"> </w:t>
      </w:r>
      <w:r>
        <w:rPr>
          <w:rFonts w:ascii="Arial" w:hAnsi="Arial" w:cs="Arial"/>
          <w:color w:val="000000" w:themeColor="text1"/>
          <w:sz w:val="24"/>
          <w:szCs w:val="24"/>
        </w:rPr>
        <w:t>harp</w:t>
      </w:r>
      <w:r>
        <w:rPr>
          <w:rFonts w:ascii="Arial" w:hAnsi="Arial" w:cs="Arial"/>
          <w:color w:val="000000" w:themeColor="text1"/>
          <w:spacing w:val="-12"/>
          <w:sz w:val="24"/>
          <w:szCs w:val="24"/>
        </w:rPr>
        <w:t xml:space="preserve"> </w:t>
      </w:r>
      <w:r>
        <w:rPr>
          <w:rFonts w:ascii="Arial" w:hAnsi="Arial" w:cs="Arial"/>
          <w:color w:val="000000" w:themeColor="text1"/>
          <w:sz w:val="24"/>
          <w:szCs w:val="24"/>
        </w:rPr>
        <w:t>malulü,</w:t>
      </w:r>
      <w:r>
        <w:rPr>
          <w:rFonts w:ascii="Arial" w:hAnsi="Arial" w:cs="Arial"/>
          <w:color w:val="000000" w:themeColor="text1"/>
          <w:spacing w:val="-12"/>
          <w:sz w:val="24"/>
          <w:szCs w:val="24"/>
        </w:rPr>
        <w:t xml:space="preserve"> </w:t>
      </w:r>
      <w:r>
        <w:rPr>
          <w:rFonts w:ascii="Arial" w:hAnsi="Arial" w:cs="Arial"/>
          <w:color w:val="000000" w:themeColor="text1"/>
          <w:sz w:val="24"/>
          <w:szCs w:val="24"/>
        </w:rPr>
        <w:t>gazi,</w:t>
      </w:r>
      <w:r>
        <w:rPr>
          <w:rFonts w:ascii="Arial" w:hAnsi="Arial" w:cs="Arial"/>
          <w:color w:val="000000" w:themeColor="text1"/>
          <w:spacing w:val="-18"/>
          <w:sz w:val="24"/>
          <w:szCs w:val="24"/>
        </w:rPr>
        <w:t xml:space="preserve"> </w:t>
      </w:r>
      <w:r>
        <w:rPr>
          <w:rFonts w:ascii="Arial" w:hAnsi="Arial" w:cs="Arial"/>
          <w:color w:val="000000" w:themeColor="text1"/>
          <w:sz w:val="24"/>
          <w:szCs w:val="24"/>
        </w:rPr>
        <w:t>engelli</w:t>
      </w:r>
      <w:r>
        <w:rPr>
          <w:rFonts w:ascii="Arial" w:hAnsi="Arial" w:cs="Arial"/>
          <w:color w:val="000000" w:themeColor="text1"/>
          <w:spacing w:val="-8"/>
          <w:sz w:val="24"/>
          <w:szCs w:val="24"/>
        </w:rPr>
        <w:t xml:space="preserve"> </w:t>
      </w:r>
      <w:r>
        <w:rPr>
          <w:rFonts w:ascii="Arial" w:hAnsi="Arial" w:cs="Arial"/>
          <w:color w:val="000000" w:themeColor="text1"/>
          <w:sz w:val="24"/>
          <w:szCs w:val="24"/>
        </w:rPr>
        <w:t>veya</w:t>
      </w:r>
      <w:r>
        <w:rPr>
          <w:rFonts w:ascii="Arial" w:hAnsi="Arial" w:cs="Arial"/>
          <w:color w:val="000000" w:themeColor="text1"/>
          <w:spacing w:val="-16"/>
          <w:sz w:val="24"/>
          <w:szCs w:val="24"/>
        </w:rPr>
        <w:t xml:space="preserve"> </w:t>
      </w:r>
      <w:r>
        <w:rPr>
          <w:rFonts w:ascii="Arial" w:hAnsi="Arial" w:cs="Arial"/>
          <w:color w:val="000000" w:themeColor="text1"/>
          <w:sz w:val="24"/>
          <w:szCs w:val="24"/>
        </w:rPr>
        <w:t>Orman</w:t>
      </w:r>
      <w:r>
        <w:rPr>
          <w:rFonts w:ascii="Arial" w:hAnsi="Arial" w:cs="Arial"/>
          <w:color w:val="000000" w:themeColor="text1"/>
          <w:spacing w:val="-8"/>
          <w:sz w:val="24"/>
          <w:szCs w:val="24"/>
        </w:rPr>
        <w:t xml:space="preserve"> </w:t>
      </w:r>
      <w:r>
        <w:rPr>
          <w:rFonts w:ascii="Arial" w:hAnsi="Arial" w:cs="Arial"/>
          <w:color w:val="000000" w:themeColor="text1"/>
          <w:sz w:val="24"/>
          <w:szCs w:val="24"/>
        </w:rPr>
        <w:t>Mühendisleri</w:t>
      </w:r>
      <w:r>
        <w:rPr>
          <w:rFonts w:ascii="Arial" w:hAnsi="Arial" w:cs="Arial"/>
          <w:color w:val="000000" w:themeColor="text1"/>
          <w:spacing w:val="-4"/>
          <w:sz w:val="24"/>
          <w:szCs w:val="24"/>
        </w:rPr>
        <w:t xml:space="preserve"> </w:t>
      </w:r>
      <w:r>
        <w:rPr>
          <w:rFonts w:ascii="Arial" w:hAnsi="Arial" w:cs="Arial"/>
          <w:color w:val="000000" w:themeColor="text1"/>
          <w:sz w:val="24"/>
          <w:szCs w:val="24"/>
        </w:rPr>
        <w:t>Odası</w:t>
      </w:r>
      <w:r>
        <w:rPr>
          <w:rFonts w:ascii="Arial" w:hAnsi="Arial" w:cs="Arial"/>
          <w:color w:val="000000" w:themeColor="text1"/>
          <w:spacing w:val="-9"/>
          <w:sz w:val="24"/>
          <w:szCs w:val="24"/>
        </w:rPr>
        <w:t xml:space="preserve"> </w:t>
      </w:r>
      <w:r>
        <w:rPr>
          <w:rFonts w:ascii="Arial" w:hAnsi="Arial" w:cs="Arial"/>
          <w:color w:val="000000" w:themeColor="text1"/>
          <w:sz w:val="24"/>
          <w:szCs w:val="24"/>
        </w:rPr>
        <w:t>ve Türkiye</w:t>
      </w:r>
      <w:r>
        <w:rPr>
          <w:rFonts w:ascii="Arial" w:hAnsi="Arial" w:cs="Arial"/>
          <w:color w:val="000000" w:themeColor="text1"/>
          <w:spacing w:val="-24"/>
          <w:sz w:val="24"/>
          <w:szCs w:val="24"/>
        </w:rPr>
        <w:t xml:space="preserve"> </w:t>
      </w:r>
      <w:r>
        <w:rPr>
          <w:rFonts w:ascii="Arial" w:hAnsi="Arial" w:cs="Arial"/>
          <w:color w:val="000000" w:themeColor="text1"/>
          <w:sz w:val="24"/>
          <w:szCs w:val="24"/>
        </w:rPr>
        <w:t>Ormancılar</w:t>
      </w:r>
      <w:r>
        <w:rPr>
          <w:rFonts w:ascii="Arial" w:hAnsi="Arial" w:cs="Arial"/>
          <w:color w:val="000000" w:themeColor="text1"/>
          <w:spacing w:val="-20"/>
          <w:sz w:val="24"/>
          <w:szCs w:val="24"/>
        </w:rPr>
        <w:t xml:space="preserve"> </w:t>
      </w:r>
      <w:r>
        <w:rPr>
          <w:rFonts w:ascii="Arial" w:hAnsi="Arial" w:cs="Arial"/>
          <w:color w:val="000000" w:themeColor="text1"/>
          <w:sz w:val="24"/>
          <w:szCs w:val="24"/>
        </w:rPr>
        <w:t>Derneği</w:t>
      </w:r>
      <w:r>
        <w:rPr>
          <w:rFonts w:ascii="Arial" w:hAnsi="Arial" w:cs="Arial"/>
          <w:color w:val="000000" w:themeColor="text1"/>
          <w:spacing w:val="-15"/>
          <w:sz w:val="24"/>
          <w:szCs w:val="24"/>
        </w:rPr>
        <w:t xml:space="preserve"> </w:t>
      </w:r>
      <w:r>
        <w:rPr>
          <w:rFonts w:ascii="Arial" w:hAnsi="Arial" w:cs="Arial"/>
          <w:color w:val="000000" w:themeColor="text1"/>
          <w:sz w:val="24"/>
          <w:szCs w:val="24"/>
        </w:rPr>
        <w:t>üyelerinin</w:t>
      </w:r>
      <w:r>
        <w:rPr>
          <w:rFonts w:ascii="Arial" w:hAnsi="Arial" w:cs="Arial"/>
          <w:color w:val="000000" w:themeColor="text1"/>
          <w:spacing w:val="-18"/>
          <w:sz w:val="24"/>
          <w:szCs w:val="24"/>
        </w:rPr>
        <w:t xml:space="preserve"> </w:t>
      </w:r>
      <w:r>
        <w:rPr>
          <w:rFonts w:ascii="Arial" w:hAnsi="Arial" w:cs="Arial"/>
          <w:color w:val="000000" w:themeColor="text1"/>
          <w:sz w:val="24"/>
          <w:szCs w:val="24"/>
        </w:rPr>
        <w:t>kendisinin</w:t>
      </w:r>
      <w:r>
        <w:rPr>
          <w:rFonts w:ascii="Arial" w:hAnsi="Arial" w:cs="Arial"/>
          <w:color w:val="000000" w:themeColor="text1"/>
          <w:spacing w:val="-21"/>
          <w:sz w:val="24"/>
          <w:szCs w:val="24"/>
        </w:rPr>
        <w:t xml:space="preserve"> </w:t>
      </w:r>
      <w:proofErr w:type="gramStart"/>
      <w:r>
        <w:rPr>
          <w:rFonts w:ascii="Arial" w:hAnsi="Arial" w:cs="Arial"/>
          <w:color w:val="000000" w:themeColor="text1"/>
          <w:sz w:val="24"/>
          <w:szCs w:val="24"/>
        </w:rPr>
        <w:t>yada</w:t>
      </w:r>
      <w:proofErr w:type="gramEnd"/>
      <w:r>
        <w:rPr>
          <w:rFonts w:ascii="Arial" w:hAnsi="Arial" w:cs="Arial"/>
          <w:color w:val="000000" w:themeColor="text1"/>
          <w:spacing w:val="-30"/>
          <w:sz w:val="24"/>
          <w:szCs w:val="24"/>
        </w:rPr>
        <w:t xml:space="preserve"> </w:t>
      </w:r>
      <w:r>
        <w:rPr>
          <w:rFonts w:ascii="Arial" w:hAnsi="Arial" w:cs="Arial"/>
          <w:color w:val="000000" w:themeColor="text1"/>
          <w:sz w:val="24"/>
          <w:szCs w:val="24"/>
        </w:rPr>
        <w:t>eşinin,</w:t>
      </w:r>
      <w:r>
        <w:rPr>
          <w:rFonts w:ascii="Arial" w:hAnsi="Arial" w:cs="Arial"/>
          <w:color w:val="000000" w:themeColor="text1"/>
          <w:spacing w:val="-26"/>
          <w:sz w:val="24"/>
          <w:szCs w:val="24"/>
        </w:rPr>
        <w:t xml:space="preserve"> </w:t>
      </w:r>
      <w:r>
        <w:rPr>
          <w:rFonts w:ascii="Arial" w:hAnsi="Arial" w:cs="Arial"/>
          <w:color w:val="000000" w:themeColor="text1"/>
          <w:sz w:val="24"/>
          <w:szCs w:val="24"/>
        </w:rPr>
        <w:t>anne</w:t>
      </w:r>
      <w:r>
        <w:rPr>
          <w:rFonts w:ascii="Arial" w:hAnsi="Arial" w:cs="Arial"/>
          <w:color w:val="000000" w:themeColor="text1"/>
          <w:spacing w:val="-23"/>
          <w:sz w:val="24"/>
          <w:szCs w:val="24"/>
        </w:rPr>
        <w:t xml:space="preserve"> </w:t>
      </w:r>
      <w:r>
        <w:rPr>
          <w:rFonts w:ascii="Arial" w:hAnsi="Arial" w:cs="Arial"/>
          <w:color w:val="000000" w:themeColor="text1"/>
          <w:sz w:val="24"/>
          <w:szCs w:val="24"/>
        </w:rPr>
        <w:t>veya</w:t>
      </w:r>
      <w:r>
        <w:rPr>
          <w:rFonts w:ascii="Arial" w:hAnsi="Arial" w:cs="Arial"/>
          <w:color w:val="000000" w:themeColor="text1"/>
          <w:spacing w:val="-23"/>
          <w:sz w:val="24"/>
          <w:szCs w:val="24"/>
        </w:rPr>
        <w:t xml:space="preserve"> </w:t>
      </w:r>
      <w:r>
        <w:rPr>
          <w:rFonts w:ascii="Arial" w:hAnsi="Arial" w:cs="Arial"/>
          <w:color w:val="000000" w:themeColor="text1"/>
          <w:sz w:val="24"/>
          <w:szCs w:val="24"/>
        </w:rPr>
        <w:t>babasının</w:t>
      </w:r>
      <w:r>
        <w:rPr>
          <w:rFonts w:ascii="Arial" w:hAnsi="Arial" w:cs="Arial"/>
          <w:color w:val="000000" w:themeColor="text1"/>
          <w:spacing w:val="-17"/>
          <w:sz w:val="24"/>
          <w:szCs w:val="24"/>
        </w:rPr>
        <w:t xml:space="preserve"> </w:t>
      </w:r>
      <w:r>
        <w:rPr>
          <w:rFonts w:ascii="Arial" w:hAnsi="Arial" w:cs="Arial"/>
          <w:color w:val="000000" w:themeColor="text1"/>
          <w:sz w:val="24"/>
          <w:szCs w:val="24"/>
        </w:rPr>
        <w:t>yada</w:t>
      </w:r>
      <w:r>
        <w:rPr>
          <w:rFonts w:ascii="Arial" w:hAnsi="Arial" w:cs="Arial"/>
          <w:color w:val="000000" w:themeColor="text1"/>
          <w:spacing w:val="-26"/>
          <w:sz w:val="24"/>
          <w:szCs w:val="24"/>
        </w:rPr>
        <w:t xml:space="preserve"> </w:t>
      </w:r>
      <w:r>
        <w:rPr>
          <w:rFonts w:ascii="Arial" w:hAnsi="Arial" w:cs="Arial"/>
          <w:color w:val="000000" w:themeColor="text1"/>
          <w:sz w:val="24"/>
          <w:szCs w:val="24"/>
        </w:rPr>
        <w:t>bekar</w:t>
      </w:r>
      <w:r>
        <w:rPr>
          <w:rFonts w:ascii="Arial" w:hAnsi="Arial" w:cs="Arial"/>
          <w:color w:val="000000" w:themeColor="text1"/>
          <w:spacing w:val="-25"/>
          <w:sz w:val="24"/>
          <w:szCs w:val="24"/>
        </w:rPr>
        <w:t xml:space="preserve"> </w:t>
      </w:r>
      <w:r>
        <w:rPr>
          <w:rFonts w:ascii="Arial" w:hAnsi="Arial" w:cs="Arial"/>
          <w:color w:val="000000" w:themeColor="text1"/>
          <w:sz w:val="24"/>
          <w:szCs w:val="24"/>
        </w:rPr>
        <w:t>çocuğunun</w:t>
      </w:r>
      <w:r>
        <w:rPr>
          <w:rFonts w:ascii="Arial" w:hAnsi="Arial" w:cs="Arial"/>
          <w:color w:val="000000" w:themeColor="text1"/>
          <w:spacing w:val="-17"/>
          <w:sz w:val="24"/>
          <w:szCs w:val="24"/>
        </w:rPr>
        <w:t xml:space="preserve"> </w:t>
      </w:r>
      <w:r>
        <w:rPr>
          <w:rFonts w:ascii="Arial" w:hAnsi="Arial" w:cs="Arial"/>
          <w:color w:val="000000" w:themeColor="text1"/>
          <w:sz w:val="24"/>
          <w:szCs w:val="24"/>
        </w:rPr>
        <w:t>olması ve bununla ilgili belge veya kimliklerini ibraz etmeleri ve imtiyaz hakkına sahip şahsın veya bu hakka sahip yakınının</w:t>
      </w:r>
      <w:r>
        <w:rPr>
          <w:rFonts w:ascii="Arial" w:hAnsi="Arial" w:cs="Arial"/>
          <w:color w:val="000000" w:themeColor="text1"/>
          <w:spacing w:val="-6"/>
          <w:sz w:val="24"/>
          <w:szCs w:val="24"/>
        </w:rPr>
        <w:t xml:space="preserve"> </w:t>
      </w:r>
      <w:r>
        <w:rPr>
          <w:rFonts w:ascii="Arial" w:hAnsi="Arial" w:cs="Arial"/>
          <w:color w:val="000000" w:themeColor="text1"/>
          <w:sz w:val="24"/>
          <w:szCs w:val="24"/>
        </w:rPr>
        <w:t>araç</w:t>
      </w:r>
      <w:r>
        <w:rPr>
          <w:rFonts w:ascii="Arial" w:hAnsi="Arial" w:cs="Arial"/>
          <w:color w:val="000000" w:themeColor="text1"/>
          <w:spacing w:val="-16"/>
          <w:sz w:val="24"/>
          <w:szCs w:val="24"/>
        </w:rPr>
        <w:t xml:space="preserve"> </w:t>
      </w:r>
      <w:r>
        <w:rPr>
          <w:rFonts w:ascii="Arial" w:hAnsi="Arial" w:cs="Arial"/>
          <w:color w:val="000000" w:themeColor="text1"/>
          <w:sz w:val="24"/>
          <w:szCs w:val="24"/>
        </w:rPr>
        <w:t>içerisinde</w:t>
      </w:r>
      <w:r>
        <w:rPr>
          <w:rFonts w:ascii="Arial" w:hAnsi="Arial" w:cs="Arial"/>
          <w:color w:val="000000" w:themeColor="text1"/>
          <w:spacing w:val="-3"/>
          <w:sz w:val="24"/>
          <w:szCs w:val="24"/>
        </w:rPr>
        <w:t xml:space="preserve"> </w:t>
      </w:r>
      <w:r>
        <w:rPr>
          <w:rFonts w:ascii="Arial" w:hAnsi="Arial" w:cs="Arial"/>
          <w:color w:val="000000" w:themeColor="text1"/>
          <w:sz w:val="24"/>
          <w:szCs w:val="24"/>
        </w:rPr>
        <w:t>bulunması</w:t>
      </w:r>
      <w:r>
        <w:rPr>
          <w:rFonts w:ascii="Arial" w:hAnsi="Arial" w:cs="Arial"/>
          <w:color w:val="000000" w:themeColor="text1"/>
          <w:spacing w:val="-5"/>
          <w:sz w:val="24"/>
          <w:szCs w:val="24"/>
        </w:rPr>
        <w:t xml:space="preserve"> </w:t>
      </w:r>
      <w:r>
        <w:rPr>
          <w:rFonts w:ascii="Arial" w:hAnsi="Arial" w:cs="Arial"/>
          <w:color w:val="000000" w:themeColor="text1"/>
          <w:sz w:val="24"/>
          <w:szCs w:val="24"/>
        </w:rPr>
        <w:t>durumunda</w:t>
      </w:r>
      <w:r>
        <w:rPr>
          <w:rFonts w:ascii="Arial" w:hAnsi="Arial" w:cs="Arial"/>
          <w:color w:val="000000" w:themeColor="text1"/>
          <w:spacing w:val="-2"/>
          <w:sz w:val="24"/>
          <w:szCs w:val="24"/>
        </w:rPr>
        <w:t xml:space="preserve"> </w:t>
      </w:r>
      <w:r>
        <w:rPr>
          <w:rFonts w:ascii="Arial" w:hAnsi="Arial" w:cs="Arial"/>
          <w:color w:val="000000" w:themeColor="text1"/>
          <w:sz w:val="24"/>
          <w:szCs w:val="24"/>
        </w:rPr>
        <w:t>araç</w:t>
      </w:r>
      <w:r>
        <w:rPr>
          <w:rFonts w:ascii="Arial" w:hAnsi="Arial" w:cs="Arial"/>
          <w:color w:val="000000" w:themeColor="text1"/>
          <w:spacing w:val="-15"/>
          <w:sz w:val="24"/>
          <w:szCs w:val="24"/>
        </w:rPr>
        <w:t xml:space="preserve"> </w:t>
      </w:r>
      <w:r>
        <w:rPr>
          <w:rFonts w:ascii="Arial" w:hAnsi="Arial" w:cs="Arial"/>
          <w:color w:val="000000" w:themeColor="text1"/>
          <w:sz w:val="24"/>
          <w:szCs w:val="24"/>
        </w:rPr>
        <w:t>içerisindeki</w:t>
      </w:r>
      <w:r>
        <w:rPr>
          <w:rFonts w:ascii="Arial" w:hAnsi="Arial" w:cs="Arial"/>
          <w:color w:val="000000" w:themeColor="text1"/>
          <w:spacing w:val="-1"/>
          <w:sz w:val="24"/>
          <w:szCs w:val="24"/>
        </w:rPr>
        <w:t xml:space="preserve"> </w:t>
      </w:r>
      <w:r>
        <w:rPr>
          <w:rFonts w:ascii="Arial" w:hAnsi="Arial" w:cs="Arial"/>
          <w:color w:val="000000" w:themeColor="text1"/>
          <w:sz w:val="24"/>
          <w:szCs w:val="24"/>
        </w:rPr>
        <w:t>yolcularda</w:t>
      </w:r>
      <w:r>
        <w:rPr>
          <w:rFonts w:ascii="Arial" w:hAnsi="Arial" w:cs="Arial"/>
          <w:color w:val="000000" w:themeColor="text1"/>
          <w:spacing w:val="-7"/>
          <w:sz w:val="24"/>
          <w:szCs w:val="24"/>
        </w:rPr>
        <w:t xml:space="preserve"> </w:t>
      </w:r>
      <w:r>
        <w:rPr>
          <w:rFonts w:ascii="Arial" w:hAnsi="Arial" w:cs="Arial"/>
          <w:color w:val="000000" w:themeColor="text1"/>
          <w:sz w:val="24"/>
          <w:szCs w:val="24"/>
        </w:rPr>
        <w:t>dahil</w:t>
      </w:r>
      <w:r>
        <w:rPr>
          <w:rFonts w:ascii="Arial" w:hAnsi="Arial" w:cs="Arial"/>
          <w:color w:val="000000" w:themeColor="text1"/>
          <w:spacing w:val="-14"/>
          <w:sz w:val="24"/>
          <w:szCs w:val="24"/>
        </w:rPr>
        <w:t xml:space="preserve"> </w:t>
      </w:r>
      <w:r>
        <w:rPr>
          <w:rFonts w:ascii="Arial" w:hAnsi="Arial" w:cs="Arial"/>
          <w:color w:val="000000" w:themeColor="text1"/>
          <w:sz w:val="24"/>
          <w:szCs w:val="24"/>
        </w:rPr>
        <w:t>olmak</w:t>
      </w:r>
      <w:r>
        <w:rPr>
          <w:rFonts w:ascii="Arial" w:hAnsi="Arial" w:cs="Arial"/>
          <w:color w:val="000000" w:themeColor="text1"/>
          <w:spacing w:val="-11"/>
          <w:sz w:val="24"/>
          <w:szCs w:val="24"/>
        </w:rPr>
        <w:t xml:space="preserve"> </w:t>
      </w:r>
      <w:r>
        <w:rPr>
          <w:rFonts w:ascii="Arial" w:hAnsi="Arial" w:cs="Arial"/>
          <w:color w:val="000000" w:themeColor="text1"/>
          <w:sz w:val="24"/>
          <w:szCs w:val="24"/>
        </w:rPr>
        <w:t>üzere 1nci,</w:t>
      </w:r>
      <w:r>
        <w:rPr>
          <w:rFonts w:ascii="Arial" w:hAnsi="Arial" w:cs="Arial"/>
          <w:color w:val="000000" w:themeColor="text1"/>
          <w:spacing w:val="-20"/>
          <w:sz w:val="24"/>
          <w:szCs w:val="24"/>
        </w:rPr>
        <w:t xml:space="preserve"> </w:t>
      </w:r>
      <w:r>
        <w:rPr>
          <w:rFonts w:ascii="Arial" w:hAnsi="Arial" w:cs="Arial"/>
          <w:color w:val="000000" w:themeColor="text1"/>
          <w:sz w:val="24"/>
          <w:szCs w:val="24"/>
        </w:rPr>
        <w:t>2nci</w:t>
      </w:r>
      <w:r>
        <w:rPr>
          <w:rFonts w:ascii="Arial" w:hAnsi="Arial" w:cs="Arial"/>
          <w:color w:val="000000" w:themeColor="text1"/>
          <w:spacing w:val="-9"/>
          <w:sz w:val="24"/>
          <w:szCs w:val="24"/>
        </w:rPr>
        <w:t xml:space="preserve"> </w:t>
      </w:r>
      <w:r>
        <w:rPr>
          <w:rFonts w:ascii="Arial" w:hAnsi="Arial" w:cs="Arial"/>
          <w:color w:val="000000" w:themeColor="text1"/>
          <w:sz w:val="24"/>
          <w:szCs w:val="24"/>
        </w:rPr>
        <w:t>ve</w:t>
      </w:r>
      <w:r>
        <w:rPr>
          <w:rFonts w:ascii="Arial" w:hAnsi="Arial" w:cs="Arial"/>
          <w:color w:val="000000" w:themeColor="text1"/>
          <w:spacing w:val="-24"/>
          <w:sz w:val="24"/>
          <w:szCs w:val="24"/>
        </w:rPr>
        <w:t xml:space="preserve"> </w:t>
      </w:r>
      <w:r>
        <w:rPr>
          <w:rFonts w:ascii="Arial" w:hAnsi="Arial" w:cs="Arial"/>
          <w:color w:val="000000" w:themeColor="text1"/>
          <w:sz w:val="24"/>
          <w:szCs w:val="24"/>
        </w:rPr>
        <w:t>3ncü grupta yer alan araç girişlerinden araç giriş ücreti</w:t>
      </w:r>
      <w:r>
        <w:rPr>
          <w:rFonts w:ascii="Arial" w:hAnsi="Arial" w:cs="Arial"/>
          <w:color w:val="000000" w:themeColor="text1"/>
          <w:spacing w:val="60"/>
          <w:sz w:val="24"/>
          <w:szCs w:val="24"/>
        </w:rPr>
        <w:t xml:space="preserve"> </w:t>
      </w:r>
      <w:r>
        <w:rPr>
          <w:rFonts w:ascii="Arial" w:hAnsi="Arial" w:cs="Arial"/>
          <w:color w:val="000000" w:themeColor="text1"/>
          <w:sz w:val="24"/>
          <w:szCs w:val="24"/>
        </w:rPr>
        <w:t>alınmayacaktır.</w:t>
      </w:r>
    </w:p>
    <w:p w:rsidR="00841C6D" w:rsidRDefault="00841C6D" w:rsidP="00841C6D">
      <w:pPr>
        <w:pStyle w:val="GvdeMetni"/>
        <w:spacing w:before="1"/>
        <w:jc w:val="both"/>
        <w:rPr>
          <w:rFonts w:ascii="Arial" w:hAnsi="Arial" w:cs="Arial"/>
          <w:color w:val="000000" w:themeColor="text1"/>
          <w:sz w:val="24"/>
          <w:szCs w:val="24"/>
        </w:rPr>
      </w:pPr>
    </w:p>
    <w:p w:rsidR="00841C6D" w:rsidRDefault="00841C6D" w:rsidP="00841C6D">
      <w:pPr>
        <w:spacing w:after="0"/>
        <w:jc w:val="both"/>
        <w:rPr>
          <w:rFonts w:ascii="Arial" w:hAnsi="Arial" w:cs="Arial"/>
          <w:color w:val="000000" w:themeColor="text1"/>
          <w:sz w:val="24"/>
          <w:szCs w:val="24"/>
        </w:rPr>
      </w:pPr>
      <w:r>
        <w:rPr>
          <w:rFonts w:ascii="Arial" w:hAnsi="Arial" w:cs="Arial"/>
          <w:b/>
          <w:color w:val="000000" w:themeColor="text1"/>
          <w:sz w:val="24"/>
          <w:szCs w:val="24"/>
        </w:rPr>
        <w:t>1.7.</w:t>
      </w:r>
      <w:r>
        <w:rPr>
          <w:rFonts w:ascii="Arial" w:hAnsi="Arial" w:cs="Arial"/>
          <w:color w:val="000000" w:themeColor="text1"/>
          <w:sz w:val="24"/>
          <w:szCs w:val="24"/>
        </w:rPr>
        <w:t xml:space="preserve"> Ücretsiz giriş hakkına sahip imtiyaz grubunda yer alanların vasıta ile girişlerinde, araç ruhsat sahibinin Tarım ve Orman Bakanlığında çalışırken veya emekli olduktan sonra vefat eden personelin veya şehidin eşinin, anne veya babasının</w:t>
      </w:r>
      <w:r>
        <w:rPr>
          <w:rFonts w:ascii="Arial" w:hAnsi="Arial" w:cs="Arial"/>
          <w:color w:val="000000" w:themeColor="text1"/>
          <w:spacing w:val="-19"/>
          <w:sz w:val="24"/>
          <w:szCs w:val="24"/>
        </w:rPr>
        <w:t xml:space="preserve"> </w:t>
      </w:r>
      <w:proofErr w:type="gramStart"/>
      <w:r>
        <w:rPr>
          <w:rFonts w:ascii="Arial" w:hAnsi="Arial" w:cs="Arial"/>
          <w:color w:val="000000" w:themeColor="text1"/>
          <w:sz w:val="24"/>
          <w:szCs w:val="24"/>
        </w:rPr>
        <w:t>yada</w:t>
      </w:r>
      <w:proofErr w:type="gramEnd"/>
      <w:r>
        <w:rPr>
          <w:rFonts w:ascii="Arial" w:hAnsi="Arial" w:cs="Arial"/>
          <w:color w:val="000000" w:themeColor="text1"/>
          <w:spacing w:val="-22"/>
          <w:sz w:val="24"/>
          <w:szCs w:val="24"/>
        </w:rPr>
        <w:t xml:space="preserve"> </w:t>
      </w:r>
      <w:r>
        <w:rPr>
          <w:rFonts w:ascii="Arial" w:hAnsi="Arial" w:cs="Arial"/>
          <w:color w:val="000000" w:themeColor="text1"/>
          <w:sz w:val="24"/>
          <w:szCs w:val="24"/>
        </w:rPr>
        <w:t>bekar</w:t>
      </w:r>
      <w:r>
        <w:rPr>
          <w:rFonts w:ascii="Arial" w:hAnsi="Arial" w:cs="Arial"/>
          <w:color w:val="000000" w:themeColor="text1"/>
          <w:spacing w:val="-31"/>
          <w:sz w:val="24"/>
          <w:szCs w:val="24"/>
        </w:rPr>
        <w:t xml:space="preserve"> </w:t>
      </w:r>
      <w:r>
        <w:rPr>
          <w:rFonts w:ascii="Arial" w:hAnsi="Arial" w:cs="Arial"/>
          <w:color w:val="000000" w:themeColor="text1"/>
          <w:sz w:val="24"/>
          <w:szCs w:val="24"/>
        </w:rPr>
        <w:t>çocuğunun</w:t>
      </w:r>
      <w:r>
        <w:rPr>
          <w:rFonts w:ascii="Arial" w:hAnsi="Arial" w:cs="Arial"/>
          <w:color w:val="000000" w:themeColor="text1"/>
          <w:spacing w:val="-19"/>
          <w:sz w:val="24"/>
          <w:szCs w:val="24"/>
        </w:rPr>
        <w:t xml:space="preserve"> </w:t>
      </w:r>
      <w:r>
        <w:rPr>
          <w:rFonts w:ascii="Arial" w:hAnsi="Arial" w:cs="Arial"/>
          <w:color w:val="000000" w:themeColor="text1"/>
          <w:sz w:val="24"/>
          <w:szCs w:val="24"/>
        </w:rPr>
        <w:t>olması</w:t>
      </w:r>
      <w:r>
        <w:rPr>
          <w:rFonts w:ascii="Arial" w:hAnsi="Arial" w:cs="Arial"/>
          <w:color w:val="000000" w:themeColor="text1"/>
          <w:spacing w:val="-24"/>
          <w:sz w:val="24"/>
          <w:szCs w:val="24"/>
        </w:rPr>
        <w:t xml:space="preserve"> </w:t>
      </w:r>
      <w:r>
        <w:rPr>
          <w:rFonts w:ascii="Arial" w:hAnsi="Arial" w:cs="Arial"/>
          <w:color w:val="000000" w:themeColor="text1"/>
          <w:sz w:val="24"/>
          <w:szCs w:val="24"/>
        </w:rPr>
        <w:t>ve</w:t>
      </w:r>
      <w:r>
        <w:rPr>
          <w:rFonts w:ascii="Arial" w:hAnsi="Arial" w:cs="Arial"/>
          <w:color w:val="000000" w:themeColor="text1"/>
          <w:spacing w:val="-30"/>
          <w:sz w:val="24"/>
          <w:szCs w:val="24"/>
        </w:rPr>
        <w:t xml:space="preserve"> </w:t>
      </w:r>
      <w:r>
        <w:rPr>
          <w:rFonts w:ascii="Arial" w:hAnsi="Arial" w:cs="Arial"/>
          <w:color w:val="000000" w:themeColor="text1"/>
          <w:sz w:val="24"/>
          <w:szCs w:val="24"/>
        </w:rPr>
        <w:t>bununla</w:t>
      </w:r>
      <w:r>
        <w:rPr>
          <w:rFonts w:ascii="Arial" w:hAnsi="Arial" w:cs="Arial"/>
          <w:color w:val="000000" w:themeColor="text1"/>
          <w:spacing w:val="-25"/>
          <w:sz w:val="24"/>
          <w:szCs w:val="24"/>
        </w:rPr>
        <w:t xml:space="preserve"> </w:t>
      </w:r>
      <w:r>
        <w:rPr>
          <w:rFonts w:ascii="Arial" w:hAnsi="Arial" w:cs="Arial"/>
          <w:color w:val="000000" w:themeColor="text1"/>
          <w:sz w:val="24"/>
          <w:szCs w:val="24"/>
        </w:rPr>
        <w:t>ilgili</w:t>
      </w:r>
      <w:r>
        <w:rPr>
          <w:rFonts w:ascii="Arial" w:hAnsi="Arial" w:cs="Arial"/>
          <w:color w:val="000000" w:themeColor="text1"/>
          <w:spacing w:val="-26"/>
          <w:sz w:val="24"/>
          <w:szCs w:val="24"/>
        </w:rPr>
        <w:t xml:space="preserve"> </w:t>
      </w:r>
      <w:r>
        <w:rPr>
          <w:rFonts w:ascii="Arial" w:hAnsi="Arial" w:cs="Arial"/>
          <w:color w:val="000000" w:themeColor="text1"/>
          <w:sz w:val="24"/>
          <w:szCs w:val="24"/>
        </w:rPr>
        <w:t>belge</w:t>
      </w:r>
      <w:r>
        <w:rPr>
          <w:rFonts w:ascii="Arial" w:hAnsi="Arial" w:cs="Arial"/>
          <w:color w:val="000000" w:themeColor="text1"/>
          <w:spacing w:val="-28"/>
          <w:sz w:val="24"/>
          <w:szCs w:val="24"/>
        </w:rPr>
        <w:t xml:space="preserve"> </w:t>
      </w:r>
      <w:r>
        <w:rPr>
          <w:rFonts w:ascii="Arial" w:hAnsi="Arial" w:cs="Arial"/>
          <w:color w:val="000000" w:themeColor="text1"/>
          <w:sz w:val="24"/>
          <w:szCs w:val="24"/>
        </w:rPr>
        <w:t>veya</w:t>
      </w:r>
      <w:r>
        <w:rPr>
          <w:rFonts w:ascii="Arial" w:hAnsi="Arial" w:cs="Arial"/>
          <w:color w:val="000000" w:themeColor="text1"/>
          <w:spacing w:val="-23"/>
          <w:sz w:val="24"/>
          <w:szCs w:val="24"/>
        </w:rPr>
        <w:t xml:space="preserve"> </w:t>
      </w:r>
      <w:r>
        <w:rPr>
          <w:rFonts w:ascii="Arial" w:hAnsi="Arial" w:cs="Arial"/>
          <w:color w:val="000000" w:themeColor="text1"/>
          <w:sz w:val="24"/>
          <w:szCs w:val="24"/>
        </w:rPr>
        <w:t>kimliklerini</w:t>
      </w:r>
      <w:r>
        <w:rPr>
          <w:rFonts w:ascii="Arial" w:hAnsi="Arial" w:cs="Arial"/>
          <w:color w:val="000000" w:themeColor="text1"/>
          <w:spacing w:val="-17"/>
          <w:sz w:val="24"/>
          <w:szCs w:val="24"/>
        </w:rPr>
        <w:t xml:space="preserve"> </w:t>
      </w:r>
      <w:r>
        <w:rPr>
          <w:rFonts w:ascii="Arial" w:hAnsi="Arial" w:cs="Arial"/>
          <w:color w:val="000000" w:themeColor="text1"/>
          <w:sz w:val="24"/>
          <w:szCs w:val="24"/>
        </w:rPr>
        <w:t>ibraz</w:t>
      </w:r>
      <w:r>
        <w:rPr>
          <w:rFonts w:ascii="Arial" w:hAnsi="Arial" w:cs="Arial"/>
          <w:color w:val="000000" w:themeColor="text1"/>
          <w:spacing w:val="-30"/>
          <w:sz w:val="24"/>
          <w:szCs w:val="24"/>
        </w:rPr>
        <w:t xml:space="preserve"> </w:t>
      </w:r>
      <w:r>
        <w:rPr>
          <w:rFonts w:ascii="Arial" w:hAnsi="Arial" w:cs="Arial"/>
          <w:color w:val="000000" w:themeColor="text1"/>
          <w:sz w:val="24"/>
          <w:szCs w:val="24"/>
        </w:rPr>
        <w:t>etmeleri</w:t>
      </w:r>
      <w:r>
        <w:rPr>
          <w:rFonts w:ascii="Arial" w:hAnsi="Arial" w:cs="Arial"/>
          <w:color w:val="000000" w:themeColor="text1"/>
          <w:spacing w:val="-20"/>
          <w:sz w:val="24"/>
          <w:szCs w:val="24"/>
        </w:rPr>
        <w:t xml:space="preserve"> </w:t>
      </w:r>
      <w:r>
        <w:rPr>
          <w:rFonts w:ascii="Arial" w:hAnsi="Arial" w:cs="Arial"/>
          <w:color w:val="000000" w:themeColor="text1"/>
          <w:sz w:val="24"/>
          <w:szCs w:val="24"/>
        </w:rPr>
        <w:t>ve</w:t>
      </w:r>
      <w:r>
        <w:rPr>
          <w:rFonts w:ascii="Arial" w:hAnsi="Arial" w:cs="Arial"/>
          <w:color w:val="000000" w:themeColor="text1"/>
          <w:spacing w:val="-27"/>
          <w:sz w:val="24"/>
          <w:szCs w:val="24"/>
        </w:rPr>
        <w:t xml:space="preserve"> </w:t>
      </w:r>
      <w:r>
        <w:rPr>
          <w:rFonts w:ascii="Arial" w:hAnsi="Arial" w:cs="Arial"/>
          <w:color w:val="000000" w:themeColor="text1"/>
          <w:sz w:val="24"/>
          <w:szCs w:val="24"/>
        </w:rPr>
        <w:t>imtiyaz</w:t>
      </w:r>
      <w:r>
        <w:rPr>
          <w:rFonts w:ascii="Arial" w:hAnsi="Arial" w:cs="Arial"/>
          <w:color w:val="000000" w:themeColor="text1"/>
          <w:spacing w:val="-21"/>
          <w:sz w:val="24"/>
          <w:szCs w:val="24"/>
        </w:rPr>
        <w:t xml:space="preserve"> </w:t>
      </w:r>
      <w:r>
        <w:rPr>
          <w:rFonts w:ascii="Arial" w:hAnsi="Arial" w:cs="Arial"/>
          <w:color w:val="000000" w:themeColor="text1"/>
          <w:sz w:val="24"/>
          <w:szCs w:val="24"/>
        </w:rPr>
        <w:t>hakkına sahip eşinin, anne veya babasının yada bekar çocuğunun araç içerisinde bulunması durumunda araç içerisindeki yolcularda</w:t>
      </w:r>
      <w:r>
        <w:rPr>
          <w:rFonts w:ascii="Arial" w:hAnsi="Arial" w:cs="Arial"/>
          <w:color w:val="000000" w:themeColor="text1"/>
          <w:spacing w:val="-15"/>
          <w:sz w:val="24"/>
          <w:szCs w:val="24"/>
        </w:rPr>
        <w:t xml:space="preserve"> </w:t>
      </w:r>
      <w:r>
        <w:rPr>
          <w:rFonts w:ascii="Arial" w:hAnsi="Arial" w:cs="Arial"/>
          <w:color w:val="000000" w:themeColor="text1"/>
          <w:sz w:val="24"/>
          <w:szCs w:val="24"/>
        </w:rPr>
        <w:t>dahil</w:t>
      </w:r>
      <w:r>
        <w:rPr>
          <w:rFonts w:ascii="Arial" w:hAnsi="Arial" w:cs="Arial"/>
          <w:color w:val="000000" w:themeColor="text1"/>
          <w:spacing w:val="-22"/>
          <w:sz w:val="24"/>
          <w:szCs w:val="24"/>
        </w:rPr>
        <w:t xml:space="preserve"> </w:t>
      </w:r>
      <w:r>
        <w:rPr>
          <w:rFonts w:ascii="Arial" w:hAnsi="Arial" w:cs="Arial"/>
          <w:color w:val="000000" w:themeColor="text1"/>
          <w:sz w:val="24"/>
          <w:szCs w:val="24"/>
        </w:rPr>
        <w:t>olmak</w:t>
      </w:r>
      <w:r>
        <w:rPr>
          <w:rFonts w:ascii="Arial" w:hAnsi="Arial" w:cs="Arial"/>
          <w:color w:val="000000" w:themeColor="text1"/>
          <w:spacing w:val="-20"/>
          <w:sz w:val="24"/>
          <w:szCs w:val="24"/>
        </w:rPr>
        <w:t xml:space="preserve"> </w:t>
      </w:r>
      <w:r>
        <w:rPr>
          <w:rFonts w:ascii="Arial" w:hAnsi="Arial" w:cs="Arial"/>
          <w:color w:val="000000" w:themeColor="text1"/>
          <w:sz w:val="24"/>
          <w:szCs w:val="24"/>
        </w:rPr>
        <w:t>üzere</w:t>
      </w:r>
      <w:r>
        <w:rPr>
          <w:rFonts w:ascii="Arial" w:hAnsi="Arial" w:cs="Arial"/>
          <w:color w:val="000000" w:themeColor="text1"/>
          <w:spacing w:val="-3"/>
          <w:sz w:val="24"/>
          <w:szCs w:val="24"/>
        </w:rPr>
        <w:t xml:space="preserve"> </w:t>
      </w:r>
      <w:r>
        <w:rPr>
          <w:rFonts w:ascii="Arial" w:hAnsi="Arial" w:cs="Arial"/>
          <w:color w:val="000000" w:themeColor="text1"/>
          <w:sz w:val="24"/>
          <w:szCs w:val="24"/>
        </w:rPr>
        <w:t>1nci,</w:t>
      </w:r>
      <w:r>
        <w:rPr>
          <w:rFonts w:ascii="Arial" w:hAnsi="Arial" w:cs="Arial"/>
          <w:color w:val="000000" w:themeColor="text1"/>
          <w:spacing w:val="-28"/>
          <w:sz w:val="24"/>
          <w:szCs w:val="24"/>
        </w:rPr>
        <w:t xml:space="preserve"> </w:t>
      </w:r>
      <w:r>
        <w:rPr>
          <w:rFonts w:ascii="Arial" w:hAnsi="Arial" w:cs="Arial"/>
          <w:color w:val="000000" w:themeColor="text1"/>
          <w:sz w:val="24"/>
          <w:szCs w:val="24"/>
        </w:rPr>
        <w:t>2nci</w:t>
      </w:r>
      <w:r>
        <w:rPr>
          <w:rFonts w:ascii="Arial" w:hAnsi="Arial" w:cs="Arial"/>
          <w:color w:val="000000" w:themeColor="text1"/>
          <w:spacing w:val="-18"/>
          <w:sz w:val="24"/>
          <w:szCs w:val="24"/>
        </w:rPr>
        <w:t xml:space="preserve"> </w:t>
      </w:r>
      <w:r>
        <w:rPr>
          <w:rFonts w:ascii="Arial" w:hAnsi="Arial" w:cs="Arial"/>
          <w:color w:val="000000" w:themeColor="text1"/>
          <w:sz w:val="24"/>
          <w:szCs w:val="24"/>
        </w:rPr>
        <w:t>ve</w:t>
      </w:r>
      <w:r>
        <w:rPr>
          <w:rFonts w:ascii="Arial" w:hAnsi="Arial" w:cs="Arial"/>
          <w:color w:val="000000" w:themeColor="text1"/>
          <w:spacing w:val="-35"/>
          <w:sz w:val="24"/>
          <w:szCs w:val="24"/>
        </w:rPr>
        <w:t xml:space="preserve"> </w:t>
      </w:r>
      <w:r>
        <w:rPr>
          <w:rFonts w:ascii="Arial" w:hAnsi="Arial" w:cs="Arial"/>
          <w:color w:val="000000" w:themeColor="text1"/>
          <w:sz w:val="24"/>
          <w:szCs w:val="24"/>
        </w:rPr>
        <w:t>3ncü</w:t>
      </w:r>
      <w:r>
        <w:rPr>
          <w:rFonts w:ascii="Arial" w:hAnsi="Arial" w:cs="Arial"/>
          <w:color w:val="000000" w:themeColor="text1"/>
          <w:spacing w:val="-24"/>
          <w:sz w:val="24"/>
          <w:szCs w:val="24"/>
        </w:rPr>
        <w:t xml:space="preserve"> </w:t>
      </w:r>
      <w:r>
        <w:rPr>
          <w:rFonts w:ascii="Arial" w:hAnsi="Arial" w:cs="Arial"/>
          <w:color w:val="000000" w:themeColor="text1"/>
          <w:sz w:val="24"/>
          <w:szCs w:val="24"/>
        </w:rPr>
        <w:t>grupta</w:t>
      </w:r>
      <w:r>
        <w:rPr>
          <w:rFonts w:ascii="Arial" w:hAnsi="Arial" w:cs="Arial"/>
          <w:color w:val="000000" w:themeColor="text1"/>
          <w:spacing w:val="-20"/>
          <w:sz w:val="24"/>
          <w:szCs w:val="24"/>
        </w:rPr>
        <w:t xml:space="preserve"> </w:t>
      </w:r>
      <w:r>
        <w:rPr>
          <w:rFonts w:ascii="Arial" w:hAnsi="Arial" w:cs="Arial"/>
          <w:color w:val="000000" w:themeColor="text1"/>
          <w:sz w:val="24"/>
          <w:szCs w:val="24"/>
        </w:rPr>
        <w:t>yer</w:t>
      </w:r>
      <w:r>
        <w:rPr>
          <w:rFonts w:ascii="Arial" w:hAnsi="Arial" w:cs="Arial"/>
          <w:color w:val="000000" w:themeColor="text1"/>
          <w:spacing w:val="-30"/>
          <w:sz w:val="24"/>
          <w:szCs w:val="24"/>
        </w:rPr>
        <w:t xml:space="preserve"> </w:t>
      </w:r>
      <w:r>
        <w:rPr>
          <w:rFonts w:ascii="Arial" w:hAnsi="Arial" w:cs="Arial"/>
          <w:color w:val="000000" w:themeColor="text1"/>
          <w:sz w:val="24"/>
          <w:szCs w:val="24"/>
        </w:rPr>
        <w:t>alan</w:t>
      </w:r>
      <w:r>
        <w:rPr>
          <w:rFonts w:ascii="Arial" w:hAnsi="Arial" w:cs="Arial"/>
          <w:color w:val="000000" w:themeColor="text1"/>
          <w:spacing w:val="-22"/>
          <w:sz w:val="24"/>
          <w:szCs w:val="24"/>
        </w:rPr>
        <w:t xml:space="preserve"> </w:t>
      </w:r>
      <w:r>
        <w:rPr>
          <w:rFonts w:ascii="Arial" w:hAnsi="Arial" w:cs="Arial"/>
          <w:color w:val="000000" w:themeColor="text1"/>
          <w:sz w:val="24"/>
          <w:szCs w:val="24"/>
        </w:rPr>
        <w:t>araç</w:t>
      </w:r>
      <w:r>
        <w:rPr>
          <w:rFonts w:ascii="Arial" w:hAnsi="Arial" w:cs="Arial"/>
          <w:color w:val="000000" w:themeColor="text1"/>
          <w:spacing w:val="-23"/>
          <w:sz w:val="24"/>
          <w:szCs w:val="24"/>
        </w:rPr>
        <w:t xml:space="preserve"> </w:t>
      </w:r>
      <w:r>
        <w:rPr>
          <w:rFonts w:ascii="Arial" w:hAnsi="Arial" w:cs="Arial"/>
          <w:color w:val="000000" w:themeColor="text1"/>
          <w:sz w:val="24"/>
          <w:szCs w:val="24"/>
        </w:rPr>
        <w:t>girişlerinden</w:t>
      </w:r>
      <w:r>
        <w:rPr>
          <w:rFonts w:ascii="Arial" w:hAnsi="Arial" w:cs="Arial"/>
          <w:color w:val="000000" w:themeColor="text1"/>
          <w:spacing w:val="-13"/>
          <w:sz w:val="24"/>
          <w:szCs w:val="24"/>
        </w:rPr>
        <w:t xml:space="preserve"> </w:t>
      </w:r>
      <w:r>
        <w:rPr>
          <w:rFonts w:ascii="Arial" w:hAnsi="Arial" w:cs="Arial"/>
          <w:color w:val="000000" w:themeColor="text1"/>
          <w:sz w:val="24"/>
          <w:szCs w:val="24"/>
        </w:rPr>
        <w:t>araç</w:t>
      </w:r>
      <w:r>
        <w:rPr>
          <w:rFonts w:ascii="Arial" w:hAnsi="Arial" w:cs="Arial"/>
          <w:color w:val="000000" w:themeColor="text1"/>
          <w:spacing w:val="-29"/>
          <w:sz w:val="24"/>
          <w:szCs w:val="24"/>
        </w:rPr>
        <w:t xml:space="preserve"> </w:t>
      </w:r>
      <w:r>
        <w:rPr>
          <w:rFonts w:ascii="Arial" w:hAnsi="Arial" w:cs="Arial"/>
          <w:color w:val="000000" w:themeColor="text1"/>
          <w:sz w:val="24"/>
          <w:szCs w:val="24"/>
        </w:rPr>
        <w:t>giriş</w:t>
      </w:r>
      <w:r>
        <w:rPr>
          <w:rFonts w:ascii="Arial" w:hAnsi="Arial" w:cs="Arial"/>
          <w:color w:val="000000" w:themeColor="text1"/>
          <w:spacing w:val="-22"/>
          <w:sz w:val="24"/>
          <w:szCs w:val="24"/>
        </w:rPr>
        <w:t xml:space="preserve"> </w:t>
      </w:r>
      <w:r>
        <w:rPr>
          <w:rFonts w:ascii="Arial" w:hAnsi="Arial" w:cs="Arial"/>
          <w:color w:val="000000" w:themeColor="text1"/>
          <w:sz w:val="24"/>
          <w:szCs w:val="24"/>
        </w:rPr>
        <w:t>ücreti</w:t>
      </w:r>
      <w:r>
        <w:rPr>
          <w:rFonts w:ascii="Arial" w:hAnsi="Arial" w:cs="Arial"/>
          <w:color w:val="000000" w:themeColor="text1"/>
          <w:spacing w:val="-19"/>
          <w:sz w:val="24"/>
          <w:szCs w:val="24"/>
        </w:rPr>
        <w:t xml:space="preserve"> </w:t>
      </w:r>
      <w:r>
        <w:rPr>
          <w:rFonts w:ascii="Arial" w:hAnsi="Arial" w:cs="Arial"/>
          <w:color w:val="000000" w:themeColor="text1"/>
          <w:sz w:val="24"/>
          <w:szCs w:val="24"/>
        </w:rPr>
        <w:t>alınmayacaktır.</w:t>
      </w:r>
    </w:p>
    <w:p w:rsidR="00841C6D" w:rsidRDefault="00841C6D" w:rsidP="00841C6D">
      <w:pPr>
        <w:spacing w:after="0"/>
        <w:jc w:val="both"/>
        <w:rPr>
          <w:rFonts w:ascii="Arial" w:hAnsi="Arial" w:cs="Arial"/>
          <w:color w:val="000000" w:themeColor="text1"/>
          <w:sz w:val="24"/>
          <w:szCs w:val="24"/>
        </w:rPr>
      </w:pPr>
    </w:p>
    <w:p w:rsidR="00841C6D" w:rsidRDefault="00841C6D" w:rsidP="00841C6D">
      <w:pPr>
        <w:jc w:val="both"/>
        <w:rPr>
          <w:rFonts w:ascii="Arial" w:hAnsi="Arial" w:cs="Arial"/>
          <w:color w:val="000000" w:themeColor="text1"/>
          <w:sz w:val="24"/>
          <w:szCs w:val="24"/>
        </w:rPr>
      </w:pPr>
      <w:r>
        <w:rPr>
          <w:rFonts w:ascii="Arial" w:hAnsi="Arial" w:cs="Arial"/>
          <w:b/>
          <w:color w:val="000000" w:themeColor="text1"/>
          <w:sz w:val="24"/>
          <w:szCs w:val="24"/>
        </w:rPr>
        <w:t>1.8.</w:t>
      </w:r>
      <w:r>
        <w:rPr>
          <w:rFonts w:ascii="Arial" w:hAnsi="Arial" w:cs="Arial"/>
          <w:color w:val="000000" w:themeColor="text1"/>
          <w:sz w:val="24"/>
          <w:szCs w:val="24"/>
        </w:rPr>
        <w:t xml:space="preserve"> Geceleme tesislerinin bulunduğu alanlarda, giriş kontrol ünitesi ile geceleme tesislerinin işletmecisinin aynı gerçek veya tüzel kişide olan işletmelerde korunan alana gelen ziyaretçilerden; ziyaretçinin geceleme tesisinde rezervasyonun olması durumunda ziyaretçiden ayrıca şahıs veya araç giriş ücreti tahsil edilmeyecektir. Ziyaretçinin geceleme tesisinde rezervasyonu bulunmaması durumunda ve söz </w:t>
      </w:r>
      <w:r>
        <w:rPr>
          <w:rFonts w:ascii="Arial" w:hAnsi="Arial" w:cs="Arial"/>
          <w:color w:val="000000" w:themeColor="text1"/>
          <w:sz w:val="24"/>
          <w:szCs w:val="24"/>
        </w:rPr>
        <w:lastRenderedPageBreak/>
        <w:t>konusu alana günübirlik kullanmak maksadıyla ziyaret etmesi durumunda ziyaretçiden yaya olarak giriş yapılıyorsa şahıs giriş ücreti, araçla giriş yapılıyorsa araç giriş ücreti ayrıca tahsil edilir.</w:t>
      </w:r>
    </w:p>
    <w:p w:rsidR="00841C6D" w:rsidRDefault="00841C6D" w:rsidP="00841C6D">
      <w:pPr>
        <w:spacing w:after="0"/>
        <w:jc w:val="both"/>
        <w:rPr>
          <w:rFonts w:ascii="Arial" w:hAnsi="Arial" w:cs="Arial"/>
          <w:color w:val="000000" w:themeColor="text1"/>
          <w:sz w:val="24"/>
          <w:szCs w:val="24"/>
        </w:rPr>
      </w:pPr>
      <w:r>
        <w:rPr>
          <w:rFonts w:ascii="Arial" w:hAnsi="Arial" w:cs="Arial"/>
          <w:b/>
          <w:color w:val="000000" w:themeColor="text1"/>
          <w:sz w:val="24"/>
          <w:szCs w:val="24"/>
        </w:rPr>
        <w:t>1.9.</w:t>
      </w:r>
      <w:r>
        <w:rPr>
          <w:rFonts w:ascii="Arial" w:hAnsi="Arial" w:cs="Arial"/>
          <w:color w:val="000000" w:themeColor="text1"/>
          <w:sz w:val="24"/>
          <w:szCs w:val="24"/>
        </w:rPr>
        <w:t xml:space="preserve"> Konaklayan misafirleri ziyaret için g</w:t>
      </w:r>
      <w:r>
        <w:rPr>
          <w:rFonts w:ascii="Arial" w:hAnsi="Arial" w:cs="Arial"/>
          <w:color w:val="000000" w:themeColor="text1"/>
          <w:w w:val="95"/>
          <w:sz w:val="24"/>
          <w:szCs w:val="24"/>
        </w:rPr>
        <w:t xml:space="preserve">elen, </w:t>
      </w:r>
      <w:r>
        <w:rPr>
          <w:rFonts w:ascii="Arial" w:hAnsi="Arial" w:cs="Arial"/>
          <w:color w:val="000000" w:themeColor="text1"/>
          <w:sz w:val="24"/>
          <w:szCs w:val="24"/>
        </w:rPr>
        <w:t>ziyaretçilerin</w:t>
      </w:r>
      <w:r>
        <w:rPr>
          <w:rFonts w:ascii="Arial" w:hAnsi="Arial" w:cs="Arial"/>
          <w:color w:val="000000" w:themeColor="text1"/>
          <w:w w:val="95"/>
          <w:sz w:val="24"/>
          <w:szCs w:val="24"/>
        </w:rPr>
        <w:t xml:space="preserve"> geceleme tesislerinde rezervasyonu olup olmadığına bakılmaksızın ziyaretçiden </w:t>
      </w:r>
      <w:r>
        <w:rPr>
          <w:rFonts w:ascii="Arial" w:hAnsi="Arial" w:cs="Arial"/>
          <w:color w:val="000000" w:themeColor="text1"/>
          <w:sz w:val="24"/>
          <w:szCs w:val="24"/>
        </w:rPr>
        <w:t>yaya olarak giriş yapılıyorsa şahıs giriş ücreti, araçla giriş yapılıyorsa araç giriş ücreti ayrıca tahsil edilir.</w:t>
      </w:r>
    </w:p>
    <w:p w:rsidR="00841C6D" w:rsidRDefault="00841C6D" w:rsidP="00841C6D">
      <w:pPr>
        <w:pStyle w:val="GvdeMetni"/>
        <w:spacing w:before="10"/>
        <w:jc w:val="both"/>
        <w:rPr>
          <w:rFonts w:ascii="Arial" w:hAnsi="Arial" w:cs="Arial"/>
          <w:color w:val="000000" w:themeColor="text1"/>
          <w:sz w:val="24"/>
          <w:szCs w:val="24"/>
        </w:rPr>
      </w:pPr>
    </w:p>
    <w:p w:rsidR="00841C6D" w:rsidRDefault="00841C6D" w:rsidP="00841C6D">
      <w:pPr>
        <w:widowControl w:val="0"/>
        <w:autoSpaceDE w:val="0"/>
        <w:autoSpaceDN w:val="0"/>
        <w:spacing w:after="0" w:line="320" w:lineRule="exact"/>
        <w:jc w:val="both"/>
        <w:rPr>
          <w:rFonts w:ascii="Arial" w:hAnsi="Arial" w:cs="Arial"/>
          <w:color w:val="000000" w:themeColor="text1"/>
          <w:sz w:val="24"/>
          <w:szCs w:val="24"/>
        </w:rPr>
      </w:pPr>
      <w:r>
        <w:rPr>
          <w:rFonts w:ascii="Arial" w:hAnsi="Arial" w:cs="Arial"/>
          <w:b/>
          <w:color w:val="000000" w:themeColor="text1"/>
          <w:sz w:val="24"/>
          <w:szCs w:val="24"/>
        </w:rPr>
        <w:t>1.10.</w:t>
      </w:r>
      <w:r>
        <w:rPr>
          <w:rFonts w:ascii="Arial" w:hAnsi="Arial" w:cs="Arial"/>
          <w:color w:val="000000" w:themeColor="text1"/>
          <w:sz w:val="24"/>
          <w:szCs w:val="24"/>
        </w:rPr>
        <w:t xml:space="preserve"> Vasıta ile girişlerden 1nci ve 2nci sınıf araç grubunda yer alan araçlar ile korunan alana giriş yapan</w:t>
      </w:r>
      <w:r>
        <w:rPr>
          <w:rFonts w:ascii="Arial" w:hAnsi="Arial" w:cs="Arial"/>
          <w:color w:val="000000" w:themeColor="text1"/>
          <w:spacing w:val="13"/>
          <w:sz w:val="24"/>
          <w:szCs w:val="24"/>
        </w:rPr>
        <w:t xml:space="preserve"> </w:t>
      </w:r>
      <w:r>
        <w:rPr>
          <w:rFonts w:ascii="Arial" w:hAnsi="Arial" w:cs="Arial"/>
          <w:color w:val="000000" w:themeColor="text1"/>
          <w:sz w:val="24"/>
          <w:szCs w:val="24"/>
        </w:rPr>
        <w:t>öğrencilere%50 indirim uygulanacaktır. Ancak</w:t>
      </w:r>
      <w:r>
        <w:rPr>
          <w:rFonts w:ascii="Arial" w:hAnsi="Arial" w:cs="Arial"/>
          <w:color w:val="000000" w:themeColor="text1"/>
          <w:spacing w:val="-12"/>
          <w:sz w:val="24"/>
          <w:szCs w:val="24"/>
        </w:rPr>
        <w:t xml:space="preserve"> </w:t>
      </w:r>
      <w:r>
        <w:rPr>
          <w:rFonts w:ascii="Arial" w:hAnsi="Arial" w:cs="Arial"/>
          <w:color w:val="000000" w:themeColor="text1"/>
          <w:sz w:val="24"/>
          <w:szCs w:val="24"/>
        </w:rPr>
        <w:t>3ncü,</w:t>
      </w:r>
      <w:r>
        <w:rPr>
          <w:rFonts w:ascii="Arial" w:hAnsi="Arial" w:cs="Arial"/>
          <w:color w:val="000000" w:themeColor="text1"/>
          <w:spacing w:val="-13"/>
          <w:sz w:val="24"/>
          <w:szCs w:val="24"/>
        </w:rPr>
        <w:t xml:space="preserve"> </w:t>
      </w:r>
      <w:r>
        <w:rPr>
          <w:rFonts w:ascii="Arial" w:hAnsi="Arial" w:cs="Arial"/>
          <w:color w:val="000000" w:themeColor="text1"/>
          <w:sz w:val="24"/>
          <w:szCs w:val="24"/>
        </w:rPr>
        <w:t>4üncü,</w:t>
      </w:r>
      <w:r>
        <w:rPr>
          <w:rFonts w:ascii="Arial" w:hAnsi="Arial" w:cs="Arial"/>
          <w:color w:val="000000" w:themeColor="text1"/>
          <w:spacing w:val="-14"/>
          <w:sz w:val="24"/>
          <w:szCs w:val="24"/>
        </w:rPr>
        <w:t xml:space="preserve"> </w:t>
      </w:r>
      <w:r>
        <w:rPr>
          <w:rFonts w:ascii="Arial" w:hAnsi="Arial" w:cs="Arial"/>
          <w:color w:val="000000" w:themeColor="text1"/>
          <w:sz w:val="24"/>
          <w:szCs w:val="24"/>
        </w:rPr>
        <w:t>5</w:t>
      </w:r>
      <w:r>
        <w:rPr>
          <w:rFonts w:ascii="Arial" w:hAnsi="Arial" w:cs="Arial"/>
          <w:color w:val="000000" w:themeColor="text1"/>
          <w:spacing w:val="-14"/>
          <w:sz w:val="24"/>
          <w:szCs w:val="24"/>
        </w:rPr>
        <w:t xml:space="preserve"> </w:t>
      </w:r>
      <w:r>
        <w:rPr>
          <w:rFonts w:ascii="Arial" w:hAnsi="Arial" w:cs="Arial"/>
          <w:color w:val="000000" w:themeColor="text1"/>
          <w:sz w:val="24"/>
          <w:szCs w:val="24"/>
        </w:rPr>
        <w:t>inci</w:t>
      </w:r>
      <w:r>
        <w:rPr>
          <w:rFonts w:ascii="Arial" w:hAnsi="Arial" w:cs="Arial"/>
          <w:color w:val="000000" w:themeColor="text1"/>
          <w:spacing w:val="-6"/>
          <w:sz w:val="24"/>
          <w:szCs w:val="24"/>
        </w:rPr>
        <w:t xml:space="preserve"> </w:t>
      </w:r>
      <w:r>
        <w:rPr>
          <w:rFonts w:ascii="Arial" w:hAnsi="Arial" w:cs="Arial"/>
          <w:color w:val="000000" w:themeColor="text1"/>
          <w:sz w:val="24"/>
          <w:szCs w:val="24"/>
        </w:rPr>
        <w:t>ve</w:t>
      </w:r>
      <w:r>
        <w:rPr>
          <w:rFonts w:ascii="Arial" w:hAnsi="Arial" w:cs="Arial"/>
          <w:color w:val="000000" w:themeColor="text1"/>
          <w:spacing w:val="-14"/>
          <w:sz w:val="24"/>
          <w:szCs w:val="24"/>
        </w:rPr>
        <w:t xml:space="preserve"> </w:t>
      </w:r>
      <w:r>
        <w:rPr>
          <w:rFonts w:ascii="Arial" w:hAnsi="Arial" w:cs="Arial"/>
          <w:color w:val="000000" w:themeColor="text1"/>
          <w:sz w:val="24"/>
          <w:szCs w:val="24"/>
        </w:rPr>
        <w:t>6ncı</w:t>
      </w:r>
      <w:r>
        <w:rPr>
          <w:rFonts w:ascii="Arial" w:hAnsi="Arial" w:cs="Arial"/>
          <w:color w:val="000000" w:themeColor="text1"/>
          <w:spacing w:val="-13"/>
          <w:sz w:val="24"/>
          <w:szCs w:val="24"/>
        </w:rPr>
        <w:t xml:space="preserve"> </w:t>
      </w:r>
      <w:r>
        <w:rPr>
          <w:rFonts w:ascii="Arial" w:hAnsi="Arial" w:cs="Arial"/>
          <w:color w:val="000000" w:themeColor="text1"/>
          <w:sz w:val="24"/>
          <w:szCs w:val="24"/>
        </w:rPr>
        <w:t>sınıf</w:t>
      </w:r>
      <w:r>
        <w:rPr>
          <w:rFonts w:ascii="Arial" w:hAnsi="Arial" w:cs="Arial"/>
          <w:color w:val="000000" w:themeColor="text1"/>
          <w:spacing w:val="-18"/>
          <w:sz w:val="24"/>
          <w:szCs w:val="24"/>
        </w:rPr>
        <w:t xml:space="preserve"> </w:t>
      </w:r>
      <w:r>
        <w:rPr>
          <w:rFonts w:ascii="Arial" w:hAnsi="Arial" w:cs="Arial"/>
          <w:color w:val="000000" w:themeColor="text1"/>
          <w:sz w:val="24"/>
          <w:szCs w:val="24"/>
        </w:rPr>
        <w:t>araç</w:t>
      </w:r>
      <w:r>
        <w:rPr>
          <w:rFonts w:ascii="Arial" w:hAnsi="Arial" w:cs="Arial"/>
          <w:color w:val="000000" w:themeColor="text1"/>
          <w:spacing w:val="-19"/>
          <w:sz w:val="24"/>
          <w:szCs w:val="24"/>
        </w:rPr>
        <w:t xml:space="preserve"> </w:t>
      </w:r>
      <w:r>
        <w:rPr>
          <w:rFonts w:ascii="Arial" w:hAnsi="Arial" w:cs="Arial"/>
          <w:color w:val="000000" w:themeColor="text1"/>
          <w:sz w:val="24"/>
          <w:szCs w:val="24"/>
        </w:rPr>
        <w:t>grubunda</w:t>
      </w:r>
      <w:r>
        <w:rPr>
          <w:rFonts w:ascii="Arial" w:hAnsi="Arial" w:cs="Arial"/>
          <w:color w:val="000000" w:themeColor="text1"/>
          <w:spacing w:val="-6"/>
          <w:sz w:val="24"/>
          <w:szCs w:val="24"/>
        </w:rPr>
        <w:t xml:space="preserve"> </w:t>
      </w:r>
      <w:r>
        <w:rPr>
          <w:rFonts w:ascii="Arial" w:hAnsi="Arial" w:cs="Arial"/>
          <w:color w:val="000000" w:themeColor="text1"/>
          <w:sz w:val="24"/>
          <w:szCs w:val="24"/>
        </w:rPr>
        <w:t>yer</w:t>
      </w:r>
      <w:r>
        <w:rPr>
          <w:rFonts w:ascii="Arial" w:hAnsi="Arial" w:cs="Arial"/>
          <w:color w:val="000000" w:themeColor="text1"/>
          <w:spacing w:val="-12"/>
          <w:sz w:val="24"/>
          <w:szCs w:val="24"/>
        </w:rPr>
        <w:t xml:space="preserve"> </w:t>
      </w:r>
      <w:r>
        <w:rPr>
          <w:rFonts w:ascii="Arial" w:hAnsi="Arial" w:cs="Arial"/>
          <w:color w:val="000000" w:themeColor="text1"/>
          <w:sz w:val="24"/>
          <w:szCs w:val="24"/>
        </w:rPr>
        <w:t>alan</w:t>
      </w:r>
      <w:r>
        <w:rPr>
          <w:rFonts w:ascii="Arial" w:hAnsi="Arial" w:cs="Arial"/>
          <w:color w:val="000000" w:themeColor="text1"/>
          <w:spacing w:val="-8"/>
          <w:sz w:val="24"/>
          <w:szCs w:val="24"/>
        </w:rPr>
        <w:t xml:space="preserve"> </w:t>
      </w:r>
      <w:r>
        <w:rPr>
          <w:rFonts w:ascii="Arial" w:hAnsi="Arial" w:cs="Arial"/>
          <w:color w:val="000000" w:themeColor="text1"/>
          <w:sz w:val="24"/>
          <w:szCs w:val="24"/>
        </w:rPr>
        <w:t>araçlar</w:t>
      </w:r>
      <w:r>
        <w:rPr>
          <w:rFonts w:ascii="Arial" w:hAnsi="Arial" w:cs="Arial"/>
          <w:color w:val="000000" w:themeColor="text1"/>
          <w:spacing w:val="-5"/>
          <w:sz w:val="24"/>
          <w:szCs w:val="24"/>
        </w:rPr>
        <w:t xml:space="preserve"> </w:t>
      </w:r>
      <w:r>
        <w:rPr>
          <w:rFonts w:ascii="Arial" w:hAnsi="Arial" w:cs="Arial"/>
          <w:color w:val="000000" w:themeColor="text1"/>
          <w:sz w:val="24"/>
          <w:szCs w:val="24"/>
        </w:rPr>
        <w:t>ile</w:t>
      </w:r>
      <w:r>
        <w:rPr>
          <w:rFonts w:ascii="Arial" w:hAnsi="Arial" w:cs="Arial"/>
          <w:color w:val="000000" w:themeColor="text1"/>
          <w:spacing w:val="-13"/>
          <w:sz w:val="24"/>
          <w:szCs w:val="24"/>
        </w:rPr>
        <w:t xml:space="preserve"> </w:t>
      </w:r>
      <w:r>
        <w:rPr>
          <w:rFonts w:ascii="Arial" w:hAnsi="Arial" w:cs="Arial"/>
          <w:color w:val="000000" w:themeColor="text1"/>
          <w:sz w:val="24"/>
          <w:szCs w:val="24"/>
        </w:rPr>
        <w:t>korunan</w:t>
      </w:r>
      <w:r>
        <w:rPr>
          <w:rFonts w:ascii="Arial" w:hAnsi="Arial" w:cs="Arial"/>
          <w:color w:val="000000" w:themeColor="text1"/>
          <w:spacing w:val="-2"/>
          <w:sz w:val="24"/>
          <w:szCs w:val="24"/>
        </w:rPr>
        <w:t xml:space="preserve"> </w:t>
      </w:r>
      <w:r>
        <w:rPr>
          <w:rFonts w:ascii="Arial" w:hAnsi="Arial" w:cs="Arial"/>
          <w:color w:val="000000" w:themeColor="text1"/>
          <w:sz w:val="24"/>
          <w:szCs w:val="24"/>
        </w:rPr>
        <w:t>alana</w:t>
      </w:r>
      <w:r>
        <w:rPr>
          <w:rFonts w:ascii="Arial" w:hAnsi="Arial" w:cs="Arial"/>
          <w:color w:val="000000" w:themeColor="text1"/>
          <w:spacing w:val="-16"/>
          <w:sz w:val="24"/>
          <w:szCs w:val="24"/>
        </w:rPr>
        <w:t xml:space="preserve"> </w:t>
      </w:r>
      <w:r>
        <w:rPr>
          <w:rFonts w:ascii="Arial" w:hAnsi="Arial" w:cs="Arial"/>
          <w:color w:val="000000" w:themeColor="text1"/>
          <w:sz w:val="24"/>
          <w:szCs w:val="24"/>
        </w:rPr>
        <w:t>gezi</w:t>
      </w:r>
      <w:r>
        <w:rPr>
          <w:rFonts w:ascii="Arial" w:hAnsi="Arial" w:cs="Arial"/>
          <w:color w:val="000000" w:themeColor="text1"/>
          <w:spacing w:val="-5"/>
          <w:sz w:val="24"/>
          <w:szCs w:val="24"/>
        </w:rPr>
        <w:t xml:space="preserve"> </w:t>
      </w:r>
      <w:r>
        <w:rPr>
          <w:rFonts w:ascii="Arial" w:hAnsi="Arial" w:cs="Arial"/>
          <w:color w:val="000000" w:themeColor="text1"/>
          <w:sz w:val="24"/>
          <w:szCs w:val="24"/>
        </w:rPr>
        <w:t>maksatlı</w:t>
      </w:r>
      <w:r>
        <w:rPr>
          <w:rFonts w:ascii="Arial" w:hAnsi="Arial" w:cs="Arial"/>
          <w:color w:val="000000" w:themeColor="text1"/>
          <w:spacing w:val="-5"/>
          <w:sz w:val="24"/>
          <w:szCs w:val="24"/>
        </w:rPr>
        <w:t xml:space="preserve"> </w:t>
      </w:r>
      <w:r>
        <w:rPr>
          <w:rFonts w:ascii="Arial" w:hAnsi="Arial" w:cs="Arial"/>
          <w:color w:val="000000" w:themeColor="text1"/>
          <w:sz w:val="24"/>
          <w:szCs w:val="24"/>
        </w:rPr>
        <w:t>giriş</w:t>
      </w:r>
      <w:r>
        <w:rPr>
          <w:rFonts w:ascii="Arial" w:hAnsi="Arial" w:cs="Arial"/>
          <w:color w:val="000000" w:themeColor="text1"/>
          <w:spacing w:val="-11"/>
          <w:sz w:val="24"/>
          <w:szCs w:val="24"/>
        </w:rPr>
        <w:t xml:space="preserve"> </w:t>
      </w:r>
      <w:r>
        <w:rPr>
          <w:rFonts w:ascii="Arial" w:hAnsi="Arial" w:cs="Arial"/>
          <w:color w:val="000000" w:themeColor="text1"/>
          <w:sz w:val="24"/>
          <w:szCs w:val="24"/>
        </w:rPr>
        <w:t>yapan öğrenci ve öğrenci gruplarından korunan alana girişte %50 indirim</w:t>
      </w:r>
      <w:r>
        <w:rPr>
          <w:rFonts w:ascii="Arial" w:hAnsi="Arial" w:cs="Arial"/>
          <w:color w:val="000000" w:themeColor="text1"/>
          <w:spacing w:val="-24"/>
          <w:sz w:val="24"/>
          <w:szCs w:val="24"/>
        </w:rPr>
        <w:t xml:space="preserve"> </w:t>
      </w:r>
      <w:r>
        <w:rPr>
          <w:rFonts w:ascii="Arial" w:hAnsi="Arial" w:cs="Arial"/>
          <w:color w:val="000000" w:themeColor="text1"/>
          <w:sz w:val="24"/>
          <w:szCs w:val="24"/>
        </w:rPr>
        <w:t>uygulanmayacaktır.</w:t>
      </w:r>
    </w:p>
    <w:p w:rsidR="00841C6D" w:rsidRDefault="00841C6D" w:rsidP="00841C6D">
      <w:pPr>
        <w:widowControl w:val="0"/>
        <w:autoSpaceDE w:val="0"/>
        <w:autoSpaceDN w:val="0"/>
        <w:spacing w:after="0" w:line="216" w:lineRule="auto"/>
        <w:jc w:val="both"/>
        <w:rPr>
          <w:rFonts w:ascii="Arial" w:eastAsia="Times New Roman" w:hAnsi="Arial" w:cs="Arial"/>
          <w:color w:val="000000" w:themeColor="text1"/>
          <w:sz w:val="24"/>
          <w:szCs w:val="24"/>
          <w:lang w:eastAsia="tr-TR" w:bidi="tr-TR"/>
        </w:rPr>
      </w:pPr>
    </w:p>
    <w:p w:rsidR="00841C6D" w:rsidRDefault="00841C6D" w:rsidP="00841C6D">
      <w:pPr>
        <w:widowControl w:val="0"/>
        <w:autoSpaceDE w:val="0"/>
        <w:autoSpaceDN w:val="0"/>
        <w:spacing w:after="0" w:line="216" w:lineRule="auto"/>
        <w:jc w:val="both"/>
        <w:rPr>
          <w:rFonts w:ascii="Arial" w:eastAsiaTheme="minorHAnsi" w:hAnsi="Arial" w:cs="Arial"/>
          <w:color w:val="000000" w:themeColor="text1"/>
          <w:sz w:val="24"/>
          <w:szCs w:val="24"/>
        </w:rPr>
      </w:pPr>
      <w:r>
        <w:rPr>
          <w:rFonts w:ascii="Arial" w:eastAsia="Times New Roman" w:hAnsi="Arial" w:cs="Arial"/>
          <w:b/>
          <w:color w:val="000000" w:themeColor="text1"/>
          <w:sz w:val="24"/>
          <w:szCs w:val="24"/>
          <w:lang w:eastAsia="tr-TR" w:bidi="tr-TR"/>
        </w:rPr>
        <w:t>1.11.</w:t>
      </w:r>
      <w:r>
        <w:rPr>
          <w:rFonts w:ascii="Arial" w:eastAsia="Times New Roman" w:hAnsi="Arial" w:cs="Arial"/>
          <w:color w:val="000000" w:themeColor="text1"/>
          <w:sz w:val="24"/>
          <w:szCs w:val="24"/>
          <w:lang w:eastAsia="tr-TR" w:bidi="tr-TR"/>
        </w:rPr>
        <w:t xml:space="preserve"> </w:t>
      </w:r>
      <w:r>
        <w:rPr>
          <w:rFonts w:ascii="Arial" w:hAnsi="Arial" w:cs="Arial"/>
          <w:color w:val="000000" w:themeColor="text1"/>
          <w:sz w:val="24"/>
          <w:szCs w:val="24"/>
        </w:rPr>
        <w:t>Vasıta</w:t>
      </w:r>
      <w:r>
        <w:rPr>
          <w:rFonts w:ascii="Arial" w:hAnsi="Arial" w:cs="Arial"/>
          <w:color w:val="000000" w:themeColor="text1"/>
          <w:spacing w:val="-7"/>
          <w:sz w:val="24"/>
          <w:szCs w:val="24"/>
        </w:rPr>
        <w:t xml:space="preserve"> </w:t>
      </w:r>
      <w:r>
        <w:rPr>
          <w:rFonts w:ascii="Arial" w:hAnsi="Arial" w:cs="Arial"/>
          <w:color w:val="000000" w:themeColor="text1"/>
          <w:sz w:val="24"/>
          <w:szCs w:val="24"/>
        </w:rPr>
        <w:t>ile</w:t>
      </w:r>
      <w:r>
        <w:rPr>
          <w:rFonts w:ascii="Arial" w:hAnsi="Arial" w:cs="Arial"/>
          <w:color w:val="000000" w:themeColor="text1"/>
          <w:spacing w:val="-17"/>
          <w:sz w:val="24"/>
          <w:szCs w:val="24"/>
        </w:rPr>
        <w:t xml:space="preserve"> </w:t>
      </w:r>
      <w:r>
        <w:rPr>
          <w:rFonts w:ascii="Arial" w:hAnsi="Arial" w:cs="Arial"/>
          <w:color w:val="000000" w:themeColor="text1"/>
          <w:sz w:val="24"/>
          <w:szCs w:val="24"/>
        </w:rPr>
        <w:t>girişlerdeki</w:t>
      </w:r>
      <w:r>
        <w:rPr>
          <w:rFonts w:ascii="Arial" w:hAnsi="Arial" w:cs="Arial"/>
          <w:color w:val="000000" w:themeColor="text1"/>
          <w:spacing w:val="5"/>
          <w:sz w:val="24"/>
          <w:szCs w:val="24"/>
        </w:rPr>
        <w:t xml:space="preserve"> </w:t>
      </w:r>
      <w:r>
        <w:rPr>
          <w:rFonts w:ascii="Arial" w:hAnsi="Arial" w:cs="Arial"/>
          <w:color w:val="000000" w:themeColor="text1"/>
          <w:sz w:val="24"/>
          <w:szCs w:val="24"/>
        </w:rPr>
        <w:t>ücretlendirmede</w:t>
      </w:r>
      <w:r>
        <w:rPr>
          <w:rFonts w:ascii="Arial" w:hAnsi="Arial" w:cs="Arial"/>
          <w:color w:val="000000" w:themeColor="text1"/>
          <w:spacing w:val="-20"/>
          <w:sz w:val="24"/>
          <w:szCs w:val="24"/>
        </w:rPr>
        <w:t xml:space="preserve"> </w:t>
      </w:r>
      <w:r>
        <w:rPr>
          <w:rFonts w:ascii="Arial" w:hAnsi="Arial" w:cs="Arial"/>
          <w:color w:val="000000" w:themeColor="text1"/>
          <w:sz w:val="24"/>
          <w:szCs w:val="24"/>
        </w:rPr>
        <w:t>trafik</w:t>
      </w:r>
      <w:r>
        <w:rPr>
          <w:rFonts w:ascii="Arial" w:hAnsi="Arial" w:cs="Arial"/>
          <w:color w:val="000000" w:themeColor="text1"/>
          <w:spacing w:val="-12"/>
          <w:sz w:val="24"/>
          <w:szCs w:val="24"/>
        </w:rPr>
        <w:t xml:space="preserve"> </w:t>
      </w:r>
      <w:r>
        <w:rPr>
          <w:rFonts w:ascii="Arial" w:hAnsi="Arial" w:cs="Arial"/>
          <w:color w:val="000000" w:themeColor="text1"/>
          <w:sz w:val="24"/>
          <w:szCs w:val="24"/>
        </w:rPr>
        <w:t>tescil</w:t>
      </w:r>
      <w:r>
        <w:rPr>
          <w:rFonts w:ascii="Arial" w:hAnsi="Arial" w:cs="Arial"/>
          <w:color w:val="000000" w:themeColor="text1"/>
          <w:spacing w:val="-5"/>
          <w:sz w:val="24"/>
          <w:szCs w:val="24"/>
        </w:rPr>
        <w:t xml:space="preserve"> </w:t>
      </w:r>
      <w:r>
        <w:rPr>
          <w:rFonts w:ascii="Arial" w:hAnsi="Arial" w:cs="Arial"/>
          <w:color w:val="000000" w:themeColor="text1"/>
          <w:sz w:val="24"/>
          <w:szCs w:val="24"/>
        </w:rPr>
        <w:t>belgesindeki</w:t>
      </w:r>
      <w:r>
        <w:rPr>
          <w:rFonts w:ascii="Arial" w:hAnsi="Arial" w:cs="Arial"/>
          <w:color w:val="000000" w:themeColor="text1"/>
          <w:spacing w:val="1"/>
          <w:sz w:val="24"/>
          <w:szCs w:val="24"/>
        </w:rPr>
        <w:t xml:space="preserve"> </w:t>
      </w:r>
      <w:r>
        <w:rPr>
          <w:rFonts w:ascii="Arial" w:hAnsi="Arial" w:cs="Arial"/>
          <w:color w:val="000000" w:themeColor="text1"/>
          <w:sz w:val="24"/>
          <w:szCs w:val="24"/>
        </w:rPr>
        <w:t>yolcu</w:t>
      </w:r>
      <w:r>
        <w:rPr>
          <w:rFonts w:ascii="Arial" w:hAnsi="Arial" w:cs="Arial"/>
          <w:color w:val="000000" w:themeColor="text1"/>
          <w:spacing w:val="-5"/>
          <w:sz w:val="24"/>
          <w:szCs w:val="24"/>
        </w:rPr>
        <w:t xml:space="preserve"> </w:t>
      </w:r>
      <w:r>
        <w:rPr>
          <w:rFonts w:ascii="Arial" w:hAnsi="Arial" w:cs="Arial"/>
          <w:color w:val="000000" w:themeColor="text1"/>
          <w:sz w:val="24"/>
          <w:szCs w:val="24"/>
        </w:rPr>
        <w:t>kapasitesi</w:t>
      </w:r>
      <w:r>
        <w:rPr>
          <w:rFonts w:ascii="Arial" w:hAnsi="Arial" w:cs="Arial"/>
          <w:color w:val="000000" w:themeColor="text1"/>
          <w:spacing w:val="1"/>
          <w:sz w:val="24"/>
          <w:szCs w:val="24"/>
        </w:rPr>
        <w:t xml:space="preserve"> </w:t>
      </w:r>
      <w:r>
        <w:rPr>
          <w:rFonts w:ascii="Arial" w:hAnsi="Arial" w:cs="Arial"/>
          <w:color w:val="000000" w:themeColor="text1"/>
          <w:sz w:val="24"/>
          <w:szCs w:val="24"/>
        </w:rPr>
        <w:t>üzerindeki her</w:t>
      </w:r>
      <w:r>
        <w:rPr>
          <w:rFonts w:ascii="Arial" w:hAnsi="Arial" w:cs="Arial"/>
          <w:color w:val="000000" w:themeColor="text1"/>
          <w:spacing w:val="-18"/>
          <w:sz w:val="24"/>
          <w:szCs w:val="24"/>
        </w:rPr>
        <w:t xml:space="preserve"> </w:t>
      </w:r>
      <w:r>
        <w:rPr>
          <w:rFonts w:ascii="Arial" w:hAnsi="Arial" w:cs="Arial"/>
          <w:color w:val="000000" w:themeColor="text1"/>
          <w:sz w:val="24"/>
          <w:szCs w:val="24"/>
        </w:rPr>
        <w:t>yolcu</w:t>
      </w:r>
      <w:r>
        <w:rPr>
          <w:rFonts w:ascii="Arial" w:hAnsi="Arial" w:cs="Arial"/>
          <w:color w:val="000000" w:themeColor="text1"/>
          <w:spacing w:val="-5"/>
          <w:sz w:val="24"/>
          <w:szCs w:val="24"/>
        </w:rPr>
        <w:t xml:space="preserve"> </w:t>
      </w:r>
      <w:r>
        <w:rPr>
          <w:rFonts w:ascii="Arial" w:hAnsi="Arial" w:cs="Arial"/>
          <w:color w:val="000000" w:themeColor="text1"/>
          <w:sz w:val="24"/>
          <w:szCs w:val="24"/>
        </w:rPr>
        <w:t>için</w:t>
      </w:r>
      <w:r>
        <w:rPr>
          <w:rFonts w:ascii="Arial" w:hAnsi="Arial" w:cs="Arial"/>
          <w:color w:val="000000" w:themeColor="text1"/>
          <w:spacing w:val="-10"/>
          <w:sz w:val="24"/>
          <w:szCs w:val="24"/>
        </w:rPr>
        <w:t xml:space="preserve"> </w:t>
      </w:r>
      <w:r>
        <w:rPr>
          <w:rFonts w:ascii="Arial" w:hAnsi="Arial" w:cs="Arial"/>
          <w:color w:val="000000" w:themeColor="text1"/>
          <w:sz w:val="24"/>
          <w:szCs w:val="24"/>
        </w:rPr>
        <w:t>ayrıca şahıs giriş ücreti ilave olarak</w:t>
      </w:r>
      <w:r>
        <w:rPr>
          <w:rFonts w:ascii="Arial" w:hAnsi="Arial" w:cs="Arial"/>
          <w:color w:val="000000" w:themeColor="text1"/>
          <w:spacing w:val="22"/>
          <w:sz w:val="24"/>
          <w:szCs w:val="24"/>
        </w:rPr>
        <w:t xml:space="preserve"> </w:t>
      </w:r>
      <w:r>
        <w:rPr>
          <w:rFonts w:ascii="Arial" w:hAnsi="Arial" w:cs="Arial"/>
          <w:color w:val="000000" w:themeColor="text1"/>
          <w:sz w:val="24"/>
          <w:szCs w:val="24"/>
        </w:rPr>
        <w:t>alınacaktır.</w:t>
      </w:r>
    </w:p>
    <w:p w:rsidR="00841C6D" w:rsidRDefault="00841C6D" w:rsidP="00841C6D">
      <w:pPr>
        <w:pStyle w:val="GvdeMetni"/>
        <w:spacing w:before="4"/>
        <w:jc w:val="both"/>
        <w:rPr>
          <w:rFonts w:ascii="Arial" w:hAnsi="Arial" w:cs="Arial"/>
          <w:color w:val="000000" w:themeColor="text1"/>
          <w:sz w:val="24"/>
          <w:szCs w:val="24"/>
        </w:rPr>
      </w:pPr>
    </w:p>
    <w:p w:rsidR="00841C6D" w:rsidRDefault="00841C6D" w:rsidP="00841C6D">
      <w:pPr>
        <w:widowControl w:val="0"/>
        <w:autoSpaceDE w:val="0"/>
        <w:autoSpaceDN w:val="0"/>
        <w:spacing w:after="0" w:line="228" w:lineRule="auto"/>
        <w:jc w:val="both"/>
        <w:rPr>
          <w:rFonts w:ascii="Arial" w:hAnsi="Arial" w:cs="Arial"/>
          <w:color w:val="000000" w:themeColor="text1"/>
          <w:sz w:val="24"/>
          <w:szCs w:val="24"/>
        </w:rPr>
      </w:pPr>
      <w:r>
        <w:rPr>
          <w:rFonts w:ascii="Arial" w:hAnsi="Arial" w:cs="Arial"/>
          <w:b/>
          <w:color w:val="000000" w:themeColor="text1"/>
          <w:sz w:val="24"/>
          <w:szCs w:val="24"/>
        </w:rPr>
        <w:t>1.12.</w:t>
      </w:r>
      <w:r>
        <w:rPr>
          <w:rFonts w:ascii="Arial" w:hAnsi="Arial" w:cs="Arial"/>
          <w:color w:val="000000" w:themeColor="text1"/>
          <w:sz w:val="24"/>
          <w:szCs w:val="24"/>
        </w:rPr>
        <w:t xml:space="preserve"> Kimliklerini</w:t>
      </w:r>
      <w:r>
        <w:rPr>
          <w:rFonts w:ascii="Arial" w:hAnsi="Arial" w:cs="Arial"/>
          <w:color w:val="000000" w:themeColor="text1"/>
          <w:spacing w:val="4"/>
          <w:sz w:val="24"/>
          <w:szCs w:val="24"/>
        </w:rPr>
        <w:t xml:space="preserve"> </w:t>
      </w:r>
      <w:r>
        <w:rPr>
          <w:rFonts w:ascii="Arial" w:hAnsi="Arial" w:cs="Arial"/>
          <w:color w:val="000000" w:themeColor="text1"/>
          <w:sz w:val="24"/>
          <w:szCs w:val="24"/>
        </w:rPr>
        <w:t>ibraz</w:t>
      </w:r>
      <w:r>
        <w:rPr>
          <w:rFonts w:ascii="Arial" w:hAnsi="Arial" w:cs="Arial"/>
          <w:color w:val="000000" w:themeColor="text1"/>
          <w:spacing w:val="-17"/>
          <w:sz w:val="24"/>
          <w:szCs w:val="24"/>
        </w:rPr>
        <w:t xml:space="preserve"> </w:t>
      </w:r>
      <w:r>
        <w:rPr>
          <w:rFonts w:ascii="Arial" w:hAnsi="Arial" w:cs="Arial"/>
          <w:color w:val="000000" w:themeColor="text1"/>
          <w:sz w:val="24"/>
          <w:szCs w:val="24"/>
        </w:rPr>
        <w:t>etmeleri</w:t>
      </w:r>
      <w:r>
        <w:rPr>
          <w:rFonts w:ascii="Arial" w:hAnsi="Arial" w:cs="Arial"/>
          <w:color w:val="000000" w:themeColor="text1"/>
          <w:spacing w:val="1"/>
          <w:sz w:val="24"/>
          <w:szCs w:val="24"/>
        </w:rPr>
        <w:t xml:space="preserve"> </w:t>
      </w:r>
      <w:r>
        <w:rPr>
          <w:rFonts w:ascii="Arial" w:hAnsi="Arial" w:cs="Arial"/>
          <w:color w:val="000000" w:themeColor="text1"/>
          <w:sz w:val="24"/>
          <w:szCs w:val="24"/>
        </w:rPr>
        <w:t>kaydıyla</w:t>
      </w:r>
      <w:r>
        <w:rPr>
          <w:rFonts w:ascii="Arial" w:hAnsi="Arial" w:cs="Arial"/>
          <w:color w:val="000000" w:themeColor="text1"/>
          <w:spacing w:val="-13"/>
          <w:sz w:val="24"/>
          <w:szCs w:val="24"/>
        </w:rPr>
        <w:t xml:space="preserve"> </w:t>
      </w:r>
      <w:r>
        <w:rPr>
          <w:rFonts w:ascii="Arial" w:hAnsi="Arial" w:cs="Arial"/>
          <w:color w:val="000000" w:themeColor="text1"/>
          <w:sz w:val="24"/>
          <w:szCs w:val="24"/>
        </w:rPr>
        <w:t>yaya</w:t>
      </w:r>
      <w:r>
        <w:rPr>
          <w:rFonts w:ascii="Arial" w:hAnsi="Arial" w:cs="Arial"/>
          <w:color w:val="000000" w:themeColor="text1"/>
          <w:spacing w:val="-14"/>
          <w:sz w:val="24"/>
          <w:szCs w:val="24"/>
        </w:rPr>
        <w:t xml:space="preserve"> </w:t>
      </w:r>
      <w:r>
        <w:rPr>
          <w:rFonts w:ascii="Arial" w:hAnsi="Arial" w:cs="Arial"/>
          <w:color w:val="000000" w:themeColor="text1"/>
          <w:sz w:val="24"/>
          <w:szCs w:val="24"/>
        </w:rPr>
        <w:t>giriş</w:t>
      </w:r>
      <w:r>
        <w:rPr>
          <w:rFonts w:ascii="Arial" w:hAnsi="Arial" w:cs="Arial"/>
          <w:color w:val="000000" w:themeColor="text1"/>
          <w:spacing w:val="-13"/>
          <w:sz w:val="24"/>
          <w:szCs w:val="24"/>
        </w:rPr>
        <w:t xml:space="preserve"> </w:t>
      </w:r>
      <w:r>
        <w:rPr>
          <w:rFonts w:ascii="Arial" w:hAnsi="Arial" w:cs="Arial"/>
          <w:color w:val="000000" w:themeColor="text1"/>
          <w:sz w:val="24"/>
          <w:szCs w:val="24"/>
        </w:rPr>
        <w:t>ücretleri</w:t>
      </w:r>
      <w:r>
        <w:rPr>
          <w:rFonts w:ascii="Arial" w:hAnsi="Arial" w:cs="Arial"/>
          <w:color w:val="000000" w:themeColor="text1"/>
          <w:spacing w:val="-5"/>
          <w:sz w:val="24"/>
          <w:szCs w:val="24"/>
        </w:rPr>
        <w:t xml:space="preserve"> </w:t>
      </w:r>
      <w:r>
        <w:rPr>
          <w:rFonts w:ascii="Arial" w:hAnsi="Arial" w:cs="Arial"/>
          <w:color w:val="000000" w:themeColor="text1"/>
          <w:sz w:val="24"/>
          <w:szCs w:val="24"/>
        </w:rPr>
        <w:t>öğrencilere</w:t>
      </w:r>
      <w:r>
        <w:rPr>
          <w:rFonts w:ascii="Arial" w:hAnsi="Arial" w:cs="Arial"/>
          <w:color w:val="000000" w:themeColor="text1"/>
          <w:spacing w:val="-5"/>
          <w:sz w:val="24"/>
          <w:szCs w:val="24"/>
        </w:rPr>
        <w:t xml:space="preserve"> </w:t>
      </w:r>
      <w:r>
        <w:rPr>
          <w:rFonts w:ascii="Arial" w:hAnsi="Arial" w:cs="Arial"/>
          <w:color w:val="000000" w:themeColor="text1"/>
          <w:sz w:val="24"/>
          <w:szCs w:val="24"/>
        </w:rPr>
        <w:t>%50</w:t>
      </w:r>
      <w:r>
        <w:rPr>
          <w:rFonts w:ascii="Arial" w:hAnsi="Arial" w:cs="Arial"/>
          <w:color w:val="000000" w:themeColor="text1"/>
          <w:spacing w:val="-9"/>
          <w:sz w:val="24"/>
          <w:szCs w:val="24"/>
        </w:rPr>
        <w:t xml:space="preserve"> </w:t>
      </w:r>
      <w:r>
        <w:rPr>
          <w:rFonts w:ascii="Arial" w:hAnsi="Arial" w:cs="Arial"/>
          <w:color w:val="000000" w:themeColor="text1"/>
          <w:sz w:val="24"/>
          <w:szCs w:val="24"/>
        </w:rPr>
        <w:t>indirimli</w:t>
      </w:r>
      <w:r>
        <w:rPr>
          <w:rFonts w:ascii="Arial" w:hAnsi="Arial" w:cs="Arial"/>
          <w:color w:val="000000" w:themeColor="text1"/>
          <w:spacing w:val="-4"/>
          <w:sz w:val="24"/>
          <w:szCs w:val="24"/>
        </w:rPr>
        <w:t xml:space="preserve"> </w:t>
      </w:r>
      <w:r>
        <w:rPr>
          <w:rFonts w:ascii="Arial" w:hAnsi="Arial" w:cs="Arial"/>
          <w:color w:val="000000" w:themeColor="text1"/>
          <w:sz w:val="24"/>
          <w:szCs w:val="24"/>
        </w:rPr>
        <w:t>uygulanacaktır.</w:t>
      </w:r>
      <w:r>
        <w:rPr>
          <w:rFonts w:ascii="Arial" w:hAnsi="Arial" w:cs="Arial"/>
          <w:color w:val="000000" w:themeColor="text1"/>
          <w:spacing w:val="-22"/>
          <w:sz w:val="24"/>
          <w:szCs w:val="24"/>
        </w:rPr>
        <w:t xml:space="preserve"> </w:t>
      </w:r>
      <w:r>
        <w:rPr>
          <w:rFonts w:ascii="Arial" w:hAnsi="Arial" w:cs="Arial"/>
          <w:color w:val="000000" w:themeColor="text1"/>
          <w:sz w:val="24"/>
          <w:szCs w:val="24"/>
        </w:rPr>
        <w:t>Bu</w:t>
      </w:r>
      <w:r>
        <w:rPr>
          <w:rFonts w:ascii="Arial" w:hAnsi="Arial" w:cs="Arial"/>
          <w:color w:val="000000" w:themeColor="text1"/>
          <w:spacing w:val="-6"/>
          <w:sz w:val="24"/>
          <w:szCs w:val="24"/>
        </w:rPr>
        <w:t xml:space="preserve"> </w:t>
      </w:r>
      <w:r>
        <w:rPr>
          <w:rFonts w:ascii="Arial" w:hAnsi="Arial" w:cs="Arial"/>
          <w:color w:val="000000" w:themeColor="text1"/>
          <w:sz w:val="24"/>
          <w:szCs w:val="24"/>
        </w:rPr>
        <w:t>hükümden ebeveynler</w:t>
      </w:r>
      <w:r>
        <w:rPr>
          <w:rFonts w:ascii="Arial" w:hAnsi="Arial" w:cs="Arial"/>
          <w:color w:val="000000" w:themeColor="text1"/>
          <w:spacing w:val="11"/>
          <w:sz w:val="24"/>
          <w:szCs w:val="24"/>
        </w:rPr>
        <w:t xml:space="preserve"> </w:t>
      </w:r>
      <w:r>
        <w:rPr>
          <w:rFonts w:ascii="Arial" w:hAnsi="Arial" w:cs="Arial"/>
          <w:color w:val="000000" w:themeColor="text1"/>
          <w:sz w:val="24"/>
          <w:szCs w:val="24"/>
        </w:rPr>
        <w:t>yararlanamaz.</w:t>
      </w:r>
    </w:p>
    <w:p w:rsidR="00841C6D" w:rsidRDefault="00841C6D" w:rsidP="00841C6D">
      <w:pPr>
        <w:pStyle w:val="GvdeMetni"/>
        <w:spacing w:before="4"/>
        <w:jc w:val="both"/>
        <w:rPr>
          <w:rFonts w:ascii="Arial" w:hAnsi="Arial" w:cs="Arial"/>
          <w:color w:val="000000" w:themeColor="text1"/>
          <w:sz w:val="24"/>
          <w:szCs w:val="24"/>
        </w:rPr>
      </w:pPr>
    </w:p>
    <w:p w:rsidR="00841C6D" w:rsidRDefault="00841C6D" w:rsidP="00841C6D">
      <w:pPr>
        <w:widowControl w:val="0"/>
        <w:autoSpaceDE w:val="0"/>
        <w:autoSpaceDN w:val="0"/>
        <w:spacing w:after="0" w:line="228" w:lineRule="auto"/>
        <w:jc w:val="both"/>
        <w:rPr>
          <w:rFonts w:ascii="Arial" w:hAnsi="Arial" w:cs="Arial"/>
          <w:color w:val="000000" w:themeColor="text1"/>
          <w:sz w:val="24"/>
          <w:szCs w:val="24"/>
        </w:rPr>
      </w:pPr>
      <w:r>
        <w:rPr>
          <w:rFonts w:ascii="Arial" w:hAnsi="Arial" w:cs="Arial"/>
          <w:b/>
          <w:color w:val="000000" w:themeColor="text1"/>
          <w:sz w:val="24"/>
          <w:szCs w:val="24"/>
        </w:rPr>
        <w:t>1.13.</w:t>
      </w:r>
      <w:r>
        <w:rPr>
          <w:rFonts w:ascii="Arial" w:hAnsi="Arial" w:cs="Arial"/>
          <w:color w:val="000000" w:themeColor="text1"/>
          <w:sz w:val="24"/>
          <w:szCs w:val="24"/>
        </w:rPr>
        <w:t xml:space="preserve"> Kültür</w:t>
      </w:r>
      <w:r>
        <w:rPr>
          <w:rFonts w:ascii="Arial" w:hAnsi="Arial" w:cs="Arial"/>
          <w:color w:val="000000" w:themeColor="text1"/>
          <w:spacing w:val="-22"/>
          <w:sz w:val="24"/>
          <w:szCs w:val="24"/>
        </w:rPr>
        <w:t xml:space="preserve"> </w:t>
      </w:r>
      <w:r>
        <w:rPr>
          <w:rFonts w:ascii="Arial" w:hAnsi="Arial" w:cs="Arial"/>
          <w:color w:val="000000" w:themeColor="text1"/>
          <w:sz w:val="24"/>
          <w:szCs w:val="24"/>
        </w:rPr>
        <w:t>ve</w:t>
      </w:r>
      <w:r>
        <w:rPr>
          <w:rFonts w:ascii="Arial" w:hAnsi="Arial" w:cs="Arial"/>
          <w:color w:val="000000" w:themeColor="text1"/>
          <w:spacing w:val="-34"/>
          <w:sz w:val="24"/>
          <w:szCs w:val="24"/>
        </w:rPr>
        <w:t xml:space="preserve"> </w:t>
      </w:r>
      <w:r>
        <w:rPr>
          <w:rFonts w:ascii="Arial" w:hAnsi="Arial" w:cs="Arial"/>
          <w:color w:val="000000" w:themeColor="text1"/>
          <w:sz w:val="24"/>
          <w:szCs w:val="24"/>
        </w:rPr>
        <w:t>Turizm</w:t>
      </w:r>
      <w:r>
        <w:rPr>
          <w:rFonts w:ascii="Arial" w:hAnsi="Arial" w:cs="Arial"/>
          <w:color w:val="000000" w:themeColor="text1"/>
          <w:spacing w:val="-22"/>
          <w:sz w:val="24"/>
          <w:szCs w:val="24"/>
        </w:rPr>
        <w:t xml:space="preserve"> </w:t>
      </w:r>
      <w:r>
        <w:rPr>
          <w:rFonts w:ascii="Arial" w:hAnsi="Arial" w:cs="Arial"/>
          <w:color w:val="000000" w:themeColor="text1"/>
          <w:sz w:val="24"/>
          <w:szCs w:val="24"/>
        </w:rPr>
        <w:t>Bakanlığı</w:t>
      </w:r>
      <w:r>
        <w:rPr>
          <w:rFonts w:ascii="Arial" w:hAnsi="Arial" w:cs="Arial"/>
          <w:color w:val="000000" w:themeColor="text1"/>
          <w:spacing w:val="-18"/>
          <w:sz w:val="24"/>
          <w:szCs w:val="24"/>
        </w:rPr>
        <w:t xml:space="preserve"> </w:t>
      </w:r>
      <w:r>
        <w:rPr>
          <w:rFonts w:ascii="Arial" w:hAnsi="Arial" w:cs="Arial"/>
          <w:color w:val="000000" w:themeColor="text1"/>
          <w:sz w:val="24"/>
          <w:szCs w:val="24"/>
        </w:rPr>
        <w:t>ile</w:t>
      </w:r>
      <w:r>
        <w:rPr>
          <w:rFonts w:ascii="Arial" w:hAnsi="Arial" w:cs="Arial"/>
          <w:color w:val="000000" w:themeColor="text1"/>
          <w:spacing w:val="-26"/>
          <w:sz w:val="24"/>
          <w:szCs w:val="24"/>
        </w:rPr>
        <w:t xml:space="preserve"> </w:t>
      </w:r>
      <w:r>
        <w:rPr>
          <w:rFonts w:ascii="Arial" w:hAnsi="Arial" w:cs="Arial"/>
          <w:color w:val="000000" w:themeColor="text1"/>
          <w:sz w:val="24"/>
          <w:szCs w:val="24"/>
        </w:rPr>
        <w:t>Tarım ve Orman Bakanlığı</w:t>
      </w:r>
      <w:r>
        <w:rPr>
          <w:rFonts w:ascii="Arial" w:hAnsi="Arial" w:cs="Arial"/>
          <w:color w:val="000000" w:themeColor="text1"/>
          <w:spacing w:val="-20"/>
          <w:sz w:val="24"/>
          <w:szCs w:val="24"/>
        </w:rPr>
        <w:t xml:space="preserve"> </w:t>
      </w:r>
      <w:r>
        <w:rPr>
          <w:rFonts w:ascii="Arial" w:hAnsi="Arial" w:cs="Arial"/>
          <w:color w:val="000000" w:themeColor="text1"/>
          <w:sz w:val="24"/>
          <w:szCs w:val="24"/>
        </w:rPr>
        <w:t>arasında</w:t>
      </w:r>
      <w:r>
        <w:rPr>
          <w:rFonts w:ascii="Arial" w:hAnsi="Arial" w:cs="Arial"/>
          <w:color w:val="000000" w:themeColor="text1"/>
          <w:spacing w:val="-24"/>
          <w:sz w:val="24"/>
          <w:szCs w:val="24"/>
        </w:rPr>
        <w:t xml:space="preserve"> </w:t>
      </w:r>
      <w:r>
        <w:rPr>
          <w:rFonts w:ascii="Arial" w:hAnsi="Arial" w:cs="Arial"/>
          <w:color w:val="000000" w:themeColor="text1"/>
          <w:sz w:val="24"/>
          <w:szCs w:val="24"/>
        </w:rPr>
        <w:t>yapılmış</w:t>
      </w:r>
      <w:r>
        <w:rPr>
          <w:rFonts w:ascii="Arial" w:hAnsi="Arial" w:cs="Arial"/>
          <w:color w:val="000000" w:themeColor="text1"/>
          <w:spacing w:val="-24"/>
          <w:sz w:val="24"/>
          <w:szCs w:val="24"/>
        </w:rPr>
        <w:t xml:space="preserve"> </w:t>
      </w:r>
      <w:r>
        <w:rPr>
          <w:rFonts w:ascii="Arial" w:hAnsi="Arial" w:cs="Arial"/>
          <w:color w:val="000000" w:themeColor="text1"/>
          <w:sz w:val="24"/>
          <w:szCs w:val="24"/>
        </w:rPr>
        <w:t>olan</w:t>
      </w:r>
      <w:r>
        <w:rPr>
          <w:rFonts w:ascii="Arial" w:hAnsi="Arial" w:cs="Arial"/>
          <w:color w:val="000000" w:themeColor="text1"/>
          <w:spacing w:val="-28"/>
          <w:sz w:val="24"/>
          <w:szCs w:val="24"/>
        </w:rPr>
        <w:t xml:space="preserve"> </w:t>
      </w:r>
      <w:r>
        <w:rPr>
          <w:rFonts w:ascii="Arial" w:hAnsi="Arial" w:cs="Arial"/>
          <w:color w:val="000000" w:themeColor="text1"/>
          <w:sz w:val="24"/>
          <w:szCs w:val="24"/>
        </w:rPr>
        <w:t>"Gençlik</w:t>
      </w:r>
      <w:r>
        <w:rPr>
          <w:rFonts w:ascii="Arial" w:hAnsi="Arial" w:cs="Arial"/>
          <w:color w:val="000000" w:themeColor="text1"/>
          <w:spacing w:val="-23"/>
          <w:sz w:val="24"/>
          <w:szCs w:val="24"/>
        </w:rPr>
        <w:t xml:space="preserve"> </w:t>
      </w:r>
      <w:r>
        <w:rPr>
          <w:rFonts w:ascii="Arial" w:hAnsi="Arial" w:cs="Arial"/>
          <w:color w:val="000000" w:themeColor="text1"/>
          <w:sz w:val="24"/>
          <w:szCs w:val="24"/>
        </w:rPr>
        <w:t>Turizmi</w:t>
      </w:r>
      <w:r>
        <w:rPr>
          <w:rFonts w:ascii="Arial" w:hAnsi="Arial" w:cs="Arial"/>
          <w:color w:val="000000" w:themeColor="text1"/>
          <w:spacing w:val="-16"/>
          <w:sz w:val="24"/>
          <w:szCs w:val="24"/>
        </w:rPr>
        <w:t xml:space="preserve"> </w:t>
      </w:r>
      <w:r>
        <w:rPr>
          <w:rFonts w:ascii="Arial" w:hAnsi="Arial" w:cs="Arial"/>
          <w:color w:val="000000" w:themeColor="text1"/>
          <w:sz w:val="24"/>
          <w:szCs w:val="24"/>
        </w:rPr>
        <w:t>Protokolü"</w:t>
      </w:r>
      <w:r>
        <w:rPr>
          <w:rFonts w:ascii="Arial" w:hAnsi="Arial" w:cs="Arial"/>
          <w:color w:val="000000" w:themeColor="text1"/>
          <w:spacing w:val="-17"/>
          <w:sz w:val="24"/>
          <w:szCs w:val="24"/>
        </w:rPr>
        <w:t xml:space="preserve"> </w:t>
      </w:r>
      <w:r>
        <w:rPr>
          <w:rFonts w:ascii="Arial" w:hAnsi="Arial" w:cs="Arial"/>
          <w:color w:val="000000" w:themeColor="text1"/>
          <w:sz w:val="24"/>
          <w:szCs w:val="24"/>
        </w:rPr>
        <w:t>uyarınca;</w:t>
      </w:r>
      <w:r>
        <w:rPr>
          <w:rFonts w:ascii="Arial" w:hAnsi="Arial" w:cs="Arial"/>
          <w:color w:val="000000" w:themeColor="text1"/>
          <w:spacing w:val="-21"/>
          <w:sz w:val="24"/>
          <w:szCs w:val="24"/>
        </w:rPr>
        <w:t xml:space="preserve"> </w:t>
      </w:r>
      <w:r>
        <w:rPr>
          <w:rFonts w:ascii="Arial" w:hAnsi="Arial" w:cs="Arial"/>
          <w:color w:val="000000" w:themeColor="text1"/>
          <w:sz w:val="24"/>
          <w:szCs w:val="24"/>
        </w:rPr>
        <w:t>12-26 yaş</w:t>
      </w:r>
      <w:r>
        <w:rPr>
          <w:rFonts w:ascii="Arial" w:hAnsi="Arial" w:cs="Arial"/>
          <w:color w:val="000000" w:themeColor="text1"/>
          <w:spacing w:val="-21"/>
          <w:sz w:val="24"/>
          <w:szCs w:val="24"/>
        </w:rPr>
        <w:t xml:space="preserve"> </w:t>
      </w:r>
      <w:r>
        <w:rPr>
          <w:rFonts w:ascii="Arial" w:hAnsi="Arial" w:cs="Arial"/>
          <w:color w:val="000000" w:themeColor="text1"/>
          <w:sz w:val="24"/>
          <w:szCs w:val="24"/>
        </w:rPr>
        <w:t>grubunda</w:t>
      </w:r>
      <w:r>
        <w:rPr>
          <w:rFonts w:ascii="Arial" w:hAnsi="Arial" w:cs="Arial"/>
          <w:color w:val="000000" w:themeColor="text1"/>
          <w:spacing w:val="-10"/>
          <w:sz w:val="24"/>
          <w:szCs w:val="24"/>
        </w:rPr>
        <w:t xml:space="preserve"> </w:t>
      </w:r>
      <w:r>
        <w:rPr>
          <w:rFonts w:ascii="Arial" w:hAnsi="Arial" w:cs="Arial"/>
          <w:color w:val="000000" w:themeColor="text1"/>
          <w:sz w:val="24"/>
          <w:szCs w:val="24"/>
        </w:rPr>
        <w:t>her</w:t>
      </w:r>
      <w:r>
        <w:rPr>
          <w:rFonts w:ascii="Arial" w:hAnsi="Arial" w:cs="Arial"/>
          <w:color w:val="000000" w:themeColor="text1"/>
          <w:spacing w:val="-15"/>
          <w:sz w:val="24"/>
          <w:szCs w:val="24"/>
        </w:rPr>
        <w:t xml:space="preserve"> </w:t>
      </w:r>
      <w:r>
        <w:rPr>
          <w:rFonts w:ascii="Arial" w:hAnsi="Arial" w:cs="Arial"/>
          <w:color w:val="000000" w:themeColor="text1"/>
          <w:sz w:val="24"/>
          <w:szCs w:val="24"/>
        </w:rPr>
        <w:t>ulustan</w:t>
      </w:r>
      <w:r>
        <w:rPr>
          <w:rFonts w:ascii="Arial" w:hAnsi="Arial" w:cs="Arial"/>
          <w:color w:val="000000" w:themeColor="text1"/>
          <w:spacing w:val="-17"/>
          <w:sz w:val="24"/>
          <w:szCs w:val="24"/>
        </w:rPr>
        <w:t xml:space="preserve"> </w:t>
      </w:r>
      <w:r>
        <w:rPr>
          <w:rFonts w:ascii="Arial" w:hAnsi="Arial" w:cs="Arial"/>
          <w:color w:val="000000" w:themeColor="text1"/>
          <w:sz w:val="24"/>
          <w:szCs w:val="24"/>
        </w:rPr>
        <w:t>gençler,</w:t>
      </w:r>
      <w:r>
        <w:rPr>
          <w:rFonts w:ascii="Arial" w:hAnsi="Arial" w:cs="Arial"/>
          <w:color w:val="000000" w:themeColor="text1"/>
          <w:spacing w:val="-10"/>
          <w:sz w:val="24"/>
          <w:szCs w:val="24"/>
        </w:rPr>
        <w:t xml:space="preserve"> </w:t>
      </w:r>
      <w:r>
        <w:rPr>
          <w:rFonts w:ascii="Arial" w:hAnsi="Arial" w:cs="Arial"/>
          <w:color w:val="000000" w:themeColor="text1"/>
          <w:sz w:val="24"/>
          <w:szCs w:val="24"/>
        </w:rPr>
        <w:t>protokolde</w:t>
      </w:r>
      <w:r>
        <w:rPr>
          <w:rFonts w:ascii="Arial" w:hAnsi="Arial" w:cs="Arial"/>
          <w:color w:val="000000" w:themeColor="text1"/>
          <w:spacing w:val="-1"/>
          <w:sz w:val="24"/>
          <w:szCs w:val="24"/>
        </w:rPr>
        <w:t xml:space="preserve"> </w:t>
      </w:r>
      <w:r>
        <w:rPr>
          <w:rFonts w:ascii="Arial" w:hAnsi="Arial" w:cs="Arial"/>
          <w:color w:val="000000" w:themeColor="text1"/>
          <w:sz w:val="24"/>
          <w:szCs w:val="24"/>
        </w:rPr>
        <w:t>belirtilen</w:t>
      </w:r>
      <w:r>
        <w:rPr>
          <w:rFonts w:ascii="Arial" w:hAnsi="Arial" w:cs="Arial"/>
          <w:color w:val="000000" w:themeColor="text1"/>
          <w:spacing w:val="-15"/>
          <w:sz w:val="24"/>
          <w:szCs w:val="24"/>
        </w:rPr>
        <w:t xml:space="preserve"> </w:t>
      </w:r>
      <w:r>
        <w:rPr>
          <w:rFonts w:ascii="Arial" w:hAnsi="Arial" w:cs="Arial"/>
          <w:color w:val="000000" w:themeColor="text1"/>
          <w:sz w:val="24"/>
          <w:szCs w:val="24"/>
        </w:rPr>
        <w:t>[IYFH]</w:t>
      </w:r>
      <w:r>
        <w:rPr>
          <w:rFonts w:ascii="Arial" w:hAnsi="Arial" w:cs="Arial"/>
          <w:color w:val="000000" w:themeColor="text1"/>
          <w:spacing w:val="-14"/>
          <w:sz w:val="24"/>
          <w:szCs w:val="24"/>
        </w:rPr>
        <w:t xml:space="preserve"> </w:t>
      </w:r>
      <w:r>
        <w:rPr>
          <w:rFonts w:ascii="Arial" w:hAnsi="Arial" w:cs="Arial"/>
          <w:color w:val="000000" w:themeColor="text1"/>
          <w:sz w:val="24"/>
          <w:szCs w:val="24"/>
        </w:rPr>
        <w:t>-</w:t>
      </w:r>
      <w:r>
        <w:rPr>
          <w:rFonts w:ascii="Arial" w:hAnsi="Arial" w:cs="Arial"/>
          <w:color w:val="000000" w:themeColor="text1"/>
          <w:spacing w:val="-33"/>
          <w:sz w:val="24"/>
          <w:szCs w:val="24"/>
        </w:rPr>
        <w:t xml:space="preserve"> </w:t>
      </w:r>
      <w:r>
        <w:rPr>
          <w:rFonts w:ascii="Arial" w:hAnsi="Arial" w:cs="Arial"/>
          <w:b/>
          <w:color w:val="000000" w:themeColor="text1"/>
          <w:sz w:val="24"/>
          <w:szCs w:val="24"/>
        </w:rPr>
        <w:t>[IYC]</w:t>
      </w:r>
      <w:r>
        <w:rPr>
          <w:rFonts w:ascii="Arial" w:hAnsi="Arial" w:cs="Arial"/>
          <w:b/>
          <w:color w:val="000000" w:themeColor="text1"/>
          <w:spacing w:val="-24"/>
          <w:sz w:val="24"/>
          <w:szCs w:val="24"/>
        </w:rPr>
        <w:t xml:space="preserve"> </w:t>
      </w:r>
      <w:r>
        <w:rPr>
          <w:rFonts w:ascii="Arial" w:hAnsi="Arial" w:cs="Arial"/>
          <w:color w:val="000000" w:themeColor="text1"/>
          <w:sz w:val="24"/>
          <w:szCs w:val="24"/>
        </w:rPr>
        <w:t>-</w:t>
      </w:r>
      <w:r>
        <w:rPr>
          <w:rFonts w:ascii="Arial" w:hAnsi="Arial" w:cs="Arial"/>
          <w:color w:val="000000" w:themeColor="text1"/>
          <w:spacing w:val="-27"/>
          <w:sz w:val="24"/>
          <w:szCs w:val="24"/>
        </w:rPr>
        <w:t xml:space="preserve"> </w:t>
      </w:r>
      <w:r>
        <w:rPr>
          <w:rFonts w:ascii="Arial" w:hAnsi="Arial" w:cs="Arial"/>
          <w:color w:val="000000" w:themeColor="text1"/>
          <w:sz w:val="24"/>
          <w:szCs w:val="24"/>
        </w:rPr>
        <w:t>[ISIC]</w:t>
      </w:r>
      <w:r>
        <w:rPr>
          <w:rFonts w:ascii="Arial" w:hAnsi="Arial" w:cs="Arial"/>
          <w:color w:val="000000" w:themeColor="text1"/>
          <w:spacing w:val="-17"/>
          <w:sz w:val="24"/>
          <w:szCs w:val="24"/>
        </w:rPr>
        <w:t xml:space="preserve"> </w:t>
      </w:r>
      <w:r>
        <w:rPr>
          <w:rFonts w:ascii="Arial" w:hAnsi="Arial" w:cs="Arial"/>
          <w:color w:val="000000" w:themeColor="text1"/>
          <w:sz w:val="24"/>
          <w:szCs w:val="24"/>
        </w:rPr>
        <w:t>kartlarından</w:t>
      </w:r>
      <w:r>
        <w:rPr>
          <w:rFonts w:ascii="Arial" w:hAnsi="Arial" w:cs="Arial"/>
          <w:color w:val="000000" w:themeColor="text1"/>
          <w:spacing w:val="-1"/>
          <w:sz w:val="24"/>
          <w:szCs w:val="24"/>
        </w:rPr>
        <w:t xml:space="preserve"> </w:t>
      </w:r>
      <w:r>
        <w:rPr>
          <w:rFonts w:ascii="Arial" w:hAnsi="Arial" w:cs="Arial"/>
          <w:color w:val="000000" w:themeColor="text1"/>
          <w:sz w:val="24"/>
          <w:szCs w:val="24"/>
        </w:rPr>
        <w:t>her</w:t>
      </w:r>
      <w:r>
        <w:rPr>
          <w:rFonts w:ascii="Arial" w:hAnsi="Arial" w:cs="Arial"/>
          <w:color w:val="000000" w:themeColor="text1"/>
          <w:spacing w:val="-18"/>
          <w:sz w:val="24"/>
          <w:szCs w:val="24"/>
        </w:rPr>
        <w:t xml:space="preserve"> </w:t>
      </w:r>
      <w:r>
        <w:rPr>
          <w:rFonts w:ascii="Arial" w:hAnsi="Arial" w:cs="Arial"/>
          <w:color w:val="000000" w:themeColor="text1"/>
          <w:sz w:val="24"/>
          <w:szCs w:val="24"/>
        </w:rPr>
        <w:t>hangi</w:t>
      </w:r>
      <w:r>
        <w:rPr>
          <w:rFonts w:ascii="Arial" w:hAnsi="Arial" w:cs="Arial"/>
          <w:color w:val="000000" w:themeColor="text1"/>
          <w:spacing w:val="-7"/>
          <w:sz w:val="24"/>
          <w:szCs w:val="24"/>
        </w:rPr>
        <w:t xml:space="preserve"> </w:t>
      </w:r>
      <w:r>
        <w:rPr>
          <w:rFonts w:ascii="Arial" w:hAnsi="Arial" w:cs="Arial"/>
          <w:color w:val="000000" w:themeColor="text1"/>
          <w:sz w:val="24"/>
          <w:szCs w:val="24"/>
        </w:rPr>
        <w:t>birini</w:t>
      </w:r>
      <w:r>
        <w:rPr>
          <w:rFonts w:ascii="Arial" w:hAnsi="Arial" w:cs="Arial"/>
          <w:color w:val="000000" w:themeColor="text1"/>
          <w:spacing w:val="-12"/>
          <w:sz w:val="24"/>
          <w:szCs w:val="24"/>
        </w:rPr>
        <w:t xml:space="preserve"> </w:t>
      </w:r>
      <w:r>
        <w:rPr>
          <w:rFonts w:ascii="Arial" w:hAnsi="Arial" w:cs="Arial"/>
          <w:color w:val="000000" w:themeColor="text1"/>
          <w:sz w:val="24"/>
          <w:szCs w:val="24"/>
        </w:rPr>
        <w:t>ibraz etmeleri halinde giriş ücretleri %50 indirimli olarak</w:t>
      </w:r>
      <w:r>
        <w:rPr>
          <w:rFonts w:ascii="Arial" w:hAnsi="Arial" w:cs="Arial"/>
          <w:color w:val="000000" w:themeColor="text1"/>
          <w:spacing w:val="62"/>
          <w:sz w:val="24"/>
          <w:szCs w:val="24"/>
        </w:rPr>
        <w:t xml:space="preserve"> </w:t>
      </w:r>
      <w:r>
        <w:rPr>
          <w:rFonts w:ascii="Arial" w:hAnsi="Arial" w:cs="Arial"/>
          <w:color w:val="000000" w:themeColor="text1"/>
          <w:sz w:val="24"/>
          <w:szCs w:val="24"/>
        </w:rPr>
        <w:t>uygulanacaktır.</w:t>
      </w:r>
    </w:p>
    <w:p w:rsidR="00841C6D" w:rsidRDefault="00841C6D" w:rsidP="00841C6D">
      <w:pPr>
        <w:pStyle w:val="GvdeMetni"/>
        <w:spacing w:before="2"/>
        <w:jc w:val="both"/>
        <w:rPr>
          <w:rFonts w:ascii="Arial" w:hAnsi="Arial" w:cs="Arial"/>
          <w:color w:val="000000" w:themeColor="text1"/>
          <w:sz w:val="24"/>
          <w:szCs w:val="24"/>
        </w:rPr>
      </w:pPr>
    </w:p>
    <w:p w:rsidR="00841C6D" w:rsidRDefault="00841C6D" w:rsidP="00841C6D">
      <w:pPr>
        <w:widowControl w:val="0"/>
        <w:autoSpaceDE w:val="0"/>
        <w:autoSpaceDN w:val="0"/>
        <w:spacing w:before="1" w:after="0" w:line="240" w:lineRule="auto"/>
        <w:jc w:val="both"/>
        <w:rPr>
          <w:rFonts w:ascii="Arial" w:hAnsi="Arial" w:cs="Arial"/>
          <w:color w:val="000000" w:themeColor="text1"/>
          <w:sz w:val="24"/>
          <w:szCs w:val="24"/>
        </w:rPr>
      </w:pPr>
      <w:r>
        <w:rPr>
          <w:rFonts w:ascii="Arial" w:hAnsi="Arial" w:cs="Arial"/>
          <w:b/>
          <w:color w:val="000000" w:themeColor="text1"/>
          <w:sz w:val="24"/>
          <w:szCs w:val="24"/>
        </w:rPr>
        <w:t>1.14.</w:t>
      </w:r>
      <w:r>
        <w:rPr>
          <w:rFonts w:ascii="Arial" w:hAnsi="Arial" w:cs="Arial"/>
          <w:color w:val="000000" w:themeColor="text1"/>
          <w:sz w:val="24"/>
          <w:szCs w:val="24"/>
        </w:rPr>
        <w:t xml:space="preserve"> Grupla sahaya giriş yapan Kültür ve Turizm Bakanlığı kokartlı rehberlerden giriş ücreti</w:t>
      </w:r>
      <w:r>
        <w:rPr>
          <w:rFonts w:ascii="Arial" w:hAnsi="Arial" w:cs="Arial"/>
          <w:color w:val="000000" w:themeColor="text1"/>
          <w:spacing w:val="-12"/>
          <w:sz w:val="24"/>
          <w:szCs w:val="24"/>
        </w:rPr>
        <w:t xml:space="preserve"> </w:t>
      </w:r>
      <w:r>
        <w:rPr>
          <w:rFonts w:ascii="Arial" w:hAnsi="Arial" w:cs="Arial"/>
          <w:color w:val="000000" w:themeColor="text1"/>
          <w:sz w:val="24"/>
          <w:szCs w:val="24"/>
        </w:rPr>
        <w:t>alınmaz.</w:t>
      </w:r>
    </w:p>
    <w:p w:rsidR="00841C6D" w:rsidRDefault="00841C6D" w:rsidP="00841C6D">
      <w:pPr>
        <w:pStyle w:val="GvdeMetni"/>
        <w:spacing w:before="8"/>
        <w:jc w:val="both"/>
        <w:rPr>
          <w:rFonts w:ascii="Arial" w:hAnsi="Arial" w:cs="Arial"/>
          <w:color w:val="000000" w:themeColor="text1"/>
          <w:sz w:val="24"/>
          <w:szCs w:val="24"/>
        </w:rPr>
      </w:pPr>
    </w:p>
    <w:p w:rsidR="00841C6D" w:rsidRDefault="00841C6D" w:rsidP="00841C6D">
      <w:pPr>
        <w:widowControl w:val="0"/>
        <w:autoSpaceDE w:val="0"/>
        <w:autoSpaceDN w:val="0"/>
        <w:spacing w:after="0" w:line="228" w:lineRule="auto"/>
        <w:jc w:val="both"/>
        <w:rPr>
          <w:rFonts w:ascii="Arial" w:hAnsi="Arial" w:cs="Arial"/>
          <w:color w:val="000000" w:themeColor="text1"/>
          <w:sz w:val="24"/>
          <w:szCs w:val="24"/>
        </w:rPr>
      </w:pPr>
      <w:r>
        <w:rPr>
          <w:rFonts w:ascii="Arial" w:hAnsi="Arial" w:cs="Arial"/>
          <w:b/>
          <w:color w:val="000000" w:themeColor="text1"/>
          <w:sz w:val="24"/>
          <w:szCs w:val="24"/>
        </w:rPr>
        <w:t xml:space="preserve">1.15. </w:t>
      </w:r>
      <w:r>
        <w:rPr>
          <w:rFonts w:ascii="Arial" w:hAnsi="Arial" w:cs="Arial"/>
          <w:color w:val="000000" w:themeColor="text1"/>
          <w:sz w:val="24"/>
          <w:szCs w:val="24"/>
        </w:rPr>
        <w:t xml:space="preserve">Korunan alan içerisinde bulunan Bozdoğan mahallesinde ikamet ettiğini </w:t>
      </w:r>
      <w:proofErr w:type="spellStart"/>
      <w:r>
        <w:rPr>
          <w:rFonts w:ascii="Arial" w:hAnsi="Arial" w:cs="Arial"/>
          <w:color w:val="000000" w:themeColor="text1"/>
          <w:sz w:val="24"/>
          <w:szCs w:val="24"/>
        </w:rPr>
        <w:t>belgeyen</w:t>
      </w:r>
      <w:proofErr w:type="spellEnd"/>
      <w:r>
        <w:rPr>
          <w:rFonts w:ascii="Arial" w:hAnsi="Arial" w:cs="Arial"/>
          <w:color w:val="000000" w:themeColor="text1"/>
          <w:sz w:val="24"/>
          <w:szCs w:val="24"/>
        </w:rPr>
        <w:t xml:space="preserve"> veya korunan alan içerisindeki özel mülkiyeti bulunan yöre halkından herhangi bir giriş ücreti</w:t>
      </w:r>
      <w:r>
        <w:rPr>
          <w:rFonts w:ascii="Arial" w:hAnsi="Arial" w:cs="Arial"/>
          <w:color w:val="000000" w:themeColor="text1"/>
          <w:spacing w:val="71"/>
          <w:sz w:val="24"/>
          <w:szCs w:val="24"/>
        </w:rPr>
        <w:t xml:space="preserve"> </w:t>
      </w:r>
      <w:r>
        <w:rPr>
          <w:rFonts w:ascii="Arial" w:hAnsi="Arial" w:cs="Arial"/>
          <w:color w:val="000000" w:themeColor="text1"/>
          <w:sz w:val="24"/>
          <w:szCs w:val="24"/>
        </w:rPr>
        <w:t>alınmayacaktır.</w:t>
      </w:r>
    </w:p>
    <w:p w:rsidR="00841C6D" w:rsidRDefault="00841C6D" w:rsidP="00841C6D">
      <w:pPr>
        <w:pStyle w:val="GvdeMetni"/>
        <w:spacing w:before="8"/>
        <w:jc w:val="both"/>
        <w:rPr>
          <w:rFonts w:ascii="Arial" w:hAnsi="Arial" w:cs="Arial"/>
          <w:color w:val="000000" w:themeColor="text1"/>
          <w:sz w:val="24"/>
          <w:szCs w:val="24"/>
        </w:rPr>
      </w:pPr>
    </w:p>
    <w:p w:rsidR="00841C6D" w:rsidRDefault="00841C6D" w:rsidP="00841C6D">
      <w:pPr>
        <w:widowControl w:val="0"/>
        <w:autoSpaceDE w:val="0"/>
        <w:autoSpaceDN w:val="0"/>
        <w:spacing w:before="1" w:after="0" w:line="223" w:lineRule="auto"/>
        <w:jc w:val="both"/>
        <w:rPr>
          <w:rFonts w:ascii="Arial" w:hAnsi="Arial" w:cs="Arial"/>
          <w:color w:val="000000" w:themeColor="text1"/>
          <w:sz w:val="24"/>
          <w:szCs w:val="24"/>
        </w:rPr>
      </w:pPr>
      <w:r>
        <w:rPr>
          <w:rFonts w:ascii="Arial" w:hAnsi="Arial" w:cs="Arial"/>
          <w:b/>
          <w:color w:val="000000" w:themeColor="text1"/>
          <w:sz w:val="24"/>
          <w:szCs w:val="24"/>
        </w:rPr>
        <w:t>1.16.</w:t>
      </w:r>
      <w:r>
        <w:rPr>
          <w:rFonts w:ascii="Arial" w:hAnsi="Arial" w:cs="Arial"/>
          <w:color w:val="000000" w:themeColor="text1"/>
          <w:sz w:val="24"/>
          <w:szCs w:val="24"/>
        </w:rPr>
        <w:t xml:space="preserve"> Önceden izin almak şartıyla ilköğretim ve lise öğrencilerinden öğretmenlerinin refakatinde eğitim amacıyla yaptıkları ziyaretlerde giriş ücreti</w:t>
      </w:r>
      <w:r>
        <w:rPr>
          <w:rFonts w:ascii="Arial" w:hAnsi="Arial" w:cs="Arial"/>
          <w:color w:val="000000" w:themeColor="text1"/>
          <w:spacing w:val="46"/>
          <w:sz w:val="24"/>
          <w:szCs w:val="24"/>
        </w:rPr>
        <w:t xml:space="preserve"> </w:t>
      </w:r>
      <w:r>
        <w:rPr>
          <w:rFonts w:ascii="Arial" w:hAnsi="Arial" w:cs="Arial"/>
          <w:color w:val="000000" w:themeColor="text1"/>
          <w:sz w:val="24"/>
          <w:szCs w:val="24"/>
        </w:rPr>
        <w:t>alınmayacaktır.</w:t>
      </w:r>
    </w:p>
    <w:p w:rsidR="00841C6D" w:rsidRDefault="00841C6D" w:rsidP="00841C6D">
      <w:pPr>
        <w:pStyle w:val="GvdeMetni"/>
        <w:spacing w:before="1"/>
        <w:jc w:val="both"/>
        <w:rPr>
          <w:rFonts w:ascii="Arial" w:hAnsi="Arial" w:cs="Arial"/>
          <w:color w:val="000000" w:themeColor="text1"/>
          <w:sz w:val="24"/>
          <w:szCs w:val="24"/>
        </w:rPr>
      </w:pPr>
    </w:p>
    <w:p w:rsidR="00841C6D" w:rsidRDefault="00841C6D" w:rsidP="00841C6D">
      <w:pPr>
        <w:widowControl w:val="0"/>
        <w:autoSpaceDE w:val="0"/>
        <w:autoSpaceDN w:val="0"/>
        <w:spacing w:after="0" w:line="228" w:lineRule="auto"/>
        <w:jc w:val="both"/>
        <w:rPr>
          <w:rFonts w:ascii="Arial" w:hAnsi="Arial" w:cs="Arial"/>
          <w:color w:val="000000" w:themeColor="text1"/>
          <w:sz w:val="24"/>
          <w:szCs w:val="24"/>
        </w:rPr>
      </w:pPr>
      <w:r>
        <w:rPr>
          <w:rFonts w:ascii="Arial" w:hAnsi="Arial" w:cs="Arial"/>
          <w:b/>
          <w:color w:val="000000" w:themeColor="text1"/>
          <w:sz w:val="24"/>
          <w:szCs w:val="24"/>
        </w:rPr>
        <w:t>1.17.</w:t>
      </w:r>
      <w:r>
        <w:rPr>
          <w:rFonts w:ascii="Arial" w:hAnsi="Arial" w:cs="Arial"/>
          <w:color w:val="000000" w:themeColor="text1"/>
          <w:sz w:val="24"/>
          <w:szCs w:val="24"/>
        </w:rPr>
        <w:t xml:space="preserve"> Uluslararası</w:t>
      </w:r>
      <w:r>
        <w:rPr>
          <w:rFonts w:ascii="Arial" w:hAnsi="Arial" w:cs="Arial"/>
          <w:color w:val="000000" w:themeColor="text1"/>
          <w:spacing w:val="-7"/>
          <w:sz w:val="24"/>
          <w:szCs w:val="24"/>
        </w:rPr>
        <w:t xml:space="preserve"> </w:t>
      </w:r>
      <w:r>
        <w:rPr>
          <w:rFonts w:ascii="Arial" w:hAnsi="Arial" w:cs="Arial"/>
          <w:color w:val="000000" w:themeColor="text1"/>
          <w:sz w:val="24"/>
          <w:szCs w:val="24"/>
        </w:rPr>
        <w:t>ve</w:t>
      </w:r>
      <w:r>
        <w:rPr>
          <w:rFonts w:ascii="Arial" w:hAnsi="Arial" w:cs="Arial"/>
          <w:color w:val="000000" w:themeColor="text1"/>
          <w:spacing w:val="-18"/>
          <w:sz w:val="24"/>
          <w:szCs w:val="24"/>
        </w:rPr>
        <w:t xml:space="preserve"> </w:t>
      </w:r>
      <w:r>
        <w:rPr>
          <w:rFonts w:ascii="Arial" w:hAnsi="Arial" w:cs="Arial"/>
          <w:color w:val="000000" w:themeColor="text1"/>
          <w:sz w:val="24"/>
          <w:szCs w:val="24"/>
        </w:rPr>
        <w:t>ulusal</w:t>
      </w:r>
      <w:r>
        <w:rPr>
          <w:rFonts w:ascii="Arial" w:hAnsi="Arial" w:cs="Arial"/>
          <w:color w:val="000000" w:themeColor="text1"/>
          <w:spacing w:val="-13"/>
          <w:sz w:val="24"/>
          <w:szCs w:val="24"/>
        </w:rPr>
        <w:t xml:space="preserve"> </w:t>
      </w:r>
      <w:r>
        <w:rPr>
          <w:rFonts w:ascii="Arial" w:hAnsi="Arial" w:cs="Arial"/>
          <w:color w:val="000000" w:themeColor="text1"/>
          <w:sz w:val="24"/>
          <w:szCs w:val="24"/>
        </w:rPr>
        <w:t>spor</w:t>
      </w:r>
      <w:r>
        <w:rPr>
          <w:rFonts w:ascii="Arial" w:hAnsi="Arial" w:cs="Arial"/>
          <w:color w:val="000000" w:themeColor="text1"/>
          <w:spacing w:val="-12"/>
          <w:sz w:val="24"/>
          <w:szCs w:val="24"/>
        </w:rPr>
        <w:t xml:space="preserve"> </w:t>
      </w:r>
      <w:r>
        <w:rPr>
          <w:rFonts w:ascii="Arial" w:hAnsi="Arial" w:cs="Arial"/>
          <w:color w:val="000000" w:themeColor="text1"/>
          <w:sz w:val="24"/>
          <w:szCs w:val="24"/>
        </w:rPr>
        <w:t>müsabakalarında</w:t>
      </w:r>
      <w:r>
        <w:rPr>
          <w:rFonts w:ascii="Arial" w:hAnsi="Arial" w:cs="Arial"/>
          <w:color w:val="000000" w:themeColor="text1"/>
          <w:spacing w:val="-17"/>
          <w:sz w:val="24"/>
          <w:szCs w:val="24"/>
        </w:rPr>
        <w:t xml:space="preserve"> </w:t>
      </w:r>
      <w:r>
        <w:rPr>
          <w:rFonts w:ascii="Arial" w:hAnsi="Arial" w:cs="Arial"/>
          <w:color w:val="000000" w:themeColor="text1"/>
          <w:sz w:val="24"/>
          <w:szCs w:val="24"/>
        </w:rPr>
        <w:t>önceden</w:t>
      </w:r>
      <w:r>
        <w:rPr>
          <w:rFonts w:ascii="Arial" w:hAnsi="Arial" w:cs="Arial"/>
          <w:color w:val="000000" w:themeColor="text1"/>
          <w:spacing w:val="-11"/>
          <w:sz w:val="24"/>
          <w:szCs w:val="24"/>
        </w:rPr>
        <w:t xml:space="preserve"> </w:t>
      </w:r>
      <w:r>
        <w:rPr>
          <w:rFonts w:ascii="Arial" w:hAnsi="Arial" w:cs="Arial"/>
          <w:color w:val="000000" w:themeColor="text1"/>
          <w:sz w:val="24"/>
          <w:szCs w:val="24"/>
        </w:rPr>
        <w:t>izin</w:t>
      </w:r>
      <w:r>
        <w:rPr>
          <w:rFonts w:ascii="Arial" w:hAnsi="Arial" w:cs="Arial"/>
          <w:color w:val="000000" w:themeColor="text1"/>
          <w:spacing w:val="-14"/>
          <w:sz w:val="24"/>
          <w:szCs w:val="24"/>
        </w:rPr>
        <w:t xml:space="preserve"> </w:t>
      </w:r>
      <w:r>
        <w:rPr>
          <w:rFonts w:ascii="Arial" w:hAnsi="Arial" w:cs="Arial"/>
          <w:color w:val="000000" w:themeColor="text1"/>
          <w:sz w:val="24"/>
          <w:szCs w:val="24"/>
        </w:rPr>
        <w:t>almak</w:t>
      </w:r>
      <w:r>
        <w:rPr>
          <w:rFonts w:ascii="Arial" w:hAnsi="Arial" w:cs="Arial"/>
          <w:color w:val="000000" w:themeColor="text1"/>
          <w:spacing w:val="-14"/>
          <w:sz w:val="24"/>
          <w:szCs w:val="24"/>
        </w:rPr>
        <w:t xml:space="preserve"> </w:t>
      </w:r>
      <w:r>
        <w:rPr>
          <w:rFonts w:ascii="Arial" w:hAnsi="Arial" w:cs="Arial"/>
          <w:color w:val="000000" w:themeColor="text1"/>
          <w:sz w:val="24"/>
          <w:szCs w:val="24"/>
        </w:rPr>
        <w:t>kaydıyla</w:t>
      </w:r>
      <w:r>
        <w:rPr>
          <w:rFonts w:ascii="Arial" w:hAnsi="Arial" w:cs="Arial"/>
          <w:color w:val="000000" w:themeColor="text1"/>
          <w:spacing w:val="-13"/>
          <w:sz w:val="24"/>
          <w:szCs w:val="24"/>
        </w:rPr>
        <w:t xml:space="preserve"> </w:t>
      </w:r>
      <w:r>
        <w:rPr>
          <w:rFonts w:ascii="Arial" w:hAnsi="Arial" w:cs="Arial"/>
          <w:color w:val="000000" w:themeColor="text1"/>
          <w:sz w:val="24"/>
          <w:szCs w:val="24"/>
        </w:rPr>
        <w:t>sporcu</w:t>
      </w:r>
      <w:r>
        <w:rPr>
          <w:rFonts w:ascii="Arial" w:hAnsi="Arial" w:cs="Arial"/>
          <w:color w:val="000000" w:themeColor="text1"/>
          <w:spacing w:val="-11"/>
          <w:sz w:val="24"/>
          <w:szCs w:val="24"/>
        </w:rPr>
        <w:t xml:space="preserve"> </w:t>
      </w:r>
      <w:r>
        <w:rPr>
          <w:rFonts w:ascii="Arial" w:hAnsi="Arial" w:cs="Arial"/>
          <w:color w:val="000000" w:themeColor="text1"/>
          <w:sz w:val="24"/>
          <w:szCs w:val="24"/>
        </w:rPr>
        <w:t>ve</w:t>
      </w:r>
      <w:r>
        <w:rPr>
          <w:rFonts w:ascii="Arial" w:hAnsi="Arial" w:cs="Arial"/>
          <w:color w:val="000000" w:themeColor="text1"/>
          <w:spacing w:val="-20"/>
          <w:sz w:val="24"/>
          <w:szCs w:val="24"/>
        </w:rPr>
        <w:t xml:space="preserve"> </w:t>
      </w:r>
      <w:r>
        <w:rPr>
          <w:rFonts w:ascii="Arial" w:hAnsi="Arial" w:cs="Arial"/>
          <w:color w:val="000000" w:themeColor="text1"/>
          <w:sz w:val="24"/>
          <w:szCs w:val="24"/>
        </w:rPr>
        <w:t>yöneticilerinden</w:t>
      </w:r>
      <w:r>
        <w:rPr>
          <w:rFonts w:ascii="Arial" w:hAnsi="Arial" w:cs="Arial"/>
          <w:color w:val="000000" w:themeColor="text1"/>
          <w:spacing w:val="-23"/>
          <w:sz w:val="24"/>
          <w:szCs w:val="24"/>
        </w:rPr>
        <w:t xml:space="preserve"> </w:t>
      </w:r>
      <w:r>
        <w:rPr>
          <w:rFonts w:ascii="Arial" w:hAnsi="Arial" w:cs="Arial"/>
          <w:color w:val="000000" w:themeColor="text1"/>
          <w:sz w:val="24"/>
          <w:szCs w:val="24"/>
        </w:rPr>
        <w:t>kimliklerini ibraz etmeleri kaydıyla şahıs veya araç giriş ücreti</w:t>
      </w:r>
      <w:r>
        <w:rPr>
          <w:rFonts w:ascii="Arial" w:hAnsi="Arial" w:cs="Arial"/>
          <w:color w:val="000000" w:themeColor="text1"/>
          <w:spacing w:val="38"/>
          <w:sz w:val="24"/>
          <w:szCs w:val="24"/>
        </w:rPr>
        <w:t xml:space="preserve"> </w:t>
      </w:r>
      <w:r>
        <w:rPr>
          <w:rFonts w:ascii="Arial" w:hAnsi="Arial" w:cs="Arial"/>
          <w:color w:val="000000" w:themeColor="text1"/>
          <w:sz w:val="24"/>
          <w:szCs w:val="24"/>
        </w:rPr>
        <w:t>alınmayacaktır.</w:t>
      </w:r>
    </w:p>
    <w:p w:rsidR="00841C6D" w:rsidRDefault="00841C6D" w:rsidP="00841C6D">
      <w:pPr>
        <w:pStyle w:val="GvdeMetni"/>
        <w:spacing w:before="6"/>
        <w:jc w:val="both"/>
        <w:rPr>
          <w:rFonts w:ascii="Arial" w:hAnsi="Arial" w:cs="Arial"/>
          <w:color w:val="000000" w:themeColor="text1"/>
          <w:sz w:val="24"/>
          <w:szCs w:val="24"/>
        </w:rPr>
      </w:pPr>
    </w:p>
    <w:p w:rsidR="00841C6D" w:rsidRDefault="00841C6D" w:rsidP="00841C6D">
      <w:pPr>
        <w:widowControl w:val="0"/>
        <w:autoSpaceDE w:val="0"/>
        <w:autoSpaceDN w:val="0"/>
        <w:spacing w:after="0" w:line="228" w:lineRule="auto"/>
        <w:jc w:val="both"/>
        <w:rPr>
          <w:rFonts w:ascii="Arial" w:hAnsi="Arial" w:cs="Arial"/>
          <w:color w:val="000000" w:themeColor="text1"/>
          <w:sz w:val="24"/>
          <w:szCs w:val="24"/>
        </w:rPr>
      </w:pPr>
      <w:r>
        <w:rPr>
          <w:rFonts w:ascii="Arial" w:hAnsi="Arial" w:cs="Arial"/>
          <w:b/>
          <w:color w:val="000000" w:themeColor="text1"/>
          <w:sz w:val="24"/>
          <w:szCs w:val="24"/>
        </w:rPr>
        <w:t>1.18.</w:t>
      </w:r>
      <w:r>
        <w:rPr>
          <w:rFonts w:ascii="Arial" w:hAnsi="Arial" w:cs="Arial"/>
          <w:color w:val="000000" w:themeColor="text1"/>
          <w:sz w:val="24"/>
          <w:szCs w:val="24"/>
        </w:rPr>
        <w:t xml:space="preserve"> Korunan alanlara sportif amaçla girecek lisanslı dağcıların, idareden önce izin almak ve içerisinde bulunduğu sezonun vizeli lisansını göstermeleri koşuluyla şahıs veya araç giriş ücreti</w:t>
      </w:r>
      <w:r>
        <w:rPr>
          <w:rFonts w:ascii="Arial" w:hAnsi="Arial" w:cs="Arial"/>
          <w:color w:val="000000" w:themeColor="text1"/>
          <w:spacing w:val="28"/>
          <w:sz w:val="24"/>
          <w:szCs w:val="24"/>
        </w:rPr>
        <w:t xml:space="preserve"> </w:t>
      </w:r>
      <w:r>
        <w:rPr>
          <w:rFonts w:ascii="Arial" w:hAnsi="Arial" w:cs="Arial"/>
          <w:color w:val="000000" w:themeColor="text1"/>
          <w:sz w:val="24"/>
          <w:szCs w:val="24"/>
        </w:rPr>
        <w:t>alınmayacaktır.</w:t>
      </w:r>
    </w:p>
    <w:p w:rsidR="00841C6D" w:rsidRDefault="00841C6D" w:rsidP="00841C6D">
      <w:pPr>
        <w:pStyle w:val="GvdeMetni"/>
        <w:jc w:val="both"/>
        <w:rPr>
          <w:rFonts w:ascii="Arial" w:hAnsi="Arial" w:cs="Arial"/>
          <w:color w:val="000000" w:themeColor="text1"/>
          <w:sz w:val="24"/>
          <w:szCs w:val="24"/>
        </w:rPr>
      </w:pPr>
    </w:p>
    <w:p w:rsidR="00841C6D" w:rsidRDefault="00841C6D" w:rsidP="00841C6D">
      <w:pPr>
        <w:widowControl w:val="0"/>
        <w:autoSpaceDE w:val="0"/>
        <w:autoSpaceDN w:val="0"/>
        <w:spacing w:after="0" w:line="232" w:lineRule="auto"/>
        <w:jc w:val="both"/>
        <w:rPr>
          <w:rFonts w:ascii="Arial" w:hAnsi="Arial" w:cs="Arial"/>
          <w:sz w:val="24"/>
          <w:szCs w:val="24"/>
        </w:rPr>
      </w:pPr>
      <w:r>
        <w:rPr>
          <w:rFonts w:ascii="Arial" w:hAnsi="Arial" w:cs="Arial"/>
          <w:b/>
          <w:sz w:val="24"/>
          <w:szCs w:val="24"/>
        </w:rPr>
        <w:t>1.19.</w:t>
      </w:r>
      <w:r>
        <w:rPr>
          <w:rFonts w:ascii="Arial" w:hAnsi="Arial" w:cs="Arial"/>
          <w:sz w:val="24"/>
          <w:szCs w:val="24"/>
        </w:rPr>
        <w:t xml:space="preserve"> Bozdoğan Mahallesinde ikamet ettiğini belgeleyen vatandaşların</w:t>
      </w:r>
      <w:r>
        <w:rPr>
          <w:rFonts w:ascii="Arial" w:hAnsi="Arial" w:cs="Arial"/>
          <w:spacing w:val="-8"/>
          <w:sz w:val="24"/>
          <w:szCs w:val="24"/>
        </w:rPr>
        <w:t xml:space="preserve"> </w:t>
      </w:r>
      <w:r>
        <w:rPr>
          <w:rFonts w:ascii="Arial" w:hAnsi="Arial" w:cs="Arial"/>
          <w:sz w:val="24"/>
          <w:szCs w:val="24"/>
        </w:rPr>
        <w:t>sağlıklı</w:t>
      </w:r>
      <w:r>
        <w:rPr>
          <w:rFonts w:ascii="Arial" w:hAnsi="Arial" w:cs="Arial"/>
          <w:spacing w:val="-5"/>
          <w:sz w:val="24"/>
          <w:szCs w:val="24"/>
        </w:rPr>
        <w:t xml:space="preserve"> </w:t>
      </w:r>
      <w:r>
        <w:rPr>
          <w:rFonts w:ascii="Arial" w:hAnsi="Arial" w:cs="Arial"/>
          <w:sz w:val="24"/>
          <w:szCs w:val="24"/>
        </w:rPr>
        <w:t>yaşam</w:t>
      </w:r>
      <w:r>
        <w:rPr>
          <w:rFonts w:ascii="Arial" w:hAnsi="Arial" w:cs="Arial"/>
          <w:spacing w:val="-4"/>
          <w:sz w:val="24"/>
          <w:szCs w:val="24"/>
        </w:rPr>
        <w:t xml:space="preserve"> </w:t>
      </w:r>
      <w:r>
        <w:rPr>
          <w:rFonts w:ascii="Arial" w:hAnsi="Arial" w:cs="Arial"/>
          <w:sz w:val="24"/>
          <w:szCs w:val="24"/>
        </w:rPr>
        <w:t>için</w:t>
      </w:r>
      <w:r>
        <w:rPr>
          <w:rFonts w:ascii="Arial" w:hAnsi="Arial" w:cs="Arial"/>
          <w:spacing w:val="-15"/>
          <w:sz w:val="24"/>
          <w:szCs w:val="24"/>
        </w:rPr>
        <w:t xml:space="preserve"> </w:t>
      </w:r>
      <w:r>
        <w:rPr>
          <w:rFonts w:ascii="Arial" w:hAnsi="Arial" w:cs="Arial"/>
          <w:sz w:val="24"/>
          <w:szCs w:val="24"/>
        </w:rPr>
        <w:t>spor</w:t>
      </w:r>
      <w:r>
        <w:rPr>
          <w:rFonts w:ascii="Arial" w:hAnsi="Arial" w:cs="Arial"/>
          <w:spacing w:val="-15"/>
          <w:sz w:val="24"/>
          <w:szCs w:val="24"/>
        </w:rPr>
        <w:t xml:space="preserve"> </w:t>
      </w:r>
      <w:r>
        <w:rPr>
          <w:rFonts w:ascii="Arial" w:hAnsi="Arial" w:cs="Arial"/>
          <w:sz w:val="24"/>
          <w:szCs w:val="24"/>
        </w:rPr>
        <w:t>yapmak</w:t>
      </w:r>
      <w:r>
        <w:rPr>
          <w:rFonts w:ascii="Arial" w:hAnsi="Arial" w:cs="Arial"/>
          <w:spacing w:val="-12"/>
          <w:sz w:val="24"/>
          <w:szCs w:val="24"/>
        </w:rPr>
        <w:t xml:space="preserve"> </w:t>
      </w:r>
      <w:r>
        <w:rPr>
          <w:rFonts w:ascii="Arial" w:hAnsi="Arial" w:cs="Arial"/>
          <w:sz w:val="24"/>
          <w:szCs w:val="24"/>
        </w:rPr>
        <w:t>maksadı</w:t>
      </w:r>
      <w:r>
        <w:rPr>
          <w:rFonts w:ascii="Arial" w:hAnsi="Arial" w:cs="Arial"/>
          <w:spacing w:val="-4"/>
          <w:sz w:val="24"/>
          <w:szCs w:val="24"/>
        </w:rPr>
        <w:t xml:space="preserve"> </w:t>
      </w:r>
      <w:r>
        <w:rPr>
          <w:rFonts w:ascii="Arial" w:hAnsi="Arial" w:cs="Arial"/>
          <w:sz w:val="24"/>
          <w:szCs w:val="24"/>
        </w:rPr>
        <w:t>ile</w:t>
      </w:r>
      <w:r>
        <w:rPr>
          <w:rFonts w:ascii="Arial" w:hAnsi="Arial" w:cs="Arial"/>
          <w:spacing w:val="-21"/>
          <w:sz w:val="24"/>
          <w:szCs w:val="24"/>
        </w:rPr>
        <w:t xml:space="preserve"> </w:t>
      </w:r>
      <w:r>
        <w:rPr>
          <w:rFonts w:ascii="Arial" w:hAnsi="Arial" w:cs="Arial"/>
          <w:sz w:val="24"/>
          <w:szCs w:val="24"/>
        </w:rPr>
        <w:t>sabah</w:t>
      </w:r>
      <w:r>
        <w:rPr>
          <w:rFonts w:ascii="Arial" w:hAnsi="Arial" w:cs="Arial"/>
          <w:spacing w:val="-7"/>
          <w:sz w:val="24"/>
          <w:szCs w:val="24"/>
        </w:rPr>
        <w:t xml:space="preserve"> </w:t>
      </w:r>
      <w:proofErr w:type="gramStart"/>
      <w:r>
        <w:rPr>
          <w:rFonts w:ascii="Arial" w:hAnsi="Arial" w:cs="Arial"/>
          <w:sz w:val="24"/>
          <w:szCs w:val="24"/>
        </w:rPr>
        <w:t>06:00</w:t>
      </w:r>
      <w:proofErr w:type="gramEnd"/>
      <w:r>
        <w:rPr>
          <w:rFonts w:ascii="Arial" w:hAnsi="Arial" w:cs="Arial"/>
          <w:spacing w:val="-17"/>
          <w:sz w:val="24"/>
          <w:szCs w:val="24"/>
        </w:rPr>
        <w:t xml:space="preserve"> </w:t>
      </w:r>
      <w:r>
        <w:rPr>
          <w:rFonts w:ascii="Arial" w:hAnsi="Arial" w:cs="Arial"/>
          <w:sz w:val="24"/>
          <w:szCs w:val="24"/>
        </w:rPr>
        <w:t>-</w:t>
      </w:r>
      <w:r>
        <w:rPr>
          <w:rFonts w:ascii="Arial" w:hAnsi="Arial" w:cs="Arial"/>
          <w:spacing w:val="-27"/>
          <w:sz w:val="24"/>
          <w:szCs w:val="24"/>
        </w:rPr>
        <w:t xml:space="preserve"> </w:t>
      </w:r>
      <w:r>
        <w:rPr>
          <w:rFonts w:ascii="Arial" w:hAnsi="Arial" w:cs="Arial"/>
          <w:sz w:val="24"/>
          <w:szCs w:val="24"/>
        </w:rPr>
        <w:t>08:30</w:t>
      </w:r>
      <w:r>
        <w:rPr>
          <w:rFonts w:ascii="Arial" w:hAnsi="Arial" w:cs="Arial"/>
          <w:spacing w:val="-17"/>
          <w:sz w:val="24"/>
          <w:szCs w:val="24"/>
        </w:rPr>
        <w:t xml:space="preserve"> </w:t>
      </w:r>
      <w:r>
        <w:rPr>
          <w:rFonts w:ascii="Arial" w:hAnsi="Arial" w:cs="Arial"/>
          <w:sz w:val="24"/>
          <w:szCs w:val="24"/>
        </w:rPr>
        <w:t>saatleri</w:t>
      </w:r>
      <w:r>
        <w:rPr>
          <w:rFonts w:ascii="Arial" w:hAnsi="Arial" w:cs="Arial"/>
          <w:spacing w:val="-8"/>
          <w:sz w:val="24"/>
          <w:szCs w:val="24"/>
        </w:rPr>
        <w:t xml:space="preserve"> </w:t>
      </w:r>
      <w:r>
        <w:rPr>
          <w:rFonts w:ascii="Arial" w:hAnsi="Arial" w:cs="Arial"/>
          <w:sz w:val="24"/>
          <w:szCs w:val="24"/>
        </w:rPr>
        <w:t>arasında</w:t>
      </w:r>
      <w:r>
        <w:rPr>
          <w:rFonts w:ascii="Arial" w:hAnsi="Arial" w:cs="Arial"/>
          <w:spacing w:val="-8"/>
          <w:sz w:val="24"/>
          <w:szCs w:val="24"/>
        </w:rPr>
        <w:t xml:space="preserve"> </w:t>
      </w:r>
      <w:r>
        <w:rPr>
          <w:rFonts w:ascii="Arial" w:hAnsi="Arial" w:cs="Arial"/>
          <w:sz w:val="24"/>
          <w:szCs w:val="24"/>
        </w:rPr>
        <w:t>korunan</w:t>
      </w:r>
      <w:r>
        <w:rPr>
          <w:rFonts w:ascii="Arial" w:hAnsi="Arial" w:cs="Arial"/>
          <w:spacing w:val="-10"/>
          <w:sz w:val="24"/>
          <w:szCs w:val="24"/>
        </w:rPr>
        <w:t xml:space="preserve"> </w:t>
      </w:r>
      <w:r>
        <w:rPr>
          <w:rFonts w:ascii="Arial" w:hAnsi="Arial" w:cs="Arial"/>
          <w:sz w:val="24"/>
          <w:szCs w:val="24"/>
        </w:rPr>
        <w:t xml:space="preserve">alanlara araçsız </w:t>
      </w:r>
      <w:r>
        <w:rPr>
          <w:rFonts w:ascii="Arial" w:hAnsi="Arial" w:cs="Arial"/>
          <w:sz w:val="24"/>
          <w:szCs w:val="24"/>
          <w:u w:val="single"/>
        </w:rPr>
        <w:t>girişlerinde şahıs giriş ücreti</w:t>
      </w:r>
      <w:r>
        <w:rPr>
          <w:rFonts w:ascii="Arial" w:hAnsi="Arial" w:cs="Arial"/>
          <w:spacing w:val="38"/>
          <w:sz w:val="24"/>
          <w:szCs w:val="24"/>
          <w:u w:val="single"/>
        </w:rPr>
        <w:t xml:space="preserve"> </w:t>
      </w:r>
      <w:r>
        <w:rPr>
          <w:rFonts w:ascii="Arial" w:hAnsi="Arial" w:cs="Arial"/>
          <w:sz w:val="24"/>
          <w:szCs w:val="24"/>
          <w:u w:val="single"/>
        </w:rPr>
        <w:t>alınmayacaktır</w:t>
      </w:r>
      <w:r>
        <w:rPr>
          <w:rFonts w:ascii="Arial" w:hAnsi="Arial" w:cs="Arial"/>
          <w:sz w:val="24"/>
          <w:szCs w:val="24"/>
        </w:rPr>
        <w:t>.</w:t>
      </w:r>
    </w:p>
    <w:p w:rsidR="00841C6D" w:rsidRDefault="00841C6D" w:rsidP="00841C6D">
      <w:pPr>
        <w:pStyle w:val="GvdeMetni"/>
        <w:spacing w:before="3"/>
        <w:jc w:val="both"/>
        <w:rPr>
          <w:rFonts w:ascii="Arial" w:hAnsi="Arial" w:cs="Arial"/>
          <w:color w:val="000000" w:themeColor="text1"/>
          <w:sz w:val="24"/>
          <w:szCs w:val="24"/>
        </w:rPr>
      </w:pPr>
    </w:p>
    <w:p w:rsidR="00841C6D" w:rsidRDefault="00841C6D" w:rsidP="00841C6D">
      <w:pPr>
        <w:widowControl w:val="0"/>
        <w:autoSpaceDE w:val="0"/>
        <w:autoSpaceDN w:val="0"/>
        <w:spacing w:after="0" w:line="232" w:lineRule="auto"/>
        <w:jc w:val="both"/>
        <w:rPr>
          <w:rFonts w:ascii="Arial" w:hAnsi="Arial" w:cs="Arial"/>
          <w:color w:val="000000" w:themeColor="text1"/>
          <w:sz w:val="24"/>
          <w:szCs w:val="24"/>
        </w:rPr>
      </w:pPr>
      <w:r>
        <w:rPr>
          <w:rFonts w:ascii="Arial" w:hAnsi="Arial" w:cs="Arial"/>
          <w:b/>
          <w:color w:val="000000" w:themeColor="text1"/>
          <w:w w:val="95"/>
          <w:sz w:val="24"/>
          <w:szCs w:val="24"/>
        </w:rPr>
        <w:t>1.20.</w:t>
      </w:r>
      <w:r>
        <w:rPr>
          <w:rFonts w:ascii="Arial" w:hAnsi="Arial" w:cs="Arial"/>
          <w:color w:val="000000" w:themeColor="text1"/>
          <w:w w:val="95"/>
          <w:sz w:val="24"/>
          <w:szCs w:val="24"/>
        </w:rPr>
        <w:t xml:space="preserve"> Aile,</w:t>
      </w:r>
      <w:r>
        <w:rPr>
          <w:rFonts w:ascii="Arial" w:hAnsi="Arial" w:cs="Arial"/>
          <w:color w:val="000000" w:themeColor="text1"/>
          <w:spacing w:val="-12"/>
          <w:w w:val="95"/>
          <w:sz w:val="24"/>
          <w:szCs w:val="24"/>
        </w:rPr>
        <w:t xml:space="preserve"> </w:t>
      </w:r>
      <w:r>
        <w:rPr>
          <w:rFonts w:ascii="Arial" w:hAnsi="Arial" w:cs="Arial"/>
          <w:color w:val="000000" w:themeColor="text1"/>
          <w:w w:val="95"/>
          <w:sz w:val="24"/>
          <w:szCs w:val="24"/>
        </w:rPr>
        <w:t>Çalışma</w:t>
      </w:r>
      <w:r>
        <w:rPr>
          <w:rFonts w:ascii="Arial" w:hAnsi="Arial" w:cs="Arial"/>
          <w:color w:val="000000" w:themeColor="text1"/>
          <w:spacing w:val="-2"/>
          <w:w w:val="95"/>
          <w:sz w:val="24"/>
          <w:szCs w:val="24"/>
        </w:rPr>
        <w:t xml:space="preserve"> </w:t>
      </w:r>
      <w:r>
        <w:rPr>
          <w:rFonts w:ascii="Arial" w:hAnsi="Arial" w:cs="Arial"/>
          <w:color w:val="000000" w:themeColor="text1"/>
          <w:w w:val="95"/>
          <w:sz w:val="24"/>
          <w:szCs w:val="24"/>
        </w:rPr>
        <w:t>ve</w:t>
      </w:r>
      <w:r>
        <w:rPr>
          <w:rFonts w:ascii="Arial" w:hAnsi="Arial" w:cs="Arial"/>
          <w:color w:val="000000" w:themeColor="text1"/>
          <w:spacing w:val="-15"/>
          <w:w w:val="95"/>
          <w:sz w:val="24"/>
          <w:szCs w:val="24"/>
        </w:rPr>
        <w:t xml:space="preserve"> </w:t>
      </w:r>
      <w:r>
        <w:rPr>
          <w:rFonts w:ascii="Arial" w:hAnsi="Arial" w:cs="Arial"/>
          <w:color w:val="000000" w:themeColor="text1"/>
          <w:w w:val="95"/>
          <w:sz w:val="24"/>
          <w:szCs w:val="24"/>
        </w:rPr>
        <w:t>Sosyal</w:t>
      </w:r>
      <w:r>
        <w:rPr>
          <w:rFonts w:ascii="Arial" w:hAnsi="Arial" w:cs="Arial"/>
          <w:color w:val="000000" w:themeColor="text1"/>
          <w:spacing w:val="-5"/>
          <w:w w:val="95"/>
          <w:sz w:val="24"/>
          <w:szCs w:val="24"/>
        </w:rPr>
        <w:t xml:space="preserve"> </w:t>
      </w:r>
      <w:r>
        <w:rPr>
          <w:rFonts w:ascii="Arial" w:hAnsi="Arial" w:cs="Arial"/>
          <w:color w:val="000000" w:themeColor="text1"/>
          <w:w w:val="95"/>
          <w:sz w:val="24"/>
          <w:szCs w:val="24"/>
        </w:rPr>
        <w:t>Hizmetler</w:t>
      </w:r>
      <w:r>
        <w:rPr>
          <w:rFonts w:ascii="Arial" w:hAnsi="Arial" w:cs="Arial"/>
          <w:color w:val="000000" w:themeColor="text1"/>
          <w:spacing w:val="-13"/>
          <w:w w:val="95"/>
          <w:sz w:val="24"/>
          <w:szCs w:val="24"/>
        </w:rPr>
        <w:t xml:space="preserve"> </w:t>
      </w:r>
      <w:r>
        <w:rPr>
          <w:rFonts w:ascii="Arial" w:hAnsi="Arial" w:cs="Arial"/>
          <w:color w:val="000000" w:themeColor="text1"/>
          <w:w w:val="95"/>
          <w:sz w:val="24"/>
          <w:szCs w:val="24"/>
        </w:rPr>
        <w:t>Bakanlığı</w:t>
      </w:r>
      <w:r>
        <w:rPr>
          <w:rFonts w:ascii="Arial" w:hAnsi="Arial" w:cs="Arial"/>
          <w:color w:val="000000" w:themeColor="text1"/>
          <w:spacing w:val="5"/>
          <w:w w:val="95"/>
          <w:sz w:val="24"/>
          <w:szCs w:val="24"/>
        </w:rPr>
        <w:t xml:space="preserve"> </w:t>
      </w:r>
      <w:r>
        <w:rPr>
          <w:rFonts w:ascii="Arial" w:hAnsi="Arial" w:cs="Arial"/>
          <w:color w:val="000000" w:themeColor="text1"/>
          <w:w w:val="95"/>
          <w:sz w:val="24"/>
          <w:szCs w:val="24"/>
        </w:rPr>
        <w:t>himayesinde</w:t>
      </w:r>
      <w:r>
        <w:rPr>
          <w:rFonts w:ascii="Arial" w:hAnsi="Arial" w:cs="Arial"/>
          <w:color w:val="000000" w:themeColor="text1"/>
          <w:spacing w:val="-3"/>
          <w:w w:val="95"/>
          <w:sz w:val="24"/>
          <w:szCs w:val="24"/>
        </w:rPr>
        <w:t xml:space="preserve"> </w:t>
      </w:r>
      <w:r>
        <w:rPr>
          <w:rFonts w:ascii="Arial" w:hAnsi="Arial" w:cs="Arial"/>
          <w:color w:val="000000" w:themeColor="text1"/>
          <w:w w:val="95"/>
          <w:sz w:val="24"/>
          <w:szCs w:val="24"/>
        </w:rPr>
        <w:t>olan</w:t>
      </w:r>
      <w:r>
        <w:rPr>
          <w:rFonts w:ascii="Arial" w:hAnsi="Arial" w:cs="Arial"/>
          <w:color w:val="000000" w:themeColor="text1"/>
          <w:spacing w:val="-5"/>
          <w:w w:val="95"/>
          <w:sz w:val="24"/>
          <w:szCs w:val="24"/>
        </w:rPr>
        <w:t xml:space="preserve"> </w:t>
      </w:r>
      <w:r>
        <w:rPr>
          <w:rFonts w:ascii="Arial" w:hAnsi="Arial" w:cs="Arial"/>
          <w:color w:val="000000" w:themeColor="text1"/>
          <w:w w:val="95"/>
          <w:sz w:val="24"/>
          <w:szCs w:val="24"/>
        </w:rPr>
        <w:t>bakım</w:t>
      </w:r>
      <w:r>
        <w:rPr>
          <w:rFonts w:ascii="Arial" w:hAnsi="Arial" w:cs="Arial"/>
          <w:color w:val="000000" w:themeColor="text1"/>
          <w:spacing w:val="-6"/>
          <w:w w:val="95"/>
          <w:sz w:val="24"/>
          <w:szCs w:val="24"/>
        </w:rPr>
        <w:t xml:space="preserve"> </w:t>
      </w:r>
      <w:r>
        <w:rPr>
          <w:rFonts w:ascii="Arial" w:hAnsi="Arial" w:cs="Arial"/>
          <w:color w:val="000000" w:themeColor="text1"/>
          <w:w w:val="95"/>
          <w:sz w:val="24"/>
          <w:szCs w:val="24"/>
        </w:rPr>
        <w:t>ve</w:t>
      </w:r>
      <w:r>
        <w:rPr>
          <w:rFonts w:ascii="Arial" w:hAnsi="Arial" w:cs="Arial"/>
          <w:color w:val="000000" w:themeColor="text1"/>
          <w:spacing w:val="-14"/>
          <w:w w:val="95"/>
          <w:sz w:val="24"/>
          <w:szCs w:val="24"/>
        </w:rPr>
        <w:t xml:space="preserve"> </w:t>
      </w:r>
      <w:r>
        <w:rPr>
          <w:rFonts w:ascii="Arial" w:hAnsi="Arial" w:cs="Arial"/>
          <w:color w:val="000000" w:themeColor="text1"/>
          <w:w w:val="95"/>
          <w:sz w:val="24"/>
          <w:szCs w:val="24"/>
        </w:rPr>
        <w:t>korumaya muhtaç</w:t>
      </w:r>
      <w:r>
        <w:rPr>
          <w:rFonts w:ascii="Arial" w:hAnsi="Arial" w:cs="Arial"/>
          <w:color w:val="000000" w:themeColor="text1"/>
          <w:spacing w:val="-6"/>
          <w:w w:val="95"/>
          <w:sz w:val="24"/>
          <w:szCs w:val="24"/>
        </w:rPr>
        <w:t xml:space="preserve"> </w:t>
      </w:r>
      <w:r>
        <w:rPr>
          <w:rFonts w:ascii="Arial" w:hAnsi="Arial" w:cs="Arial"/>
          <w:color w:val="000000" w:themeColor="text1"/>
          <w:w w:val="95"/>
          <w:sz w:val="24"/>
          <w:szCs w:val="24"/>
        </w:rPr>
        <w:t>0-18</w:t>
      </w:r>
      <w:r>
        <w:rPr>
          <w:rFonts w:ascii="Arial" w:hAnsi="Arial" w:cs="Arial"/>
          <w:color w:val="000000" w:themeColor="text1"/>
          <w:spacing w:val="-6"/>
          <w:w w:val="95"/>
          <w:sz w:val="24"/>
          <w:szCs w:val="24"/>
        </w:rPr>
        <w:t xml:space="preserve"> </w:t>
      </w:r>
      <w:r>
        <w:rPr>
          <w:rFonts w:ascii="Arial" w:hAnsi="Arial" w:cs="Arial"/>
          <w:color w:val="000000" w:themeColor="text1"/>
          <w:w w:val="95"/>
          <w:sz w:val="24"/>
          <w:szCs w:val="24"/>
        </w:rPr>
        <w:t>yaş</w:t>
      </w:r>
      <w:r>
        <w:rPr>
          <w:rFonts w:ascii="Arial" w:hAnsi="Arial" w:cs="Arial"/>
          <w:color w:val="000000" w:themeColor="text1"/>
          <w:spacing w:val="-10"/>
          <w:w w:val="95"/>
          <w:sz w:val="24"/>
          <w:szCs w:val="24"/>
        </w:rPr>
        <w:t xml:space="preserve"> </w:t>
      </w:r>
      <w:r>
        <w:rPr>
          <w:rFonts w:ascii="Arial" w:hAnsi="Arial" w:cs="Arial"/>
          <w:color w:val="000000" w:themeColor="text1"/>
          <w:w w:val="95"/>
          <w:sz w:val="24"/>
          <w:szCs w:val="24"/>
        </w:rPr>
        <w:t xml:space="preserve">aralığındaki çocukların bu alanlara yaya olarak girişlerinde veya Aile, Çalışma ve Sosyal Hizmetler Bakanlığı birimlerince </w:t>
      </w:r>
      <w:r>
        <w:rPr>
          <w:rFonts w:ascii="Arial" w:hAnsi="Arial" w:cs="Arial"/>
          <w:color w:val="000000" w:themeColor="text1"/>
          <w:sz w:val="24"/>
          <w:szCs w:val="24"/>
        </w:rPr>
        <w:t xml:space="preserve">organize edilen toplu organizasyonlarda kimliklerini ibraz etmeleri koşulu ile şahıs ya da araç giriş ücreti </w:t>
      </w:r>
      <w:r>
        <w:rPr>
          <w:rFonts w:ascii="Arial" w:hAnsi="Arial" w:cs="Arial"/>
          <w:color w:val="000000" w:themeColor="text1"/>
          <w:sz w:val="24"/>
          <w:szCs w:val="24"/>
        </w:rPr>
        <w:lastRenderedPageBreak/>
        <w:t>alınmayacaktır.</w:t>
      </w:r>
    </w:p>
    <w:p w:rsidR="00841C6D" w:rsidRDefault="00841C6D" w:rsidP="00841C6D">
      <w:pPr>
        <w:pStyle w:val="GvdeMetni"/>
        <w:spacing w:before="3"/>
        <w:jc w:val="both"/>
        <w:rPr>
          <w:rFonts w:ascii="Arial" w:hAnsi="Arial" w:cs="Arial"/>
          <w:color w:val="000000" w:themeColor="text1"/>
          <w:sz w:val="24"/>
          <w:szCs w:val="24"/>
        </w:rPr>
      </w:pPr>
    </w:p>
    <w:p w:rsidR="00841C6D" w:rsidRDefault="00841C6D" w:rsidP="00841C6D">
      <w:pPr>
        <w:widowControl w:val="0"/>
        <w:autoSpaceDE w:val="0"/>
        <w:autoSpaceDN w:val="0"/>
        <w:spacing w:before="1" w:after="0" w:line="230" w:lineRule="auto"/>
        <w:jc w:val="both"/>
        <w:rPr>
          <w:rFonts w:ascii="Arial" w:hAnsi="Arial" w:cs="Arial"/>
          <w:color w:val="000000" w:themeColor="text1"/>
          <w:sz w:val="24"/>
          <w:szCs w:val="24"/>
        </w:rPr>
      </w:pPr>
      <w:r>
        <w:rPr>
          <w:rFonts w:ascii="Arial" w:hAnsi="Arial" w:cs="Arial"/>
          <w:b/>
          <w:color w:val="000000" w:themeColor="text1"/>
          <w:sz w:val="24"/>
          <w:szCs w:val="24"/>
        </w:rPr>
        <w:t>1.21.</w:t>
      </w:r>
      <w:r>
        <w:rPr>
          <w:rFonts w:ascii="Arial" w:hAnsi="Arial" w:cs="Arial"/>
          <w:color w:val="000000" w:themeColor="text1"/>
          <w:sz w:val="24"/>
          <w:szCs w:val="24"/>
        </w:rPr>
        <w:t xml:space="preserve"> Cumhurbaşkanlığı,</w:t>
      </w:r>
      <w:r>
        <w:rPr>
          <w:rFonts w:ascii="Arial" w:hAnsi="Arial" w:cs="Arial"/>
          <w:color w:val="000000" w:themeColor="text1"/>
          <w:spacing w:val="-17"/>
          <w:sz w:val="24"/>
          <w:szCs w:val="24"/>
        </w:rPr>
        <w:t xml:space="preserve"> </w:t>
      </w:r>
      <w:r>
        <w:rPr>
          <w:rFonts w:ascii="Arial" w:hAnsi="Arial" w:cs="Arial"/>
          <w:color w:val="000000" w:themeColor="text1"/>
          <w:sz w:val="24"/>
          <w:szCs w:val="24"/>
        </w:rPr>
        <w:t>İletişim</w:t>
      </w:r>
      <w:r>
        <w:rPr>
          <w:rFonts w:ascii="Arial" w:hAnsi="Arial" w:cs="Arial"/>
          <w:color w:val="000000" w:themeColor="text1"/>
          <w:spacing w:val="-6"/>
          <w:sz w:val="24"/>
          <w:szCs w:val="24"/>
        </w:rPr>
        <w:t xml:space="preserve"> </w:t>
      </w:r>
      <w:r>
        <w:rPr>
          <w:rFonts w:ascii="Arial" w:hAnsi="Arial" w:cs="Arial"/>
          <w:color w:val="000000" w:themeColor="text1"/>
          <w:sz w:val="24"/>
          <w:szCs w:val="24"/>
        </w:rPr>
        <w:t>Başkanlığınca düzenlenmiş</w:t>
      </w:r>
      <w:r>
        <w:rPr>
          <w:rFonts w:ascii="Arial" w:hAnsi="Arial" w:cs="Arial"/>
          <w:color w:val="000000" w:themeColor="text1"/>
          <w:spacing w:val="3"/>
          <w:sz w:val="24"/>
          <w:szCs w:val="24"/>
        </w:rPr>
        <w:t xml:space="preserve"> </w:t>
      </w:r>
      <w:r>
        <w:rPr>
          <w:rFonts w:ascii="Arial" w:hAnsi="Arial" w:cs="Arial"/>
          <w:color w:val="000000" w:themeColor="text1"/>
          <w:sz w:val="24"/>
          <w:szCs w:val="24"/>
        </w:rPr>
        <w:t>basın</w:t>
      </w:r>
      <w:r>
        <w:rPr>
          <w:rFonts w:ascii="Arial" w:hAnsi="Arial" w:cs="Arial"/>
          <w:color w:val="000000" w:themeColor="text1"/>
          <w:spacing w:val="-7"/>
          <w:sz w:val="24"/>
          <w:szCs w:val="24"/>
        </w:rPr>
        <w:t xml:space="preserve"> </w:t>
      </w:r>
      <w:r>
        <w:rPr>
          <w:rFonts w:ascii="Arial" w:hAnsi="Arial" w:cs="Arial"/>
          <w:color w:val="000000" w:themeColor="text1"/>
          <w:sz w:val="24"/>
          <w:szCs w:val="24"/>
        </w:rPr>
        <w:t>kartı</w:t>
      </w:r>
      <w:r>
        <w:rPr>
          <w:rFonts w:ascii="Arial" w:hAnsi="Arial" w:cs="Arial"/>
          <w:color w:val="000000" w:themeColor="text1"/>
          <w:spacing w:val="-16"/>
          <w:sz w:val="24"/>
          <w:szCs w:val="24"/>
        </w:rPr>
        <w:t xml:space="preserve"> </w:t>
      </w:r>
      <w:r>
        <w:rPr>
          <w:rFonts w:ascii="Arial" w:hAnsi="Arial" w:cs="Arial"/>
          <w:color w:val="000000" w:themeColor="text1"/>
          <w:sz w:val="24"/>
          <w:szCs w:val="24"/>
        </w:rPr>
        <w:t>sahibi</w:t>
      </w:r>
      <w:r>
        <w:rPr>
          <w:rFonts w:ascii="Arial" w:hAnsi="Arial" w:cs="Arial"/>
          <w:color w:val="000000" w:themeColor="text1"/>
          <w:spacing w:val="-2"/>
          <w:sz w:val="24"/>
          <w:szCs w:val="24"/>
        </w:rPr>
        <w:t xml:space="preserve"> </w:t>
      </w:r>
      <w:r>
        <w:rPr>
          <w:rFonts w:ascii="Arial" w:hAnsi="Arial" w:cs="Arial"/>
          <w:color w:val="000000" w:themeColor="text1"/>
          <w:sz w:val="24"/>
          <w:szCs w:val="24"/>
        </w:rPr>
        <w:t>basın</w:t>
      </w:r>
      <w:r>
        <w:rPr>
          <w:rFonts w:ascii="Arial" w:hAnsi="Arial" w:cs="Arial"/>
          <w:color w:val="000000" w:themeColor="text1"/>
          <w:spacing w:val="-7"/>
          <w:sz w:val="24"/>
          <w:szCs w:val="24"/>
        </w:rPr>
        <w:t xml:space="preserve"> </w:t>
      </w:r>
      <w:r>
        <w:rPr>
          <w:rFonts w:ascii="Arial" w:hAnsi="Arial" w:cs="Arial"/>
          <w:color w:val="000000" w:themeColor="text1"/>
          <w:sz w:val="24"/>
          <w:szCs w:val="24"/>
        </w:rPr>
        <w:t>mensuplarından</w:t>
      </w:r>
      <w:r>
        <w:rPr>
          <w:rFonts w:ascii="Arial" w:hAnsi="Arial" w:cs="Arial"/>
          <w:color w:val="000000" w:themeColor="text1"/>
          <w:spacing w:val="-18"/>
          <w:sz w:val="24"/>
          <w:szCs w:val="24"/>
        </w:rPr>
        <w:t xml:space="preserve"> </w:t>
      </w:r>
      <w:r>
        <w:rPr>
          <w:rFonts w:ascii="Arial" w:hAnsi="Arial" w:cs="Arial"/>
          <w:color w:val="000000" w:themeColor="text1"/>
          <w:sz w:val="24"/>
          <w:szCs w:val="24"/>
        </w:rPr>
        <w:t>şahıs</w:t>
      </w:r>
      <w:r>
        <w:rPr>
          <w:rFonts w:ascii="Arial" w:hAnsi="Arial" w:cs="Arial"/>
          <w:color w:val="000000" w:themeColor="text1"/>
          <w:spacing w:val="-14"/>
          <w:sz w:val="24"/>
          <w:szCs w:val="24"/>
        </w:rPr>
        <w:t xml:space="preserve"> </w:t>
      </w:r>
      <w:r>
        <w:rPr>
          <w:rFonts w:ascii="Arial" w:hAnsi="Arial" w:cs="Arial"/>
          <w:color w:val="000000" w:themeColor="text1"/>
          <w:sz w:val="24"/>
          <w:szCs w:val="24"/>
        </w:rPr>
        <w:t>giriş</w:t>
      </w:r>
      <w:r>
        <w:rPr>
          <w:rFonts w:ascii="Arial" w:hAnsi="Arial" w:cs="Arial"/>
          <w:color w:val="000000" w:themeColor="text1"/>
          <w:spacing w:val="-13"/>
          <w:sz w:val="24"/>
          <w:szCs w:val="24"/>
        </w:rPr>
        <w:t xml:space="preserve"> </w:t>
      </w:r>
      <w:r>
        <w:rPr>
          <w:rFonts w:ascii="Arial" w:hAnsi="Arial" w:cs="Arial"/>
          <w:color w:val="000000" w:themeColor="text1"/>
          <w:sz w:val="24"/>
          <w:szCs w:val="24"/>
        </w:rPr>
        <w:t>ücreti alınmayacaktır. Basın kartına sahip basın mensuplarının araçlı girişlerinde ise basın kartına sahip şahsın araç içerisinde</w:t>
      </w:r>
      <w:r>
        <w:rPr>
          <w:rFonts w:ascii="Arial" w:hAnsi="Arial" w:cs="Arial"/>
          <w:color w:val="000000" w:themeColor="text1"/>
          <w:spacing w:val="-23"/>
          <w:sz w:val="24"/>
          <w:szCs w:val="24"/>
        </w:rPr>
        <w:t xml:space="preserve"> </w:t>
      </w:r>
      <w:r>
        <w:rPr>
          <w:rFonts w:ascii="Arial" w:hAnsi="Arial" w:cs="Arial"/>
          <w:color w:val="000000" w:themeColor="text1"/>
          <w:sz w:val="24"/>
          <w:szCs w:val="24"/>
        </w:rPr>
        <w:t>bulunması</w:t>
      </w:r>
      <w:r>
        <w:rPr>
          <w:rFonts w:ascii="Arial" w:hAnsi="Arial" w:cs="Arial"/>
          <w:color w:val="000000" w:themeColor="text1"/>
          <w:spacing w:val="-18"/>
          <w:sz w:val="24"/>
          <w:szCs w:val="24"/>
        </w:rPr>
        <w:t xml:space="preserve"> </w:t>
      </w:r>
      <w:r>
        <w:rPr>
          <w:rFonts w:ascii="Arial" w:hAnsi="Arial" w:cs="Arial"/>
          <w:color w:val="000000" w:themeColor="text1"/>
          <w:sz w:val="24"/>
          <w:szCs w:val="24"/>
        </w:rPr>
        <w:t>ve</w:t>
      </w:r>
      <w:r>
        <w:rPr>
          <w:rFonts w:ascii="Arial" w:hAnsi="Arial" w:cs="Arial"/>
          <w:color w:val="000000" w:themeColor="text1"/>
          <w:spacing w:val="-34"/>
          <w:sz w:val="24"/>
          <w:szCs w:val="24"/>
        </w:rPr>
        <w:t xml:space="preserve"> </w:t>
      </w:r>
      <w:r>
        <w:rPr>
          <w:rFonts w:ascii="Arial" w:hAnsi="Arial" w:cs="Arial"/>
          <w:color w:val="000000" w:themeColor="text1"/>
          <w:sz w:val="24"/>
          <w:szCs w:val="24"/>
        </w:rPr>
        <w:t>araç</w:t>
      </w:r>
      <w:r>
        <w:rPr>
          <w:rFonts w:ascii="Arial" w:hAnsi="Arial" w:cs="Arial"/>
          <w:color w:val="000000" w:themeColor="text1"/>
          <w:spacing w:val="-23"/>
          <w:sz w:val="24"/>
          <w:szCs w:val="24"/>
        </w:rPr>
        <w:t xml:space="preserve"> </w:t>
      </w:r>
      <w:r>
        <w:rPr>
          <w:rFonts w:ascii="Arial" w:hAnsi="Arial" w:cs="Arial"/>
          <w:color w:val="000000" w:themeColor="text1"/>
          <w:sz w:val="24"/>
          <w:szCs w:val="24"/>
        </w:rPr>
        <w:t>ruhsatının</w:t>
      </w:r>
      <w:r>
        <w:rPr>
          <w:rFonts w:ascii="Arial" w:hAnsi="Arial" w:cs="Arial"/>
          <w:color w:val="000000" w:themeColor="text1"/>
          <w:spacing w:val="-13"/>
          <w:sz w:val="24"/>
          <w:szCs w:val="24"/>
        </w:rPr>
        <w:t xml:space="preserve"> </w:t>
      </w:r>
      <w:r>
        <w:rPr>
          <w:rFonts w:ascii="Arial" w:hAnsi="Arial" w:cs="Arial"/>
          <w:color w:val="000000" w:themeColor="text1"/>
          <w:sz w:val="24"/>
          <w:szCs w:val="24"/>
        </w:rPr>
        <w:t>basın</w:t>
      </w:r>
      <w:r>
        <w:rPr>
          <w:rFonts w:ascii="Arial" w:hAnsi="Arial" w:cs="Arial"/>
          <w:color w:val="000000" w:themeColor="text1"/>
          <w:spacing w:val="-24"/>
          <w:sz w:val="24"/>
          <w:szCs w:val="24"/>
        </w:rPr>
        <w:t xml:space="preserve"> </w:t>
      </w:r>
      <w:r>
        <w:rPr>
          <w:rFonts w:ascii="Arial" w:hAnsi="Arial" w:cs="Arial"/>
          <w:color w:val="000000" w:themeColor="text1"/>
          <w:sz w:val="24"/>
          <w:szCs w:val="24"/>
        </w:rPr>
        <w:t>kartına</w:t>
      </w:r>
      <w:r>
        <w:rPr>
          <w:rFonts w:ascii="Arial" w:hAnsi="Arial" w:cs="Arial"/>
          <w:color w:val="000000" w:themeColor="text1"/>
          <w:spacing w:val="-29"/>
          <w:sz w:val="24"/>
          <w:szCs w:val="24"/>
        </w:rPr>
        <w:t xml:space="preserve"> </w:t>
      </w:r>
      <w:r>
        <w:rPr>
          <w:rFonts w:ascii="Arial" w:hAnsi="Arial" w:cs="Arial"/>
          <w:color w:val="000000" w:themeColor="text1"/>
          <w:sz w:val="24"/>
          <w:szCs w:val="24"/>
        </w:rPr>
        <w:t>sahip</w:t>
      </w:r>
      <w:r>
        <w:rPr>
          <w:rFonts w:ascii="Arial" w:hAnsi="Arial" w:cs="Arial"/>
          <w:color w:val="000000" w:themeColor="text1"/>
          <w:spacing w:val="-27"/>
          <w:sz w:val="24"/>
          <w:szCs w:val="24"/>
        </w:rPr>
        <w:t xml:space="preserve"> </w:t>
      </w:r>
      <w:r>
        <w:rPr>
          <w:rFonts w:ascii="Arial" w:hAnsi="Arial" w:cs="Arial"/>
          <w:color w:val="000000" w:themeColor="text1"/>
          <w:sz w:val="24"/>
          <w:szCs w:val="24"/>
        </w:rPr>
        <w:t>olması</w:t>
      </w:r>
      <w:r>
        <w:rPr>
          <w:rFonts w:ascii="Arial" w:hAnsi="Arial" w:cs="Arial"/>
          <w:color w:val="000000" w:themeColor="text1"/>
          <w:spacing w:val="-25"/>
          <w:sz w:val="24"/>
          <w:szCs w:val="24"/>
        </w:rPr>
        <w:t xml:space="preserve"> </w:t>
      </w:r>
      <w:r>
        <w:rPr>
          <w:rFonts w:ascii="Arial" w:hAnsi="Arial" w:cs="Arial"/>
          <w:color w:val="000000" w:themeColor="text1"/>
          <w:sz w:val="24"/>
          <w:szCs w:val="24"/>
        </w:rPr>
        <w:t>durumunda</w:t>
      </w:r>
      <w:r>
        <w:rPr>
          <w:rFonts w:ascii="Arial" w:hAnsi="Arial" w:cs="Arial"/>
          <w:color w:val="000000" w:themeColor="text1"/>
          <w:spacing w:val="-23"/>
          <w:sz w:val="24"/>
          <w:szCs w:val="24"/>
        </w:rPr>
        <w:t xml:space="preserve"> </w:t>
      </w:r>
      <w:r>
        <w:rPr>
          <w:rFonts w:ascii="Arial" w:hAnsi="Arial" w:cs="Arial"/>
          <w:color w:val="000000" w:themeColor="text1"/>
          <w:sz w:val="24"/>
          <w:szCs w:val="24"/>
        </w:rPr>
        <w:t>araç</w:t>
      </w:r>
      <w:r>
        <w:rPr>
          <w:rFonts w:ascii="Arial" w:hAnsi="Arial" w:cs="Arial"/>
          <w:color w:val="000000" w:themeColor="text1"/>
          <w:spacing w:val="-34"/>
          <w:sz w:val="24"/>
          <w:szCs w:val="24"/>
        </w:rPr>
        <w:t xml:space="preserve"> </w:t>
      </w:r>
      <w:r>
        <w:rPr>
          <w:rFonts w:ascii="Arial" w:hAnsi="Arial" w:cs="Arial"/>
          <w:color w:val="000000" w:themeColor="text1"/>
          <w:sz w:val="24"/>
          <w:szCs w:val="24"/>
        </w:rPr>
        <w:t>giriş</w:t>
      </w:r>
      <w:r>
        <w:rPr>
          <w:rFonts w:ascii="Arial" w:hAnsi="Arial" w:cs="Arial"/>
          <w:color w:val="000000" w:themeColor="text1"/>
          <w:spacing w:val="-30"/>
          <w:sz w:val="24"/>
          <w:szCs w:val="24"/>
        </w:rPr>
        <w:t xml:space="preserve"> </w:t>
      </w:r>
      <w:r>
        <w:rPr>
          <w:rFonts w:ascii="Arial" w:hAnsi="Arial" w:cs="Arial"/>
          <w:color w:val="000000" w:themeColor="text1"/>
          <w:sz w:val="24"/>
          <w:szCs w:val="24"/>
        </w:rPr>
        <w:t>ücreti</w:t>
      </w:r>
      <w:r>
        <w:rPr>
          <w:rFonts w:ascii="Arial" w:hAnsi="Arial" w:cs="Arial"/>
          <w:color w:val="000000" w:themeColor="text1"/>
          <w:spacing w:val="-25"/>
          <w:sz w:val="24"/>
          <w:szCs w:val="24"/>
        </w:rPr>
        <w:t xml:space="preserve"> </w:t>
      </w:r>
      <w:r>
        <w:rPr>
          <w:rFonts w:ascii="Arial" w:hAnsi="Arial" w:cs="Arial"/>
          <w:color w:val="000000" w:themeColor="text1"/>
          <w:sz w:val="24"/>
          <w:szCs w:val="24"/>
        </w:rPr>
        <w:t>ve</w:t>
      </w:r>
      <w:r>
        <w:rPr>
          <w:rFonts w:ascii="Arial" w:hAnsi="Arial" w:cs="Arial"/>
          <w:color w:val="000000" w:themeColor="text1"/>
          <w:spacing w:val="-27"/>
          <w:sz w:val="24"/>
          <w:szCs w:val="24"/>
        </w:rPr>
        <w:t xml:space="preserve"> </w:t>
      </w:r>
      <w:r>
        <w:rPr>
          <w:rFonts w:ascii="Arial" w:hAnsi="Arial" w:cs="Arial"/>
          <w:color w:val="000000" w:themeColor="text1"/>
          <w:sz w:val="24"/>
          <w:szCs w:val="24"/>
        </w:rPr>
        <w:t>içerisindeki</w:t>
      </w:r>
      <w:r>
        <w:rPr>
          <w:rFonts w:ascii="Arial" w:hAnsi="Arial" w:cs="Arial"/>
          <w:color w:val="000000" w:themeColor="text1"/>
          <w:spacing w:val="-14"/>
          <w:sz w:val="24"/>
          <w:szCs w:val="24"/>
        </w:rPr>
        <w:t xml:space="preserve"> </w:t>
      </w:r>
      <w:r>
        <w:rPr>
          <w:rFonts w:ascii="Arial" w:hAnsi="Arial" w:cs="Arial"/>
          <w:color w:val="000000" w:themeColor="text1"/>
          <w:sz w:val="24"/>
          <w:szCs w:val="24"/>
        </w:rPr>
        <w:t>diğer şahıslar için şahıs giriş ücreti</w:t>
      </w:r>
      <w:r>
        <w:rPr>
          <w:rFonts w:ascii="Arial" w:hAnsi="Arial" w:cs="Arial"/>
          <w:color w:val="000000" w:themeColor="text1"/>
          <w:spacing w:val="32"/>
          <w:sz w:val="24"/>
          <w:szCs w:val="24"/>
        </w:rPr>
        <w:t xml:space="preserve"> </w:t>
      </w:r>
      <w:r>
        <w:rPr>
          <w:rFonts w:ascii="Arial" w:hAnsi="Arial" w:cs="Arial"/>
          <w:color w:val="000000" w:themeColor="text1"/>
          <w:sz w:val="24"/>
          <w:szCs w:val="24"/>
        </w:rPr>
        <w:t>alınmayacaktır.</w:t>
      </w:r>
    </w:p>
    <w:p w:rsidR="00841C6D" w:rsidRDefault="00841C6D" w:rsidP="00841C6D">
      <w:pPr>
        <w:widowControl w:val="0"/>
        <w:autoSpaceDE w:val="0"/>
        <w:autoSpaceDN w:val="0"/>
        <w:spacing w:before="1" w:after="0" w:line="230" w:lineRule="auto"/>
        <w:jc w:val="both"/>
        <w:rPr>
          <w:rFonts w:ascii="Arial" w:hAnsi="Arial" w:cs="Arial"/>
          <w:color w:val="000000" w:themeColor="text1"/>
          <w:sz w:val="24"/>
          <w:szCs w:val="24"/>
        </w:rPr>
      </w:pPr>
    </w:p>
    <w:p w:rsidR="00841C6D" w:rsidRDefault="00841C6D" w:rsidP="00841C6D">
      <w:pPr>
        <w:pStyle w:val="AralkYok"/>
        <w:jc w:val="both"/>
        <w:rPr>
          <w:rFonts w:ascii="Arial" w:hAnsi="Arial" w:cs="Arial"/>
          <w:sz w:val="24"/>
          <w:szCs w:val="24"/>
        </w:rPr>
      </w:pPr>
      <w:r>
        <w:rPr>
          <w:rFonts w:ascii="Arial" w:hAnsi="Arial" w:cs="Arial"/>
          <w:b/>
          <w:sz w:val="24"/>
          <w:szCs w:val="24"/>
        </w:rPr>
        <w:t>1.22.</w:t>
      </w:r>
      <w:r>
        <w:rPr>
          <w:rFonts w:ascii="Arial" w:hAnsi="Arial" w:cs="Arial"/>
          <w:sz w:val="24"/>
          <w:szCs w:val="24"/>
        </w:rPr>
        <w:t xml:space="preserve"> Kiralık araç </w:t>
      </w:r>
      <w:proofErr w:type="gramStart"/>
      <w:r>
        <w:rPr>
          <w:rFonts w:ascii="Arial" w:hAnsi="Arial" w:cs="Arial"/>
          <w:sz w:val="24"/>
          <w:szCs w:val="24"/>
        </w:rPr>
        <w:t>yada</w:t>
      </w:r>
      <w:proofErr w:type="gramEnd"/>
      <w:r>
        <w:rPr>
          <w:rFonts w:ascii="Arial" w:hAnsi="Arial" w:cs="Arial"/>
          <w:sz w:val="24"/>
          <w:szCs w:val="24"/>
        </w:rPr>
        <w:t xml:space="preserve"> bir başkasının aracı ile imtiyazlı girişlerde, araç ruhsat sahibine bakılmaksızın araç kullanıcısının ve araç içerisindeki yolcuların Bakanlığımızda çalışan veya emekli olan personel, Bakanlığımızda çalışırken veya emekli olduktan sonra vefat eden personelin veya şehidin, harp malulü, gazi, engelli veya Orman Mühendisleri Odası üyelerinin kendisinin yada eşinin, anne veya babasının yada bekar çocuğunun olması ve bununla ilgili belge veya kimliklerini ibraz etmeleri ve imtiyaz hakkına sahip şahıs ve/veya şahıslardan olması durumunda araç içerisindeki yolcularda dahil olmak üzere 1nci, 2nci ve 3ncü grupta yer alan araç girişlerinden araç giriş ücreti alınmayacaktır.</w:t>
      </w:r>
    </w:p>
    <w:p w:rsidR="003D1C7B" w:rsidRDefault="003D1C7B" w:rsidP="003D1C7B"/>
    <w:p w:rsidR="00841C6D" w:rsidRPr="003D1C7B" w:rsidRDefault="003D1C7B" w:rsidP="003D1C7B">
      <w:pPr>
        <w:rPr>
          <w:rFonts w:ascii="Arial" w:hAnsi="Arial" w:cs="Arial"/>
          <w:b/>
          <w:sz w:val="28"/>
          <w:szCs w:val="28"/>
        </w:rPr>
      </w:pPr>
      <w:r w:rsidRPr="003D1C7B">
        <w:rPr>
          <w:rFonts w:ascii="Arial" w:hAnsi="Arial" w:cs="Arial"/>
          <w:b/>
          <w:sz w:val="28"/>
          <w:szCs w:val="28"/>
        </w:rPr>
        <w:t xml:space="preserve">2. </w:t>
      </w:r>
      <w:r w:rsidR="00841C6D" w:rsidRPr="003D1C7B">
        <w:rPr>
          <w:rFonts w:ascii="Arial" w:hAnsi="Arial" w:cs="Arial"/>
          <w:b/>
          <w:sz w:val="28"/>
          <w:szCs w:val="28"/>
        </w:rPr>
        <w:t xml:space="preserve">Pullu Tabiat Parkı Geçici (Çadır, Karavan, Oto karavan) ve Sabit Konaklama (Orman evi, Kır evi, Orman Köşkü, Misafirhane, Butik Otel </w:t>
      </w:r>
      <w:proofErr w:type="spellStart"/>
      <w:r w:rsidR="00841C6D" w:rsidRPr="003D1C7B">
        <w:rPr>
          <w:rFonts w:ascii="Arial" w:hAnsi="Arial" w:cs="Arial"/>
          <w:b/>
          <w:sz w:val="28"/>
          <w:szCs w:val="28"/>
        </w:rPr>
        <w:t>vb</w:t>
      </w:r>
      <w:proofErr w:type="spellEnd"/>
      <w:r w:rsidR="00841C6D" w:rsidRPr="003D1C7B">
        <w:rPr>
          <w:rFonts w:ascii="Arial" w:hAnsi="Arial" w:cs="Arial"/>
          <w:b/>
          <w:sz w:val="28"/>
          <w:szCs w:val="28"/>
        </w:rPr>
        <w:t xml:space="preserve"> ) Ücreti Uygulama Usul ve Esasları:</w:t>
      </w:r>
    </w:p>
    <w:p w:rsidR="00841C6D" w:rsidRDefault="00841C6D" w:rsidP="00841C6D">
      <w:pPr>
        <w:pStyle w:val="GvdeMetni"/>
        <w:spacing w:before="10"/>
        <w:jc w:val="both"/>
        <w:rPr>
          <w:rFonts w:ascii="Arial" w:hAnsi="Arial" w:cs="Arial"/>
          <w:color w:val="000000" w:themeColor="text1"/>
          <w:sz w:val="24"/>
          <w:szCs w:val="24"/>
        </w:rPr>
      </w:pPr>
    </w:p>
    <w:p w:rsidR="00841C6D" w:rsidRDefault="00841C6D" w:rsidP="00841C6D">
      <w:pPr>
        <w:pStyle w:val="GvdeMetni"/>
        <w:spacing w:before="10"/>
        <w:jc w:val="both"/>
        <w:rPr>
          <w:rFonts w:ascii="Arial" w:hAnsi="Arial" w:cs="Arial"/>
          <w:color w:val="000000" w:themeColor="text1"/>
          <w:sz w:val="24"/>
          <w:szCs w:val="24"/>
        </w:rPr>
      </w:pPr>
      <w:r>
        <w:rPr>
          <w:rFonts w:ascii="Arial" w:hAnsi="Arial" w:cs="Arial"/>
          <w:b/>
          <w:color w:val="000000" w:themeColor="text1"/>
          <w:sz w:val="24"/>
          <w:szCs w:val="24"/>
        </w:rPr>
        <w:t>2.1.</w:t>
      </w:r>
      <w:r>
        <w:rPr>
          <w:rFonts w:ascii="Arial" w:hAnsi="Arial" w:cs="Arial"/>
          <w:color w:val="000000" w:themeColor="text1"/>
          <w:sz w:val="24"/>
          <w:szCs w:val="24"/>
        </w:rPr>
        <w:t xml:space="preserve"> Gecelemelerde konaklama ünitesindeki çıkış/boşaltma saatinin bir sonraki gün saat:</w:t>
      </w:r>
      <w:proofErr w:type="gramStart"/>
      <w:r>
        <w:rPr>
          <w:rFonts w:ascii="Arial" w:hAnsi="Arial" w:cs="Arial"/>
          <w:color w:val="000000" w:themeColor="text1"/>
          <w:sz w:val="24"/>
          <w:szCs w:val="24"/>
        </w:rPr>
        <w:t>12:00’yi</w:t>
      </w:r>
      <w:proofErr w:type="gramEnd"/>
      <w:r>
        <w:rPr>
          <w:rFonts w:ascii="Arial" w:hAnsi="Arial" w:cs="Arial"/>
          <w:color w:val="000000" w:themeColor="text1"/>
          <w:sz w:val="24"/>
          <w:szCs w:val="24"/>
        </w:rPr>
        <w:t xml:space="preserve"> geçmesi durumunda o gün için konaklama bedeli alınır.</w:t>
      </w:r>
    </w:p>
    <w:p w:rsidR="00841C6D" w:rsidRDefault="00841C6D" w:rsidP="00841C6D">
      <w:pPr>
        <w:pStyle w:val="GvdeMetni"/>
        <w:spacing w:before="10"/>
        <w:jc w:val="both"/>
        <w:rPr>
          <w:rFonts w:ascii="Arial" w:hAnsi="Arial" w:cs="Arial"/>
          <w:color w:val="000000" w:themeColor="text1"/>
          <w:sz w:val="24"/>
          <w:szCs w:val="24"/>
        </w:rPr>
      </w:pPr>
    </w:p>
    <w:p w:rsidR="00841C6D" w:rsidRDefault="00841C6D" w:rsidP="00841C6D">
      <w:pPr>
        <w:widowControl w:val="0"/>
        <w:autoSpaceDE w:val="0"/>
        <w:autoSpaceDN w:val="0"/>
        <w:spacing w:before="1" w:after="0" w:line="228" w:lineRule="auto"/>
        <w:jc w:val="both"/>
        <w:rPr>
          <w:rFonts w:ascii="Arial" w:hAnsi="Arial" w:cs="Arial"/>
          <w:color w:val="000000" w:themeColor="text1"/>
          <w:sz w:val="24"/>
          <w:szCs w:val="24"/>
        </w:rPr>
      </w:pPr>
      <w:r>
        <w:rPr>
          <w:rFonts w:ascii="Arial" w:hAnsi="Arial" w:cs="Arial"/>
          <w:b/>
          <w:color w:val="000000" w:themeColor="text1"/>
          <w:w w:val="95"/>
          <w:sz w:val="24"/>
          <w:szCs w:val="24"/>
        </w:rPr>
        <w:t>2.2.</w:t>
      </w:r>
      <w:r>
        <w:rPr>
          <w:rFonts w:ascii="Arial" w:hAnsi="Arial" w:cs="Arial"/>
          <w:color w:val="000000" w:themeColor="text1"/>
          <w:spacing w:val="1"/>
          <w:w w:val="95"/>
          <w:sz w:val="24"/>
          <w:szCs w:val="24"/>
        </w:rPr>
        <w:t xml:space="preserve"> </w:t>
      </w:r>
      <w:r>
        <w:rPr>
          <w:rFonts w:ascii="Arial" w:hAnsi="Arial" w:cs="Arial"/>
          <w:color w:val="000000" w:themeColor="text1"/>
          <w:w w:val="95"/>
          <w:sz w:val="24"/>
          <w:szCs w:val="24"/>
        </w:rPr>
        <w:t>Sabit konaklama</w:t>
      </w:r>
      <w:r>
        <w:rPr>
          <w:rFonts w:ascii="Arial" w:hAnsi="Arial" w:cs="Arial"/>
          <w:color w:val="000000" w:themeColor="text1"/>
          <w:spacing w:val="1"/>
          <w:w w:val="95"/>
          <w:sz w:val="24"/>
          <w:szCs w:val="24"/>
        </w:rPr>
        <w:t xml:space="preserve"> </w:t>
      </w:r>
      <w:r>
        <w:rPr>
          <w:rFonts w:ascii="Arial" w:hAnsi="Arial" w:cs="Arial"/>
          <w:color w:val="000000" w:themeColor="text1"/>
          <w:w w:val="95"/>
          <w:sz w:val="24"/>
          <w:szCs w:val="24"/>
        </w:rPr>
        <w:t>tesislerinde</w:t>
      </w:r>
      <w:r>
        <w:rPr>
          <w:rFonts w:ascii="Arial" w:hAnsi="Arial" w:cs="Arial"/>
          <w:color w:val="000000" w:themeColor="text1"/>
          <w:spacing w:val="65"/>
          <w:sz w:val="24"/>
          <w:szCs w:val="24"/>
        </w:rPr>
        <w:t xml:space="preserve"> </w:t>
      </w:r>
      <w:r>
        <w:rPr>
          <w:rFonts w:ascii="Arial" w:hAnsi="Arial" w:cs="Arial"/>
          <w:color w:val="000000" w:themeColor="text1"/>
          <w:w w:val="95"/>
          <w:sz w:val="24"/>
          <w:szCs w:val="24"/>
        </w:rPr>
        <w:t>veya çadırlı, karavanlı, çadırlı-karavanlı, oto karavanlı</w:t>
      </w:r>
      <w:r>
        <w:rPr>
          <w:rFonts w:ascii="Arial" w:hAnsi="Arial" w:cs="Arial"/>
          <w:color w:val="000000" w:themeColor="text1"/>
          <w:spacing w:val="1"/>
          <w:w w:val="95"/>
          <w:sz w:val="24"/>
          <w:szCs w:val="24"/>
        </w:rPr>
        <w:t xml:space="preserve"> </w:t>
      </w:r>
      <w:r>
        <w:rPr>
          <w:rFonts w:ascii="Arial" w:hAnsi="Arial" w:cs="Arial"/>
          <w:color w:val="000000" w:themeColor="text1"/>
          <w:sz w:val="24"/>
          <w:szCs w:val="24"/>
        </w:rPr>
        <w:t>kamp</w:t>
      </w:r>
      <w:r>
        <w:rPr>
          <w:rFonts w:ascii="Arial" w:hAnsi="Arial" w:cs="Arial"/>
          <w:color w:val="000000" w:themeColor="text1"/>
          <w:spacing w:val="5"/>
          <w:sz w:val="24"/>
          <w:szCs w:val="24"/>
        </w:rPr>
        <w:t xml:space="preserve"> </w:t>
      </w:r>
      <w:r>
        <w:rPr>
          <w:rFonts w:ascii="Arial" w:hAnsi="Arial" w:cs="Arial"/>
          <w:color w:val="000000" w:themeColor="text1"/>
          <w:sz w:val="24"/>
          <w:szCs w:val="24"/>
        </w:rPr>
        <w:t>alanlarından</w:t>
      </w:r>
      <w:r>
        <w:rPr>
          <w:rFonts w:ascii="Arial" w:hAnsi="Arial" w:cs="Arial"/>
          <w:color w:val="000000" w:themeColor="text1"/>
          <w:spacing w:val="20"/>
          <w:sz w:val="24"/>
          <w:szCs w:val="24"/>
        </w:rPr>
        <w:t xml:space="preserve"> </w:t>
      </w:r>
      <w:r>
        <w:rPr>
          <w:rFonts w:ascii="Arial" w:hAnsi="Arial" w:cs="Arial"/>
          <w:color w:val="000000" w:themeColor="text1"/>
          <w:sz w:val="24"/>
          <w:szCs w:val="24"/>
        </w:rPr>
        <w:t>yararlanmak</w:t>
      </w:r>
      <w:r>
        <w:rPr>
          <w:rFonts w:ascii="Arial" w:hAnsi="Arial" w:cs="Arial"/>
          <w:color w:val="000000" w:themeColor="text1"/>
          <w:spacing w:val="23"/>
          <w:sz w:val="24"/>
          <w:szCs w:val="24"/>
        </w:rPr>
        <w:t xml:space="preserve"> </w:t>
      </w:r>
      <w:r>
        <w:rPr>
          <w:rFonts w:ascii="Arial" w:hAnsi="Arial" w:cs="Arial"/>
          <w:color w:val="000000" w:themeColor="text1"/>
          <w:sz w:val="24"/>
          <w:szCs w:val="24"/>
        </w:rPr>
        <w:t xml:space="preserve">isteyen; </w:t>
      </w:r>
      <w:r>
        <w:rPr>
          <w:rFonts w:ascii="Arial" w:hAnsi="Arial" w:cs="Arial"/>
          <w:color w:val="000000" w:themeColor="text1"/>
          <w:w w:val="95"/>
          <w:sz w:val="24"/>
          <w:szCs w:val="24"/>
        </w:rPr>
        <w:t>Harp malulü</w:t>
      </w:r>
      <w:r>
        <w:rPr>
          <w:rFonts w:ascii="Arial" w:hAnsi="Arial" w:cs="Arial"/>
          <w:color w:val="000000" w:themeColor="text1"/>
          <w:spacing w:val="20"/>
          <w:w w:val="95"/>
          <w:sz w:val="24"/>
          <w:szCs w:val="24"/>
        </w:rPr>
        <w:t xml:space="preserve"> </w:t>
      </w:r>
      <w:r>
        <w:rPr>
          <w:rFonts w:ascii="Arial" w:hAnsi="Arial" w:cs="Arial"/>
          <w:color w:val="000000" w:themeColor="text1"/>
          <w:w w:val="95"/>
          <w:sz w:val="24"/>
          <w:szCs w:val="24"/>
        </w:rPr>
        <w:t>ve</w:t>
      </w:r>
      <w:r>
        <w:rPr>
          <w:rFonts w:ascii="Arial" w:hAnsi="Arial" w:cs="Arial"/>
          <w:color w:val="000000" w:themeColor="text1"/>
          <w:spacing w:val="-1"/>
          <w:w w:val="95"/>
          <w:sz w:val="24"/>
          <w:szCs w:val="24"/>
        </w:rPr>
        <w:t xml:space="preserve"> </w:t>
      </w:r>
      <w:r>
        <w:rPr>
          <w:rFonts w:ascii="Arial" w:hAnsi="Arial" w:cs="Arial"/>
          <w:color w:val="000000" w:themeColor="text1"/>
          <w:w w:val="95"/>
          <w:sz w:val="24"/>
          <w:szCs w:val="24"/>
        </w:rPr>
        <w:t xml:space="preserve">gaziler, </w:t>
      </w:r>
      <w:r>
        <w:rPr>
          <w:rFonts w:ascii="Arial" w:hAnsi="Arial" w:cs="Arial"/>
          <w:color w:val="000000" w:themeColor="text1"/>
          <w:sz w:val="24"/>
          <w:szCs w:val="24"/>
        </w:rPr>
        <w:t xml:space="preserve">Şehitler, Engelliler, </w:t>
      </w:r>
      <w:r>
        <w:rPr>
          <w:rFonts w:ascii="Arial" w:hAnsi="Arial" w:cs="Arial"/>
          <w:color w:val="000000" w:themeColor="text1"/>
          <w:w w:val="95"/>
          <w:sz w:val="24"/>
          <w:szCs w:val="24"/>
        </w:rPr>
        <w:t>Orman</w:t>
      </w:r>
      <w:r>
        <w:rPr>
          <w:rFonts w:ascii="Arial" w:hAnsi="Arial" w:cs="Arial"/>
          <w:color w:val="000000" w:themeColor="text1"/>
          <w:spacing w:val="13"/>
          <w:w w:val="95"/>
          <w:sz w:val="24"/>
          <w:szCs w:val="24"/>
        </w:rPr>
        <w:t xml:space="preserve"> </w:t>
      </w:r>
      <w:r>
        <w:rPr>
          <w:rFonts w:ascii="Arial" w:hAnsi="Arial" w:cs="Arial"/>
          <w:color w:val="000000" w:themeColor="text1"/>
          <w:w w:val="95"/>
          <w:sz w:val="24"/>
          <w:szCs w:val="24"/>
        </w:rPr>
        <w:t>Mühendisleri</w:t>
      </w:r>
      <w:r>
        <w:rPr>
          <w:rFonts w:ascii="Arial" w:hAnsi="Arial" w:cs="Arial"/>
          <w:color w:val="000000" w:themeColor="text1"/>
          <w:spacing w:val="21"/>
          <w:w w:val="95"/>
          <w:sz w:val="24"/>
          <w:szCs w:val="24"/>
        </w:rPr>
        <w:t xml:space="preserve"> </w:t>
      </w:r>
      <w:r>
        <w:rPr>
          <w:rFonts w:ascii="Arial" w:hAnsi="Arial" w:cs="Arial"/>
          <w:color w:val="000000" w:themeColor="text1"/>
          <w:w w:val="95"/>
          <w:sz w:val="24"/>
          <w:szCs w:val="24"/>
        </w:rPr>
        <w:t>Odası</w:t>
      </w:r>
      <w:r>
        <w:rPr>
          <w:rFonts w:ascii="Arial" w:hAnsi="Arial" w:cs="Arial"/>
          <w:color w:val="000000" w:themeColor="text1"/>
          <w:spacing w:val="14"/>
          <w:w w:val="95"/>
          <w:sz w:val="24"/>
          <w:szCs w:val="24"/>
        </w:rPr>
        <w:t xml:space="preserve"> </w:t>
      </w:r>
      <w:r>
        <w:rPr>
          <w:rFonts w:ascii="Arial" w:hAnsi="Arial" w:cs="Arial"/>
          <w:color w:val="000000" w:themeColor="text1"/>
          <w:w w:val="95"/>
          <w:sz w:val="24"/>
          <w:szCs w:val="24"/>
        </w:rPr>
        <w:t>ve</w:t>
      </w:r>
      <w:r>
        <w:rPr>
          <w:rFonts w:ascii="Arial" w:hAnsi="Arial" w:cs="Arial"/>
          <w:color w:val="000000" w:themeColor="text1"/>
          <w:spacing w:val="-11"/>
          <w:w w:val="95"/>
          <w:sz w:val="24"/>
          <w:szCs w:val="24"/>
        </w:rPr>
        <w:t xml:space="preserve"> </w:t>
      </w:r>
      <w:r>
        <w:rPr>
          <w:rFonts w:ascii="Arial" w:hAnsi="Arial" w:cs="Arial"/>
          <w:color w:val="000000" w:themeColor="text1"/>
          <w:w w:val="95"/>
          <w:sz w:val="24"/>
          <w:szCs w:val="24"/>
        </w:rPr>
        <w:t>Türkiye</w:t>
      </w:r>
      <w:r>
        <w:rPr>
          <w:rFonts w:ascii="Arial" w:hAnsi="Arial" w:cs="Arial"/>
          <w:color w:val="000000" w:themeColor="text1"/>
          <w:spacing w:val="5"/>
          <w:w w:val="95"/>
          <w:sz w:val="24"/>
          <w:szCs w:val="24"/>
        </w:rPr>
        <w:t xml:space="preserve"> </w:t>
      </w:r>
      <w:r>
        <w:rPr>
          <w:rFonts w:ascii="Arial" w:hAnsi="Arial" w:cs="Arial"/>
          <w:color w:val="000000" w:themeColor="text1"/>
          <w:w w:val="95"/>
          <w:sz w:val="24"/>
          <w:szCs w:val="24"/>
        </w:rPr>
        <w:t>Ormancılar</w:t>
      </w:r>
      <w:r>
        <w:rPr>
          <w:rFonts w:ascii="Arial" w:hAnsi="Arial" w:cs="Arial"/>
          <w:color w:val="000000" w:themeColor="text1"/>
          <w:spacing w:val="17"/>
          <w:w w:val="95"/>
          <w:sz w:val="24"/>
          <w:szCs w:val="24"/>
        </w:rPr>
        <w:t xml:space="preserve"> </w:t>
      </w:r>
      <w:r>
        <w:rPr>
          <w:rFonts w:ascii="Arial" w:hAnsi="Arial" w:cs="Arial"/>
          <w:color w:val="000000" w:themeColor="text1"/>
          <w:w w:val="95"/>
          <w:sz w:val="24"/>
          <w:szCs w:val="24"/>
        </w:rPr>
        <w:t>Derneği</w:t>
      </w:r>
      <w:r>
        <w:rPr>
          <w:rFonts w:ascii="Arial" w:hAnsi="Arial" w:cs="Arial"/>
          <w:color w:val="000000" w:themeColor="text1"/>
          <w:spacing w:val="18"/>
          <w:w w:val="95"/>
          <w:sz w:val="24"/>
          <w:szCs w:val="24"/>
        </w:rPr>
        <w:t xml:space="preserve"> </w:t>
      </w:r>
      <w:r>
        <w:rPr>
          <w:rFonts w:ascii="Arial" w:hAnsi="Arial" w:cs="Arial"/>
          <w:color w:val="000000" w:themeColor="text1"/>
          <w:w w:val="95"/>
          <w:sz w:val="24"/>
          <w:szCs w:val="24"/>
        </w:rPr>
        <w:t xml:space="preserve">üyeleri, </w:t>
      </w:r>
      <w:r>
        <w:rPr>
          <w:rFonts w:ascii="Arial" w:hAnsi="Arial" w:cs="Arial"/>
          <w:color w:val="000000" w:themeColor="text1"/>
          <w:spacing w:val="-1"/>
          <w:sz w:val="24"/>
          <w:szCs w:val="24"/>
        </w:rPr>
        <w:t xml:space="preserve">İle eşleri, </w:t>
      </w:r>
      <w:proofErr w:type="gramStart"/>
      <w:r>
        <w:rPr>
          <w:rFonts w:ascii="Arial" w:hAnsi="Arial" w:cs="Arial"/>
          <w:color w:val="000000" w:themeColor="text1"/>
          <w:spacing w:val="-1"/>
          <w:sz w:val="24"/>
          <w:szCs w:val="24"/>
        </w:rPr>
        <w:t>bekar</w:t>
      </w:r>
      <w:proofErr w:type="gramEnd"/>
      <w:r>
        <w:rPr>
          <w:rFonts w:ascii="Arial" w:hAnsi="Arial" w:cs="Arial"/>
          <w:color w:val="000000" w:themeColor="text1"/>
          <w:spacing w:val="-1"/>
          <w:sz w:val="24"/>
          <w:szCs w:val="24"/>
        </w:rPr>
        <w:t xml:space="preserve"> çocukları, anne ve babaları </w:t>
      </w:r>
      <w:r>
        <w:rPr>
          <w:rFonts w:ascii="Arial" w:hAnsi="Arial" w:cs="Arial"/>
          <w:color w:val="000000" w:themeColor="text1"/>
          <w:sz w:val="24"/>
          <w:szCs w:val="24"/>
        </w:rPr>
        <w:t>belgelerini veya kimliklerini ibraz etmeleri kaydıyla cari yıl için</w:t>
      </w:r>
      <w:r>
        <w:rPr>
          <w:rFonts w:ascii="Arial" w:hAnsi="Arial" w:cs="Arial"/>
          <w:color w:val="000000" w:themeColor="text1"/>
          <w:spacing w:val="1"/>
          <w:sz w:val="24"/>
          <w:szCs w:val="24"/>
        </w:rPr>
        <w:t xml:space="preserve"> </w:t>
      </w:r>
      <w:r>
        <w:rPr>
          <w:rFonts w:ascii="Arial" w:hAnsi="Arial" w:cs="Arial"/>
          <w:color w:val="000000" w:themeColor="text1"/>
          <w:sz w:val="24"/>
          <w:szCs w:val="24"/>
        </w:rPr>
        <w:t>belirlenmiş</w:t>
      </w:r>
      <w:r>
        <w:rPr>
          <w:rFonts w:ascii="Arial" w:hAnsi="Arial" w:cs="Arial"/>
          <w:color w:val="000000" w:themeColor="text1"/>
          <w:spacing w:val="1"/>
          <w:sz w:val="24"/>
          <w:szCs w:val="24"/>
        </w:rPr>
        <w:t xml:space="preserve"> </w:t>
      </w:r>
      <w:r>
        <w:rPr>
          <w:rFonts w:ascii="Arial" w:hAnsi="Arial" w:cs="Arial"/>
          <w:color w:val="000000" w:themeColor="text1"/>
          <w:sz w:val="24"/>
          <w:szCs w:val="24"/>
        </w:rPr>
        <w:t>olan</w:t>
      </w:r>
      <w:r>
        <w:rPr>
          <w:rFonts w:ascii="Arial" w:hAnsi="Arial" w:cs="Arial"/>
          <w:color w:val="000000" w:themeColor="text1"/>
          <w:spacing w:val="1"/>
          <w:sz w:val="24"/>
          <w:szCs w:val="24"/>
        </w:rPr>
        <w:t xml:space="preserve"> </w:t>
      </w:r>
      <w:r>
        <w:rPr>
          <w:rFonts w:ascii="Arial" w:hAnsi="Arial" w:cs="Arial"/>
          <w:color w:val="000000" w:themeColor="text1"/>
          <w:sz w:val="24"/>
          <w:szCs w:val="24"/>
        </w:rPr>
        <w:t>çadır</w:t>
      </w:r>
      <w:r>
        <w:rPr>
          <w:rFonts w:ascii="Arial" w:hAnsi="Arial" w:cs="Arial"/>
          <w:color w:val="000000" w:themeColor="text1"/>
          <w:spacing w:val="1"/>
          <w:sz w:val="24"/>
          <w:szCs w:val="24"/>
        </w:rPr>
        <w:t xml:space="preserve"> </w:t>
      </w:r>
      <w:r>
        <w:rPr>
          <w:rFonts w:ascii="Arial" w:hAnsi="Arial" w:cs="Arial"/>
          <w:color w:val="000000" w:themeColor="text1"/>
          <w:sz w:val="24"/>
          <w:szCs w:val="24"/>
        </w:rPr>
        <w:t>ve</w:t>
      </w:r>
      <w:r>
        <w:rPr>
          <w:rFonts w:ascii="Arial" w:hAnsi="Arial" w:cs="Arial"/>
          <w:color w:val="000000" w:themeColor="text1"/>
          <w:spacing w:val="1"/>
          <w:sz w:val="24"/>
          <w:szCs w:val="24"/>
        </w:rPr>
        <w:t xml:space="preserve"> </w:t>
      </w:r>
      <w:r>
        <w:rPr>
          <w:rFonts w:ascii="Arial" w:hAnsi="Arial" w:cs="Arial"/>
          <w:color w:val="000000" w:themeColor="text1"/>
          <w:sz w:val="24"/>
          <w:szCs w:val="24"/>
        </w:rPr>
        <w:t>karavan</w:t>
      </w:r>
      <w:r>
        <w:rPr>
          <w:rFonts w:ascii="Arial" w:hAnsi="Arial" w:cs="Arial"/>
          <w:color w:val="000000" w:themeColor="text1"/>
          <w:spacing w:val="1"/>
          <w:sz w:val="24"/>
          <w:szCs w:val="24"/>
        </w:rPr>
        <w:t xml:space="preserve"> </w:t>
      </w:r>
      <w:r>
        <w:rPr>
          <w:rFonts w:ascii="Arial" w:hAnsi="Arial" w:cs="Arial"/>
          <w:color w:val="000000" w:themeColor="text1"/>
          <w:sz w:val="24"/>
          <w:szCs w:val="24"/>
        </w:rPr>
        <w:t>yeri</w:t>
      </w:r>
      <w:r>
        <w:rPr>
          <w:rFonts w:ascii="Arial" w:hAnsi="Arial" w:cs="Arial"/>
          <w:color w:val="000000" w:themeColor="text1"/>
          <w:spacing w:val="1"/>
          <w:sz w:val="24"/>
          <w:szCs w:val="24"/>
        </w:rPr>
        <w:t xml:space="preserve"> </w:t>
      </w:r>
      <w:r>
        <w:rPr>
          <w:rFonts w:ascii="Arial" w:hAnsi="Arial" w:cs="Arial"/>
          <w:color w:val="000000" w:themeColor="text1"/>
          <w:sz w:val="24"/>
          <w:szCs w:val="24"/>
        </w:rPr>
        <w:t>ücretleri</w:t>
      </w:r>
      <w:r>
        <w:rPr>
          <w:rFonts w:ascii="Arial" w:hAnsi="Arial" w:cs="Arial"/>
          <w:color w:val="000000" w:themeColor="text1"/>
          <w:spacing w:val="1"/>
          <w:sz w:val="24"/>
          <w:szCs w:val="24"/>
        </w:rPr>
        <w:t xml:space="preserve"> </w:t>
      </w:r>
      <w:r>
        <w:rPr>
          <w:rFonts w:ascii="Arial" w:hAnsi="Arial" w:cs="Arial"/>
          <w:color w:val="000000" w:themeColor="text1"/>
          <w:sz w:val="24"/>
          <w:szCs w:val="24"/>
        </w:rPr>
        <w:t>ile</w:t>
      </w:r>
      <w:r>
        <w:rPr>
          <w:rFonts w:ascii="Arial" w:hAnsi="Arial" w:cs="Arial"/>
          <w:color w:val="000000" w:themeColor="text1"/>
          <w:spacing w:val="1"/>
          <w:sz w:val="24"/>
          <w:szCs w:val="24"/>
        </w:rPr>
        <w:t xml:space="preserve"> </w:t>
      </w:r>
      <w:r>
        <w:rPr>
          <w:rFonts w:ascii="Arial" w:hAnsi="Arial" w:cs="Arial"/>
          <w:color w:val="000000" w:themeColor="text1"/>
          <w:sz w:val="24"/>
          <w:szCs w:val="24"/>
        </w:rPr>
        <w:t>diğer</w:t>
      </w:r>
      <w:r>
        <w:rPr>
          <w:rFonts w:ascii="Arial" w:hAnsi="Arial" w:cs="Arial"/>
          <w:color w:val="000000" w:themeColor="text1"/>
          <w:spacing w:val="1"/>
          <w:sz w:val="24"/>
          <w:szCs w:val="24"/>
        </w:rPr>
        <w:t xml:space="preserve"> </w:t>
      </w:r>
      <w:r>
        <w:rPr>
          <w:rFonts w:ascii="Arial" w:hAnsi="Arial" w:cs="Arial"/>
          <w:color w:val="000000" w:themeColor="text1"/>
          <w:sz w:val="24"/>
          <w:szCs w:val="24"/>
        </w:rPr>
        <w:t>konaklama</w:t>
      </w:r>
      <w:r>
        <w:rPr>
          <w:rFonts w:ascii="Arial" w:hAnsi="Arial" w:cs="Arial"/>
          <w:color w:val="000000" w:themeColor="text1"/>
          <w:spacing w:val="1"/>
          <w:sz w:val="24"/>
          <w:szCs w:val="24"/>
        </w:rPr>
        <w:t xml:space="preserve"> </w:t>
      </w:r>
      <w:r>
        <w:rPr>
          <w:rFonts w:ascii="Arial" w:hAnsi="Arial" w:cs="Arial"/>
          <w:color w:val="000000" w:themeColor="text1"/>
          <w:sz w:val="24"/>
          <w:szCs w:val="24"/>
        </w:rPr>
        <w:t>tesis</w:t>
      </w:r>
      <w:r>
        <w:rPr>
          <w:rFonts w:ascii="Arial" w:hAnsi="Arial" w:cs="Arial"/>
          <w:color w:val="000000" w:themeColor="text1"/>
          <w:spacing w:val="1"/>
          <w:sz w:val="24"/>
          <w:szCs w:val="24"/>
        </w:rPr>
        <w:t xml:space="preserve"> </w:t>
      </w:r>
      <w:r>
        <w:rPr>
          <w:rFonts w:ascii="Arial" w:hAnsi="Arial" w:cs="Arial"/>
          <w:color w:val="000000" w:themeColor="text1"/>
          <w:sz w:val="24"/>
          <w:szCs w:val="24"/>
        </w:rPr>
        <w:t>ücretleri</w:t>
      </w:r>
      <w:r>
        <w:rPr>
          <w:rFonts w:ascii="Arial" w:hAnsi="Arial" w:cs="Arial"/>
          <w:color w:val="000000" w:themeColor="text1"/>
          <w:spacing w:val="1"/>
          <w:sz w:val="24"/>
          <w:szCs w:val="24"/>
        </w:rPr>
        <w:t xml:space="preserve"> </w:t>
      </w:r>
      <w:r>
        <w:rPr>
          <w:rFonts w:ascii="Arial" w:hAnsi="Arial" w:cs="Arial"/>
          <w:color w:val="000000" w:themeColor="text1"/>
          <w:sz w:val="24"/>
          <w:szCs w:val="24"/>
        </w:rPr>
        <w:t>üzerinden</w:t>
      </w:r>
      <w:r>
        <w:rPr>
          <w:rFonts w:ascii="Arial" w:hAnsi="Arial" w:cs="Arial"/>
          <w:color w:val="000000" w:themeColor="text1"/>
          <w:spacing w:val="1"/>
          <w:sz w:val="24"/>
          <w:szCs w:val="24"/>
        </w:rPr>
        <w:t xml:space="preserve"> </w:t>
      </w:r>
      <w:r>
        <w:rPr>
          <w:rFonts w:ascii="Arial" w:hAnsi="Arial" w:cs="Arial"/>
          <w:b/>
          <w:color w:val="000000" w:themeColor="text1"/>
          <w:sz w:val="24"/>
          <w:szCs w:val="24"/>
        </w:rPr>
        <w:t>%30</w:t>
      </w:r>
      <w:r>
        <w:rPr>
          <w:rFonts w:ascii="Arial" w:hAnsi="Arial" w:cs="Arial"/>
          <w:color w:val="000000" w:themeColor="text1"/>
          <w:sz w:val="24"/>
          <w:szCs w:val="24"/>
        </w:rPr>
        <w:t xml:space="preserve"> indirim</w:t>
      </w:r>
      <w:r>
        <w:rPr>
          <w:rFonts w:ascii="Arial" w:hAnsi="Arial" w:cs="Arial"/>
          <w:color w:val="000000" w:themeColor="text1"/>
          <w:spacing w:val="1"/>
          <w:sz w:val="24"/>
          <w:szCs w:val="24"/>
        </w:rPr>
        <w:t xml:space="preserve"> </w:t>
      </w:r>
      <w:r>
        <w:rPr>
          <w:rFonts w:ascii="Arial" w:hAnsi="Arial" w:cs="Arial"/>
          <w:color w:val="000000" w:themeColor="text1"/>
          <w:sz w:val="24"/>
          <w:szCs w:val="24"/>
        </w:rPr>
        <w:t>uygulanacaktır.</w:t>
      </w:r>
    </w:p>
    <w:p w:rsidR="00841C6D" w:rsidRDefault="00841C6D" w:rsidP="00841C6D">
      <w:pPr>
        <w:pStyle w:val="GvdeMetni"/>
        <w:spacing w:before="2"/>
        <w:jc w:val="both"/>
        <w:rPr>
          <w:rFonts w:ascii="Arial" w:hAnsi="Arial" w:cs="Arial"/>
          <w:color w:val="000000" w:themeColor="text1"/>
          <w:sz w:val="24"/>
          <w:szCs w:val="24"/>
        </w:rPr>
      </w:pPr>
    </w:p>
    <w:p w:rsidR="00841C6D" w:rsidRDefault="00841C6D" w:rsidP="00841C6D">
      <w:pPr>
        <w:widowControl w:val="0"/>
        <w:autoSpaceDE w:val="0"/>
        <w:autoSpaceDN w:val="0"/>
        <w:spacing w:after="0" w:line="228" w:lineRule="auto"/>
        <w:jc w:val="both"/>
        <w:rPr>
          <w:rFonts w:ascii="Arial" w:hAnsi="Arial" w:cs="Arial"/>
          <w:color w:val="000000" w:themeColor="text1"/>
          <w:sz w:val="24"/>
          <w:szCs w:val="24"/>
        </w:rPr>
      </w:pPr>
      <w:r>
        <w:rPr>
          <w:rFonts w:ascii="Arial" w:hAnsi="Arial" w:cs="Arial"/>
          <w:b/>
          <w:color w:val="000000" w:themeColor="text1"/>
          <w:w w:val="95"/>
          <w:sz w:val="24"/>
          <w:szCs w:val="24"/>
        </w:rPr>
        <w:t>2.3.</w:t>
      </w:r>
      <w:r>
        <w:rPr>
          <w:rFonts w:ascii="Arial" w:hAnsi="Arial" w:cs="Arial"/>
          <w:color w:val="000000" w:themeColor="text1"/>
          <w:w w:val="95"/>
          <w:sz w:val="24"/>
          <w:szCs w:val="24"/>
        </w:rPr>
        <w:t xml:space="preserve"> Çadır ve karavan yeri için imtiyaz gurubunda yer alan harp malulü, gaziler ve engelliler ile şehit ailelerinin indirimli ücret</w:t>
      </w:r>
      <w:r>
        <w:rPr>
          <w:rFonts w:ascii="Arial" w:hAnsi="Arial" w:cs="Arial"/>
          <w:color w:val="000000" w:themeColor="text1"/>
          <w:spacing w:val="1"/>
          <w:w w:val="95"/>
          <w:sz w:val="24"/>
          <w:szCs w:val="24"/>
        </w:rPr>
        <w:t xml:space="preserve"> </w:t>
      </w:r>
      <w:r>
        <w:rPr>
          <w:rFonts w:ascii="Arial" w:hAnsi="Arial" w:cs="Arial"/>
          <w:color w:val="000000" w:themeColor="text1"/>
          <w:w w:val="95"/>
          <w:sz w:val="24"/>
          <w:szCs w:val="24"/>
        </w:rPr>
        <w:t>tarifesinden yararlanabilmesi için imtiyaz hakkına sahip kişi ile birlikte bu hakka sahip kişinin eşi, anne veya babası</w:t>
      </w:r>
      <w:r>
        <w:rPr>
          <w:rFonts w:ascii="Arial" w:hAnsi="Arial" w:cs="Arial"/>
          <w:color w:val="000000" w:themeColor="text1"/>
          <w:spacing w:val="1"/>
          <w:w w:val="95"/>
          <w:sz w:val="24"/>
          <w:szCs w:val="24"/>
        </w:rPr>
        <w:t xml:space="preserve"> </w:t>
      </w:r>
      <w:proofErr w:type="gramStart"/>
      <w:r>
        <w:rPr>
          <w:rFonts w:ascii="Arial" w:hAnsi="Arial" w:cs="Arial"/>
          <w:color w:val="000000" w:themeColor="text1"/>
          <w:w w:val="95"/>
          <w:sz w:val="24"/>
          <w:szCs w:val="24"/>
        </w:rPr>
        <w:t>yada</w:t>
      </w:r>
      <w:proofErr w:type="gramEnd"/>
      <w:r>
        <w:rPr>
          <w:rFonts w:ascii="Arial" w:hAnsi="Arial" w:cs="Arial"/>
          <w:color w:val="000000" w:themeColor="text1"/>
          <w:w w:val="95"/>
          <w:sz w:val="24"/>
          <w:szCs w:val="24"/>
        </w:rPr>
        <w:t xml:space="preserve"> bekar çocuklarıyla</w:t>
      </w:r>
      <w:r>
        <w:rPr>
          <w:rFonts w:ascii="Arial" w:hAnsi="Arial" w:cs="Arial"/>
          <w:color w:val="000000" w:themeColor="text1"/>
          <w:spacing w:val="1"/>
          <w:w w:val="95"/>
          <w:sz w:val="24"/>
          <w:szCs w:val="24"/>
        </w:rPr>
        <w:t xml:space="preserve"> </w:t>
      </w:r>
      <w:r>
        <w:rPr>
          <w:rFonts w:ascii="Arial" w:hAnsi="Arial" w:cs="Arial"/>
          <w:color w:val="000000" w:themeColor="text1"/>
          <w:w w:val="95"/>
          <w:sz w:val="24"/>
          <w:szCs w:val="24"/>
        </w:rPr>
        <w:t>birlikte çadır veya karavanlı geceleme yapması gerekmektedir.</w:t>
      </w:r>
      <w:r>
        <w:rPr>
          <w:rFonts w:ascii="Arial" w:hAnsi="Arial" w:cs="Arial"/>
          <w:color w:val="000000" w:themeColor="text1"/>
          <w:spacing w:val="1"/>
          <w:w w:val="95"/>
          <w:sz w:val="24"/>
          <w:szCs w:val="24"/>
        </w:rPr>
        <w:t xml:space="preserve"> </w:t>
      </w:r>
      <w:r>
        <w:rPr>
          <w:rFonts w:ascii="Arial" w:hAnsi="Arial" w:cs="Arial"/>
          <w:color w:val="000000" w:themeColor="text1"/>
          <w:w w:val="95"/>
          <w:sz w:val="24"/>
          <w:szCs w:val="24"/>
        </w:rPr>
        <w:t>Harp malulü, gaziler ve</w:t>
      </w:r>
      <w:r>
        <w:rPr>
          <w:rFonts w:ascii="Arial" w:hAnsi="Arial" w:cs="Arial"/>
          <w:color w:val="000000" w:themeColor="text1"/>
          <w:spacing w:val="1"/>
          <w:w w:val="95"/>
          <w:sz w:val="24"/>
          <w:szCs w:val="24"/>
        </w:rPr>
        <w:t xml:space="preserve"> </w:t>
      </w:r>
      <w:r>
        <w:rPr>
          <w:rFonts w:ascii="Arial" w:hAnsi="Arial" w:cs="Arial"/>
          <w:color w:val="000000" w:themeColor="text1"/>
          <w:w w:val="95"/>
          <w:sz w:val="24"/>
          <w:szCs w:val="24"/>
        </w:rPr>
        <w:t xml:space="preserve">engelliler ile şehitlerin eşi, anne veya babası </w:t>
      </w:r>
      <w:proofErr w:type="gramStart"/>
      <w:r>
        <w:rPr>
          <w:rFonts w:ascii="Arial" w:hAnsi="Arial" w:cs="Arial"/>
          <w:color w:val="000000" w:themeColor="text1"/>
          <w:w w:val="95"/>
          <w:sz w:val="24"/>
          <w:szCs w:val="24"/>
        </w:rPr>
        <w:t>yada</w:t>
      </w:r>
      <w:proofErr w:type="gramEnd"/>
      <w:r>
        <w:rPr>
          <w:rFonts w:ascii="Arial" w:hAnsi="Arial" w:cs="Arial"/>
          <w:color w:val="000000" w:themeColor="text1"/>
          <w:w w:val="95"/>
          <w:sz w:val="24"/>
          <w:szCs w:val="24"/>
        </w:rPr>
        <w:t xml:space="preserve"> bekar çocukları dışındaki kişi veya kişilerle çadır veya karavanlı</w:t>
      </w:r>
      <w:r>
        <w:rPr>
          <w:rFonts w:ascii="Arial" w:hAnsi="Arial" w:cs="Arial"/>
          <w:color w:val="000000" w:themeColor="text1"/>
          <w:spacing w:val="1"/>
          <w:w w:val="95"/>
          <w:sz w:val="24"/>
          <w:szCs w:val="24"/>
        </w:rPr>
        <w:t xml:space="preserve"> </w:t>
      </w:r>
      <w:r>
        <w:rPr>
          <w:rFonts w:ascii="Arial" w:hAnsi="Arial" w:cs="Arial"/>
          <w:color w:val="000000" w:themeColor="text1"/>
          <w:w w:val="95"/>
          <w:sz w:val="24"/>
          <w:szCs w:val="24"/>
        </w:rPr>
        <w:t>geceleme</w:t>
      </w:r>
      <w:r>
        <w:rPr>
          <w:rFonts w:ascii="Arial" w:hAnsi="Arial" w:cs="Arial"/>
          <w:color w:val="000000" w:themeColor="text1"/>
          <w:spacing w:val="14"/>
          <w:w w:val="95"/>
          <w:sz w:val="24"/>
          <w:szCs w:val="24"/>
        </w:rPr>
        <w:t xml:space="preserve"> </w:t>
      </w:r>
      <w:r>
        <w:rPr>
          <w:rFonts w:ascii="Arial" w:hAnsi="Arial" w:cs="Arial"/>
          <w:color w:val="000000" w:themeColor="text1"/>
          <w:w w:val="95"/>
          <w:sz w:val="24"/>
          <w:szCs w:val="24"/>
        </w:rPr>
        <w:t>yapması</w:t>
      </w:r>
      <w:r>
        <w:rPr>
          <w:rFonts w:ascii="Arial" w:hAnsi="Arial" w:cs="Arial"/>
          <w:color w:val="000000" w:themeColor="text1"/>
          <w:spacing w:val="23"/>
          <w:w w:val="95"/>
          <w:sz w:val="24"/>
          <w:szCs w:val="24"/>
        </w:rPr>
        <w:t xml:space="preserve"> </w:t>
      </w:r>
      <w:r>
        <w:rPr>
          <w:rFonts w:ascii="Arial" w:hAnsi="Arial" w:cs="Arial"/>
          <w:color w:val="000000" w:themeColor="text1"/>
          <w:w w:val="95"/>
          <w:sz w:val="24"/>
          <w:szCs w:val="24"/>
        </w:rPr>
        <w:t>durumunda</w:t>
      </w:r>
      <w:r>
        <w:rPr>
          <w:rFonts w:ascii="Arial" w:hAnsi="Arial" w:cs="Arial"/>
          <w:color w:val="000000" w:themeColor="text1"/>
          <w:spacing w:val="16"/>
          <w:w w:val="95"/>
          <w:sz w:val="24"/>
          <w:szCs w:val="24"/>
        </w:rPr>
        <w:t xml:space="preserve"> </w:t>
      </w:r>
      <w:r>
        <w:rPr>
          <w:rFonts w:ascii="Arial" w:hAnsi="Arial" w:cs="Arial"/>
          <w:color w:val="000000" w:themeColor="text1"/>
          <w:w w:val="95"/>
          <w:sz w:val="24"/>
          <w:szCs w:val="24"/>
        </w:rPr>
        <w:t>yıllık</w:t>
      </w:r>
      <w:r>
        <w:rPr>
          <w:rFonts w:ascii="Arial" w:hAnsi="Arial" w:cs="Arial"/>
          <w:color w:val="000000" w:themeColor="text1"/>
          <w:spacing w:val="11"/>
          <w:w w:val="95"/>
          <w:sz w:val="24"/>
          <w:szCs w:val="24"/>
        </w:rPr>
        <w:t xml:space="preserve"> </w:t>
      </w:r>
      <w:r>
        <w:rPr>
          <w:rFonts w:ascii="Arial" w:hAnsi="Arial" w:cs="Arial"/>
          <w:color w:val="000000" w:themeColor="text1"/>
          <w:w w:val="95"/>
          <w:sz w:val="24"/>
          <w:szCs w:val="24"/>
        </w:rPr>
        <w:t>ücret</w:t>
      </w:r>
      <w:r>
        <w:rPr>
          <w:rFonts w:ascii="Arial" w:hAnsi="Arial" w:cs="Arial"/>
          <w:color w:val="000000" w:themeColor="text1"/>
          <w:spacing w:val="-3"/>
          <w:w w:val="95"/>
          <w:sz w:val="24"/>
          <w:szCs w:val="24"/>
        </w:rPr>
        <w:t xml:space="preserve"> </w:t>
      </w:r>
      <w:r>
        <w:rPr>
          <w:rFonts w:ascii="Arial" w:hAnsi="Arial" w:cs="Arial"/>
          <w:color w:val="000000" w:themeColor="text1"/>
          <w:w w:val="95"/>
          <w:sz w:val="24"/>
          <w:szCs w:val="24"/>
        </w:rPr>
        <w:t>tarifesindeki</w:t>
      </w:r>
      <w:r>
        <w:rPr>
          <w:rFonts w:ascii="Arial" w:hAnsi="Arial" w:cs="Arial"/>
          <w:color w:val="000000" w:themeColor="text1"/>
          <w:spacing w:val="25"/>
          <w:w w:val="95"/>
          <w:sz w:val="24"/>
          <w:szCs w:val="24"/>
        </w:rPr>
        <w:t xml:space="preserve"> </w:t>
      </w:r>
      <w:r>
        <w:rPr>
          <w:rFonts w:ascii="Arial" w:hAnsi="Arial" w:cs="Arial"/>
          <w:color w:val="000000" w:themeColor="text1"/>
          <w:w w:val="95"/>
          <w:sz w:val="24"/>
          <w:szCs w:val="24"/>
        </w:rPr>
        <w:t>indirimsiz</w:t>
      </w:r>
      <w:r>
        <w:rPr>
          <w:rFonts w:ascii="Arial" w:hAnsi="Arial" w:cs="Arial"/>
          <w:color w:val="000000" w:themeColor="text1"/>
          <w:spacing w:val="16"/>
          <w:w w:val="95"/>
          <w:sz w:val="24"/>
          <w:szCs w:val="24"/>
        </w:rPr>
        <w:t xml:space="preserve"> </w:t>
      </w:r>
      <w:r>
        <w:rPr>
          <w:rFonts w:ascii="Arial" w:hAnsi="Arial" w:cs="Arial"/>
          <w:color w:val="000000" w:themeColor="text1"/>
          <w:w w:val="95"/>
          <w:sz w:val="24"/>
          <w:szCs w:val="24"/>
        </w:rPr>
        <w:t>ücret</w:t>
      </w:r>
      <w:r>
        <w:rPr>
          <w:rFonts w:ascii="Arial" w:hAnsi="Arial" w:cs="Arial"/>
          <w:color w:val="000000" w:themeColor="text1"/>
          <w:spacing w:val="6"/>
          <w:w w:val="95"/>
          <w:sz w:val="24"/>
          <w:szCs w:val="24"/>
        </w:rPr>
        <w:t xml:space="preserve"> </w:t>
      </w:r>
      <w:r>
        <w:rPr>
          <w:rFonts w:ascii="Arial" w:hAnsi="Arial" w:cs="Arial"/>
          <w:color w:val="000000" w:themeColor="text1"/>
          <w:w w:val="95"/>
          <w:sz w:val="24"/>
          <w:szCs w:val="24"/>
        </w:rPr>
        <w:t>tarifesi</w:t>
      </w:r>
      <w:r>
        <w:rPr>
          <w:rFonts w:ascii="Arial" w:hAnsi="Arial" w:cs="Arial"/>
          <w:color w:val="000000" w:themeColor="text1"/>
          <w:spacing w:val="20"/>
          <w:w w:val="95"/>
          <w:sz w:val="24"/>
          <w:szCs w:val="24"/>
        </w:rPr>
        <w:t xml:space="preserve"> </w:t>
      </w:r>
      <w:r>
        <w:rPr>
          <w:rFonts w:ascii="Arial" w:hAnsi="Arial" w:cs="Arial"/>
          <w:color w:val="000000" w:themeColor="text1"/>
          <w:w w:val="95"/>
          <w:sz w:val="24"/>
          <w:szCs w:val="24"/>
        </w:rPr>
        <w:t>üzerinden</w:t>
      </w:r>
      <w:r>
        <w:rPr>
          <w:rFonts w:ascii="Arial" w:hAnsi="Arial" w:cs="Arial"/>
          <w:color w:val="000000" w:themeColor="text1"/>
          <w:spacing w:val="23"/>
          <w:w w:val="95"/>
          <w:sz w:val="24"/>
          <w:szCs w:val="24"/>
        </w:rPr>
        <w:t xml:space="preserve"> </w:t>
      </w:r>
      <w:r>
        <w:rPr>
          <w:rFonts w:ascii="Arial" w:hAnsi="Arial" w:cs="Arial"/>
          <w:color w:val="000000" w:themeColor="text1"/>
          <w:w w:val="95"/>
          <w:sz w:val="24"/>
          <w:szCs w:val="24"/>
        </w:rPr>
        <w:t>ücret</w:t>
      </w:r>
      <w:r>
        <w:rPr>
          <w:rFonts w:ascii="Arial" w:hAnsi="Arial" w:cs="Arial"/>
          <w:color w:val="000000" w:themeColor="text1"/>
          <w:spacing w:val="2"/>
          <w:w w:val="95"/>
          <w:sz w:val="24"/>
          <w:szCs w:val="24"/>
        </w:rPr>
        <w:t xml:space="preserve"> </w:t>
      </w:r>
      <w:r>
        <w:rPr>
          <w:rFonts w:ascii="Arial" w:hAnsi="Arial" w:cs="Arial"/>
          <w:color w:val="000000" w:themeColor="text1"/>
          <w:w w:val="95"/>
          <w:sz w:val="24"/>
          <w:szCs w:val="24"/>
        </w:rPr>
        <w:t>tahsilatı</w:t>
      </w:r>
      <w:r>
        <w:rPr>
          <w:rFonts w:ascii="Arial" w:hAnsi="Arial" w:cs="Arial"/>
          <w:color w:val="000000" w:themeColor="text1"/>
          <w:spacing w:val="19"/>
          <w:w w:val="95"/>
          <w:sz w:val="24"/>
          <w:szCs w:val="24"/>
        </w:rPr>
        <w:t xml:space="preserve"> </w:t>
      </w:r>
      <w:r>
        <w:rPr>
          <w:rFonts w:ascii="Arial" w:hAnsi="Arial" w:cs="Arial"/>
          <w:color w:val="000000" w:themeColor="text1"/>
          <w:w w:val="95"/>
          <w:sz w:val="24"/>
          <w:szCs w:val="24"/>
        </w:rPr>
        <w:t>yapılacaktır.</w:t>
      </w:r>
    </w:p>
    <w:p w:rsidR="00841C6D" w:rsidRDefault="00841C6D" w:rsidP="00841C6D">
      <w:pPr>
        <w:pStyle w:val="GvdeMetni"/>
        <w:jc w:val="both"/>
        <w:rPr>
          <w:rFonts w:ascii="Arial" w:hAnsi="Arial" w:cs="Arial"/>
          <w:color w:val="000000" w:themeColor="text1"/>
          <w:sz w:val="24"/>
          <w:szCs w:val="24"/>
        </w:rPr>
      </w:pPr>
    </w:p>
    <w:p w:rsidR="00841C6D" w:rsidRDefault="00841C6D" w:rsidP="00841C6D">
      <w:pPr>
        <w:widowControl w:val="0"/>
        <w:autoSpaceDE w:val="0"/>
        <w:autoSpaceDN w:val="0"/>
        <w:spacing w:after="0" w:line="235" w:lineRule="auto"/>
        <w:jc w:val="both"/>
        <w:rPr>
          <w:rFonts w:ascii="Arial" w:hAnsi="Arial" w:cs="Arial"/>
          <w:color w:val="000000" w:themeColor="text1"/>
          <w:sz w:val="24"/>
          <w:szCs w:val="24"/>
        </w:rPr>
      </w:pPr>
      <w:r>
        <w:rPr>
          <w:rFonts w:ascii="Arial" w:hAnsi="Arial" w:cs="Arial"/>
          <w:b/>
          <w:color w:val="000000" w:themeColor="text1"/>
          <w:w w:val="95"/>
          <w:sz w:val="24"/>
          <w:szCs w:val="24"/>
        </w:rPr>
        <w:t>2.4.</w:t>
      </w:r>
      <w:r>
        <w:rPr>
          <w:rFonts w:ascii="Arial" w:hAnsi="Arial" w:cs="Arial"/>
          <w:color w:val="000000" w:themeColor="text1"/>
          <w:w w:val="95"/>
          <w:sz w:val="24"/>
          <w:szCs w:val="24"/>
        </w:rPr>
        <w:t xml:space="preserve"> Kimliklerini</w:t>
      </w:r>
      <w:r>
        <w:rPr>
          <w:rFonts w:ascii="Arial" w:hAnsi="Arial" w:cs="Arial"/>
          <w:color w:val="000000" w:themeColor="text1"/>
          <w:spacing w:val="1"/>
          <w:w w:val="95"/>
          <w:sz w:val="24"/>
          <w:szCs w:val="24"/>
        </w:rPr>
        <w:t xml:space="preserve"> </w:t>
      </w:r>
      <w:r>
        <w:rPr>
          <w:rFonts w:ascii="Arial" w:hAnsi="Arial" w:cs="Arial"/>
          <w:color w:val="000000" w:themeColor="text1"/>
          <w:w w:val="95"/>
          <w:sz w:val="24"/>
          <w:szCs w:val="24"/>
        </w:rPr>
        <w:t>ibraz etmeleri</w:t>
      </w:r>
      <w:r>
        <w:rPr>
          <w:rFonts w:ascii="Arial" w:hAnsi="Arial" w:cs="Arial"/>
          <w:color w:val="000000" w:themeColor="text1"/>
          <w:spacing w:val="65"/>
          <w:sz w:val="24"/>
          <w:szCs w:val="24"/>
        </w:rPr>
        <w:t xml:space="preserve"> </w:t>
      </w:r>
      <w:r>
        <w:rPr>
          <w:rFonts w:ascii="Arial" w:hAnsi="Arial" w:cs="Arial"/>
          <w:color w:val="000000" w:themeColor="text1"/>
          <w:w w:val="95"/>
          <w:sz w:val="24"/>
          <w:szCs w:val="24"/>
        </w:rPr>
        <w:t>kaydıyla lise ve üniversite öğrencilerine</w:t>
      </w:r>
      <w:r>
        <w:rPr>
          <w:rFonts w:ascii="Arial" w:hAnsi="Arial" w:cs="Arial"/>
          <w:color w:val="000000" w:themeColor="text1"/>
          <w:spacing w:val="65"/>
          <w:sz w:val="24"/>
          <w:szCs w:val="24"/>
        </w:rPr>
        <w:t xml:space="preserve"> </w:t>
      </w:r>
      <w:r>
        <w:rPr>
          <w:rFonts w:ascii="Arial" w:hAnsi="Arial" w:cs="Arial"/>
          <w:color w:val="000000" w:themeColor="text1"/>
          <w:w w:val="95"/>
          <w:sz w:val="24"/>
          <w:szCs w:val="24"/>
        </w:rPr>
        <w:t>çadır yeri ücreti</w:t>
      </w:r>
      <w:r>
        <w:rPr>
          <w:rFonts w:ascii="Arial" w:hAnsi="Arial" w:cs="Arial"/>
          <w:color w:val="000000" w:themeColor="text1"/>
          <w:spacing w:val="65"/>
          <w:sz w:val="24"/>
          <w:szCs w:val="24"/>
        </w:rPr>
        <w:t xml:space="preserve"> </w:t>
      </w:r>
      <w:r>
        <w:rPr>
          <w:rFonts w:ascii="Arial" w:hAnsi="Arial" w:cs="Arial"/>
          <w:b/>
          <w:color w:val="000000" w:themeColor="text1"/>
          <w:w w:val="95"/>
          <w:sz w:val="24"/>
          <w:szCs w:val="24"/>
        </w:rPr>
        <w:t>%30</w:t>
      </w:r>
      <w:r>
        <w:rPr>
          <w:rFonts w:ascii="Arial" w:hAnsi="Arial" w:cs="Arial"/>
          <w:color w:val="000000" w:themeColor="text1"/>
          <w:w w:val="95"/>
          <w:sz w:val="24"/>
          <w:szCs w:val="24"/>
        </w:rPr>
        <w:t xml:space="preserve"> indirimli</w:t>
      </w:r>
      <w:r>
        <w:rPr>
          <w:rFonts w:ascii="Arial" w:hAnsi="Arial" w:cs="Arial"/>
          <w:color w:val="000000" w:themeColor="text1"/>
          <w:spacing w:val="66"/>
          <w:sz w:val="24"/>
          <w:szCs w:val="24"/>
        </w:rPr>
        <w:t xml:space="preserve"> </w:t>
      </w:r>
      <w:r>
        <w:rPr>
          <w:rFonts w:ascii="Arial" w:hAnsi="Arial" w:cs="Arial"/>
          <w:color w:val="000000" w:themeColor="text1"/>
          <w:w w:val="95"/>
          <w:sz w:val="24"/>
          <w:szCs w:val="24"/>
        </w:rPr>
        <w:t>uygulanacaktır.</w:t>
      </w:r>
      <w:r>
        <w:rPr>
          <w:rFonts w:ascii="Arial" w:hAnsi="Arial" w:cs="Arial"/>
          <w:color w:val="000000" w:themeColor="text1"/>
          <w:spacing w:val="1"/>
          <w:w w:val="95"/>
          <w:sz w:val="24"/>
          <w:szCs w:val="24"/>
        </w:rPr>
        <w:t xml:space="preserve"> </w:t>
      </w:r>
      <w:r>
        <w:rPr>
          <w:rFonts w:ascii="Arial" w:hAnsi="Arial" w:cs="Arial"/>
          <w:color w:val="000000" w:themeColor="text1"/>
          <w:sz w:val="24"/>
          <w:szCs w:val="24"/>
        </w:rPr>
        <w:t>Bu</w:t>
      </w:r>
      <w:r>
        <w:rPr>
          <w:rFonts w:ascii="Arial" w:hAnsi="Arial" w:cs="Arial"/>
          <w:color w:val="000000" w:themeColor="text1"/>
          <w:spacing w:val="16"/>
          <w:sz w:val="24"/>
          <w:szCs w:val="24"/>
        </w:rPr>
        <w:t xml:space="preserve"> </w:t>
      </w:r>
      <w:r>
        <w:rPr>
          <w:rFonts w:ascii="Arial" w:hAnsi="Arial" w:cs="Arial"/>
          <w:color w:val="000000" w:themeColor="text1"/>
          <w:sz w:val="24"/>
          <w:szCs w:val="24"/>
        </w:rPr>
        <w:t>hükümden</w:t>
      </w:r>
      <w:r>
        <w:rPr>
          <w:rFonts w:ascii="Arial" w:hAnsi="Arial" w:cs="Arial"/>
          <w:color w:val="000000" w:themeColor="text1"/>
          <w:spacing w:val="17"/>
          <w:sz w:val="24"/>
          <w:szCs w:val="24"/>
        </w:rPr>
        <w:t xml:space="preserve"> </w:t>
      </w:r>
      <w:r>
        <w:rPr>
          <w:rFonts w:ascii="Arial" w:hAnsi="Arial" w:cs="Arial"/>
          <w:color w:val="000000" w:themeColor="text1"/>
          <w:sz w:val="24"/>
          <w:szCs w:val="24"/>
        </w:rPr>
        <w:t>ebeveynler</w:t>
      </w:r>
      <w:r>
        <w:rPr>
          <w:rFonts w:ascii="Arial" w:hAnsi="Arial" w:cs="Arial"/>
          <w:color w:val="000000" w:themeColor="text1"/>
          <w:spacing w:val="23"/>
          <w:sz w:val="24"/>
          <w:szCs w:val="24"/>
        </w:rPr>
        <w:t xml:space="preserve"> </w:t>
      </w:r>
      <w:r>
        <w:rPr>
          <w:rFonts w:ascii="Arial" w:hAnsi="Arial" w:cs="Arial"/>
          <w:color w:val="000000" w:themeColor="text1"/>
          <w:sz w:val="24"/>
          <w:szCs w:val="24"/>
        </w:rPr>
        <w:t>yararlanamaz.</w:t>
      </w:r>
    </w:p>
    <w:p w:rsidR="00841C6D" w:rsidRDefault="00841C6D" w:rsidP="00841C6D">
      <w:pPr>
        <w:pStyle w:val="GvdeMetni"/>
        <w:spacing w:before="8"/>
        <w:jc w:val="both"/>
        <w:rPr>
          <w:rFonts w:ascii="Arial" w:hAnsi="Arial" w:cs="Arial"/>
          <w:color w:val="000000" w:themeColor="text1"/>
          <w:sz w:val="24"/>
          <w:szCs w:val="24"/>
        </w:rPr>
      </w:pPr>
    </w:p>
    <w:p w:rsidR="00841C6D" w:rsidRDefault="00841C6D" w:rsidP="00841C6D">
      <w:pPr>
        <w:widowControl w:val="0"/>
        <w:autoSpaceDE w:val="0"/>
        <w:autoSpaceDN w:val="0"/>
        <w:spacing w:after="0" w:line="232" w:lineRule="auto"/>
        <w:jc w:val="both"/>
        <w:rPr>
          <w:rFonts w:ascii="Arial" w:hAnsi="Arial" w:cs="Arial"/>
          <w:color w:val="000000" w:themeColor="text1"/>
          <w:sz w:val="24"/>
          <w:szCs w:val="24"/>
        </w:rPr>
      </w:pPr>
      <w:r>
        <w:rPr>
          <w:rFonts w:ascii="Arial" w:hAnsi="Arial" w:cs="Arial"/>
          <w:b/>
          <w:color w:val="000000" w:themeColor="text1"/>
          <w:w w:val="95"/>
          <w:sz w:val="24"/>
          <w:szCs w:val="24"/>
        </w:rPr>
        <w:t>2.5.</w:t>
      </w:r>
      <w:r>
        <w:rPr>
          <w:rFonts w:ascii="Arial" w:hAnsi="Arial" w:cs="Arial"/>
          <w:color w:val="000000" w:themeColor="text1"/>
          <w:w w:val="95"/>
          <w:sz w:val="24"/>
          <w:szCs w:val="24"/>
        </w:rPr>
        <w:t xml:space="preserve"> Aile, Çalışma ve Sosyal Hizmetler Bakanlığı himayesinde olan bakım ve korumaya muhtaç çocukların kimliklerini</w:t>
      </w:r>
      <w:r>
        <w:rPr>
          <w:rFonts w:ascii="Arial" w:hAnsi="Arial" w:cs="Arial"/>
          <w:color w:val="000000" w:themeColor="text1"/>
          <w:spacing w:val="1"/>
          <w:w w:val="95"/>
          <w:sz w:val="24"/>
          <w:szCs w:val="24"/>
        </w:rPr>
        <w:t xml:space="preserve"> </w:t>
      </w:r>
      <w:r>
        <w:rPr>
          <w:rFonts w:ascii="Arial" w:hAnsi="Arial" w:cs="Arial"/>
          <w:color w:val="000000" w:themeColor="text1"/>
          <w:sz w:val="24"/>
          <w:szCs w:val="24"/>
        </w:rPr>
        <w:t>ibraz</w:t>
      </w:r>
      <w:r>
        <w:rPr>
          <w:rFonts w:ascii="Arial" w:hAnsi="Arial" w:cs="Arial"/>
          <w:color w:val="000000" w:themeColor="text1"/>
          <w:spacing w:val="-5"/>
          <w:sz w:val="24"/>
          <w:szCs w:val="24"/>
        </w:rPr>
        <w:t xml:space="preserve"> </w:t>
      </w:r>
      <w:r>
        <w:rPr>
          <w:rFonts w:ascii="Arial" w:hAnsi="Arial" w:cs="Arial"/>
          <w:color w:val="000000" w:themeColor="text1"/>
          <w:sz w:val="24"/>
          <w:szCs w:val="24"/>
        </w:rPr>
        <w:t>etmeleri</w:t>
      </w:r>
      <w:r>
        <w:rPr>
          <w:rFonts w:ascii="Arial" w:hAnsi="Arial" w:cs="Arial"/>
          <w:color w:val="000000" w:themeColor="text1"/>
          <w:spacing w:val="17"/>
          <w:sz w:val="24"/>
          <w:szCs w:val="24"/>
        </w:rPr>
        <w:t xml:space="preserve"> </w:t>
      </w:r>
      <w:r>
        <w:rPr>
          <w:rFonts w:ascii="Arial" w:hAnsi="Arial" w:cs="Arial"/>
          <w:color w:val="000000" w:themeColor="text1"/>
          <w:sz w:val="24"/>
          <w:szCs w:val="24"/>
        </w:rPr>
        <w:t>koşulu</w:t>
      </w:r>
      <w:r>
        <w:rPr>
          <w:rFonts w:ascii="Arial" w:hAnsi="Arial" w:cs="Arial"/>
          <w:color w:val="000000" w:themeColor="text1"/>
          <w:spacing w:val="11"/>
          <w:sz w:val="24"/>
          <w:szCs w:val="24"/>
        </w:rPr>
        <w:t xml:space="preserve"> </w:t>
      </w:r>
      <w:r>
        <w:rPr>
          <w:rFonts w:ascii="Arial" w:hAnsi="Arial" w:cs="Arial"/>
          <w:color w:val="000000" w:themeColor="text1"/>
          <w:sz w:val="24"/>
          <w:szCs w:val="24"/>
        </w:rPr>
        <w:t>ile</w:t>
      </w:r>
      <w:r>
        <w:rPr>
          <w:rFonts w:ascii="Arial" w:hAnsi="Arial" w:cs="Arial"/>
          <w:color w:val="000000" w:themeColor="text1"/>
          <w:spacing w:val="4"/>
          <w:sz w:val="24"/>
          <w:szCs w:val="24"/>
        </w:rPr>
        <w:t xml:space="preserve"> </w:t>
      </w:r>
      <w:r>
        <w:rPr>
          <w:rFonts w:ascii="Arial" w:hAnsi="Arial" w:cs="Arial"/>
          <w:color w:val="000000" w:themeColor="text1"/>
          <w:sz w:val="24"/>
          <w:szCs w:val="24"/>
        </w:rPr>
        <w:t>bu</w:t>
      </w:r>
      <w:r>
        <w:rPr>
          <w:rFonts w:ascii="Arial" w:hAnsi="Arial" w:cs="Arial"/>
          <w:color w:val="000000" w:themeColor="text1"/>
          <w:spacing w:val="-2"/>
          <w:sz w:val="24"/>
          <w:szCs w:val="24"/>
        </w:rPr>
        <w:t xml:space="preserve"> </w:t>
      </w:r>
      <w:r>
        <w:rPr>
          <w:rFonts w:ascii="Arial" w:hAnsi="Arial" w:cs="Arial"/>
          <w:color w:val="000000" w:themeColor="text1"/>
          <w:sz w:val="24"/>
          <w:szCs w:val="24"/>
        </w:rPr>
        <w:t>alanlarda</w:t>
      </w:r>
      <w:r>
        <w:rPr>
          <w:rFonts w:ascii="Arial" w:hAnsi="Arial" w:cs="Arial"/>
          <w:color w:val="000000" w:themeColor="text1"/>
          <w:spacing w:val="11"/>
          <w:sz w:val="24"/>
          <w:szCs w:val="24"/>
        </w:rPr>
        <w:t xml:space="preserve"> </w:t>
      </w:r>
      <w:r>
        <w:rPr>
          <w:rFonts w:ascii="Arial" w:hAnsi="Arial" w:cs="Arial"/>
          <w:color w:val="000000" w:themeColor="text1"/>
          <w:sz w:val="24"/>
          <w:szCs w:val="24"/>
        </w:rPr>
        <w:t>verilen</w:t>
      </w:r>
      <w:r>
        <w:rPr>
          <w:rFonts w:ascii="Arial" w:hAnsi="Arial" w:cs="Arial"/>
          <w:color w:val="000000" w:themeColor="text1"/>
          <w:spacing w:val="3"/>
          <w:sz w:val="24"/>
          <w:szCs w:val="24"/>
        </w:rPr>
        <w:t xml:space="preserve"> </w:t>
      </w:r>
      <w:r>
        <w:rPr>
          <w:rFonts w:ascii="Arial" w:hAnsi="Arial" w:cs="Arial"/>
          <w:color w:val="000000" w:themeColor="text1"/>
          <w:sz w:val="24"/>
          <w:szCs w:val="24"/>
        </w:rPr>
        <w:t>hizmetlerden</w:t>
      </w:r>
      <w:r>
        <w:rPr>
          <w:rFonts w:ascii="Arial" w:hAnsi="Arial" w:cs="Arial"/>
          <w:color w:val="000000" w:themeColor="text1"/>
          <w:spacing w:val="7"/>
          <w:sz w:val="24"/>
          <w:szCs w:val="24"/>
        </w:rPr>
        <w:t xml:space="preserve"> </w:t>
      </w:r>
      <w:r>
        <w:rPr>
          <w:rFonts w:ascii="Arial" w:hAnsi="Arial" w:cs="Arial"/>
          <w:b/>
          <w:color w:val="000000" w:themeColor="text1"/>
          <w:sz w:val="24"/>
          <w:szCs w:val="24"/>
        </w:rPr>
        <w:t>%30</w:t>
      </w:r>
      <w:r>
        <w:rPr>
          <w:rFonts w:ascii="Arial" w:hAnsi="Arial" w:cs="Arial"/>
          <w:color w:val="000000" w:themeColor="text1"/>
          <w:spacing w:val="-1"/>
          <w:sz w:val="24"/>
          <w:szCs w:val="24"/>
        </w:rPr>
        <w:t xml:space="preserve"> </w:t>
      </w:r>
      <w:r>
        <w:rPr>
          <w:rFonts w:ascii="Arial" w:hAnsi="Arial" w:cs="Arial"/>
          <w:color w:val="000000" w:themeColor="text1"/>
          <w:sz w:val="24"/>
          <w:szCs w:val="24"/>
        </w:rPr>
        <w:t>indirimli</w:t>
      </w:r>
      <w:r>
        <w:rPr>
          <w:rFonts w:ascii="Arial" w:hAnsi="Arial" w:cs="Arial"/>
          <w:color w:val="000000" w:themeColor="text1"/>
          <w:spacing w:val="18"/>
          <w:sz w:val="24"/>
          <w:szCs w:val="24"/>
        </w:rPr>
        <w:t xml:space="preserve"> </w:t>
      </w:r>
      <w:r>
        <w:rPr>
          <w:rFonts w:ascii="Arial" w:hAnsi="Arial" w:cs="Arial"/>
          <w:color w:val="000000" w:themeColor="text1"/>
          <w:sz w:val="24"/>
          <w:szCs w:val="24"/>
        </w:rPr>
        <w:t>yararlanacaklardır.</w:t>
      </w:r>
    </w:p>
    <w:p w:rsidR="00841C6D" w:rsidRDefault="00841C6D" w:rsidP="00841C6D">
      <w:pPr>
        <w:pStyle w:val="GvdeMetni"/>
        <w:spacing w:before="7"/>
        <w:jc w:val="both"/>
        <w:rPr>
          <w:rFonts w:ascii="Arial" w:hAnsi="Arial" w:cs="Arial"/>
          <w:color w:val="000000" w:themeColor="text1"/>
          <w:sz w:val="24"/>
          <w:szCs w:val="24"/>
        </w:rPr>
      </w:pPr>
    </w:p>
    <w:p w:rsidR="00841C6D" w:rsidRDefault="00841C6D" w:rsidP="00841C6D">
      <w:pPr>
        <w:widowControl w:val="0"/>
        <w:autoSpaceDE w:val="0"/>
        <w:autoSpaceDN w:val="0"/>
        <w:spacing w:after="0" w:line="240" w:lineRule="auto"/>
        <w:jc w:val="both"/>
        <w:rPr>
          <w:rFonts w:ascii="Arial" w:hAnsi="Arial" w:cs="Arial"/>
          <w:color w:val="000000" w:themeColor="text1"/>
          <w:sz w:val="24"/>
          <w:szCs w:val="24"/>
        </w:rPr>
      </w:pPr>
      <w:r>
        <w:rPr>
          <w:rFonts w:ascii="Arial" w:hAnsi="Arial" w:cs="Arial"/>
          <w:b/>
          <w:color w:val="000000" w:themeColor="text1"/>
          <w:w w:val="95"/>
          <w:sz w:val="24"/>
          <w:szCs w:val="24"/>
        </w:rPr>
        <w:t>2.6.</w:t>
      </w:r>
      <w:r>
        <w:rPr>
          <w:rFonts w:ascii="Arial" w:hAnsi="Arial" w:cs="Arial"/>
          <w:color w:val="000000" w:themeColor="text1"/>
          <w:w w:val="95"/>
          <w:sz w:val="24"/>
          <w:szCs w:val="24"/>
        </w:rPr>
        <w:t xml:space="preserve"> Yoğun</w:t>
      </w:r>
      <w:r>
        <w:rPr>
          <w:rFonts w:ascii="Arial" w:hAnsi="Arial" w:cs="Arial"/>
          <w:color w:val="000000" w:themeColor="text1"/>
          <w:spacing w:val="13"/>
          <w:w w:val="95"/>
          <w:sz w:val="24"/>
          <w:szCs w:val="24"/>
        </w:rPr>
        <w:t xml:space="preserve"> </w:t>
      </w:r>
      <w:r>
        <w:rPr>
          <w:rFonts w:ascii="Arial" w:hAnsi="Arial" w:cs="Arial"/>
          <w:color w:val="000000" w:themeColor="text1"/>
          <w:w w:val="95"/>
          <w:sz w:val="24"/>
          <w:szCs w:val="24"/>
        </w:rPr>
        <w:t>kullanım</w:t>
      </w:r>
      <w:r>
        <w:rPr>
          <w:rFonts w:ascii="Arial" w:hAnsi="Arial" w:cs="Arial"/>
          <w:color w:val="000000" w:themeColor="text1"/>
          <w:spacing w:val="20"/>
          <w:w w:val="95"/>
          <w:sz w:val="24"/>
          <w:szCs w:val="24"/>
        </w:rPr>
        <w:t xml:space="preserve"> </w:t>
      </w:r>
      <w:r>
        <w:rPr>
          <w:rFonts w:ascii="Arial" w:hAnsi="Arial" w:cs="Arial"/>
          <w:color w:val="000000" w:themeColor="text1"/>
          <w:w w:val="95"/>
          <w:sz w:val="24"/>
          <w:szCs w:val="24"/>
        </w:rPr>
        <w:t>sezonunda</w:t>
      </w:r>
      <w:r>
        <w:rPr>
          <w:rFonts w:ascii="Arial" w:hAnsi="Arial" w:cs="Arial"/>
          <w:color w:val="000000" w:themeColor="text1"/>
          <w:spacing w:val="17"/>
          <w:w w:val="95"/>
          <w:sz w:val="24"/>
          <w:szCs w:val="24"/>
        </w:rPr>
        <w:t xml:space="preserve"> </w:t>
      </w:r>
      <w:r>
        <w:rPr>
          <w:rFonts w:ascii="Arial" w:hAnsi="Arial" w:cs="Arial"/>
          <w:color w:val="000000" w:themeColor="text1"/>
          <w:w w:val="95"/>
          <w:sz w:val="24"/>
          <w:szCs w:val="24"/>
        </w:rPr>
        <w:t>geceleme</w:t>
      </w:r>
      <w:r>
        <w:rPr>
          <w:rFonts w:ascii="Arial" w:hAnsi="Arial" w:cs="Arial"/>
          <w:color w:val="000000" w:themeColor="text1"/>
          <w:spacing w:val="22"/>
          <w:w w:val="95"/>
          <w:sz w:val="24"/>
          <w:szCs w:val="24"/>
        </w:rPr>
        <w:t xml:space="preserve"> </w:t>
      </w:r>
      <w:r>
        <w:rPr>
          <w:rFonts w:ascii="Arial" w:hAnsi="Arial" w:cs="Arial"/>
          <w:color w:val="000000" w:themeColor="text1"/>
          <w:w w:val="95"/>
          <w:sz w:val="24"/>
          <w:szCs w:val="24"/>
        </w:rPr>
        <w:t>15</w:t>
      </w:r>
      <w:r>
        <w:rPr>
          <w:rFonts w:ascii="Arial" w:hAnsi="Arial" w:cs="Arial"/>
          <w:color w:val="000000" w:themeColor="text1"/>
          <w:spacing w:val="4"/>
          <w:w w:val="95"/>
          <w:sz w:val="24"/>
          <w:szCs w:val="24"/>
        </w:rPr>
        <w:t xml:space="preserve"> </w:t>
      </w:r>
      <w:r>
        <w:rPr>
          <w:rFonts w:ascii="Arial" w:hAnsi="Arial" w:cs="Arial"/>
          <w:color w:val="000000" w:themeColor="text1"/>
          <w:w w:val="95"/>
          <w:sz w:val="24"/>
          <w:szCs w:val="24"/>
        </w:rPr>
        <w:t>gün</w:t>
      </w:r>
      <w:r>
        <w:rPr>
          <w:rFonts w:ascii="Arial" w:hAnsi="Arial" w:cs="Arial"/>
          <w:color w:val="000000" w:themeColor="text1"/>
          <w:spacing w:val="9"/>
          <w:w w:val="95"/>
          <w:sz w:val="24"/>
          <w:szCs w:val="24"/>
        </w:rPr>
        <w:t xml:space="preserve"> </w:t>
      </w:r>
      <w:r>
        <w:rPr>
          <w:rFonts w:ascii="Arial" w:hAnsi="Arial" w:cs="Arial"/>
          <w:color w:val="000000" w:themeColor="text1"/>
          <w:w w:val="95"/>
          <w:sz w:val="24"/>
          <w:szCs w:val="24"/>
        </w:rPr>
        <w:t>olarak</w:t>
      </w:r>
      <w:r>
        <w:rPr>
          <w:rFonts w:ascii="Arial" w:hAnsi="Arial" w:cs="Arial"/>
          <w:color w:val="000000" w:themeColor="text1"/>
          <w:spacing w:val="6"/>
          <w:w w:val="95"/>
          <w:sz w:val="24"/>
          <w:szCs w:val="24"/>
        </w:rPr>
        <w:t xml:space="preserve"> </w:t>
      </w:r>
      <w:r>
        <w:rPr>
          <w:rFonts w:ascii="Arial" w:hAnsi="Arial" w:cs="Arial"/>
          <w:color w:val="000000" w:themeColor="text1"/>
          <w:w w:val="95"/>
          <w:sz w:val="24"/>
          <w:szCs w:val="24"/>
        </w:rPr>
        <w:t>sınırlandırılabilir.</w:t>
      </w:r>
    </w:p>
    <w:p w:rsidR="00841C6D" w:rsidRDefault="00841C6D" w:rsidP="00841C6D">
      <w:pPr>
        <w:pStyle w:val="GvdeMetni"/>
        <w:spacing w:before="11"/>
        <w:jc w:val="both"/>
        <w:rPr>
          <w:rFonts w:ascii="Arial" w:hAnsi="Arial" w:cs="Arial"/>
          <w:color w:val="000000" w:themeColor="text1"/>
          <w:sz w:val="24"/>
          <w:szCs w:val="24"/>
        </w:rPr>
      </w:pPr>
    </w:p>
    <w:p w:rsidR="00841C6D" w:rsidRDefault="00841C6D" w:rsidP="00841C6D">
      <w:pPr>
        <w:widowControl w:val="0"/>
        <w:autoSpaceDE w:val="0"/>
        <w:autoSpaceDN w:val="0"/>
        <w:spacing w:after="0" w:line="240" w:lineRule="auto"/>
        <w:jc w:val="both"/>
        <w:rPr>
          <w:rFonts w:ascii="Arial" w:hAnsi="Arial" w:cs="Arial"/>
          <w:color w:val="000000" w:themeColor="text1"/>
          <w:sz w:val="24"/>
          <w:szCs w:val="24"/>
        </w:rPr>
      </w:pPr>
    </w:p>
    <w:p w:rsidR="00841C6D" w:rsidRDefault="00841C6D" w:rsidP="00841C6D">
      <w:pPr>
        <w:widowControl w:val="0"/>
        <w:autoSpaceDE w:val="0"/>
        <w:autoSpaceDN w:val="0"/>
        <w:spacing w:after="0" w:line="240" w:lineRule="auto"/>
        <w:jc w:val="both"/>
        <w:rPr>
          <w:rFonts w:ascii="Arial" w:hAnsi="Arial" w:cs="Arial"/>
          <w:color w:val="000000" w:themeColor="text1"/>
          <w:sz w:val="24"/>
          <w:szCs w:val="24"/>
        </w:rPr>
      </w:pPr>
      <w:r>
        <w:rPr>
          <w:rFonts w:ascii="Arial" w:hAnsi="Arial" w:cs="Arial"/>
          <w:b/>
          <w:color w:val="000000" w:themeColor="text1"/>
          <w:sz w:val="24"/>
          <w:szCs w:val="24"/>
        </w:rPr>
        <w:t>2.7.</w:t>
      </w:r>
      <w:r>
        <w:rPr>
          <w:rFonts w:ascii="Arial" w:hAnsi="Arial" w:cs="Arial"/>
          <w:color w:val="000000" w:themeColor="text1"/>
          <w:sz w:val="24"/>
          <w:szCs w:val="24"/>
        </w:rPr>
        <w:t xml:space="preserve"> Çadır ve karavan ücretlerinin </w:t>
      </w:r>
      <w:r>
        <w:rPr>
          <w:rFonts w:ascii="Arial" w:hAnsi="Arial" w:cs="Arial"/>
          <w:b/>
          <w:color w:val="000000" w:themeColor="text1"/>
          <w:sz w:val="24"/>
          <w:szCs w:val="24"/>
        </w:rPr>
        <w:t>%50</w:t>
      </w:r>
      <w:r>
        <w:rPr>
          <w:rFonts w:ascii="Arial" w:hAnsi="Arial" w:cs="Arial"/>
          <w:color w:val="000000" w:themeColor="text1"/>
          <w:sz w:val="24"/>
          <w:szCs w:val="24"/>
        </w:rPr>
        <w:t xml:space="preserve"> indirimli olarak uygulandığı dönemlerde normal dönemlerde </w:t>
      </w:r>
      <w:r>
        <w:rPr>
          <w:rFonts w:ascii="Arial" w:hAnsi="Arial" w:cs="Arial"/>
          <w:b/>
          <w:color w:val="000000" w:themeColor="text1"/>
          <w:sz w:val="24"/>
          <w:szCs w:val="24"/>
        </w:rPr>
        <w:t>%30</w:t>
      </w:r>
      <w:r>
        <w:rPr>
          <w:rFonts w:ascii="Arial" w:hAnsi="Arial" w:cs="Arial"/>
          <w:color w:val="000000" w:themeColor="text1"/>
          <w:sz w:val="24"/>
          <w:szCs w:val="24"/>
        </w:rPr>
        <w:t xml:space="preserve"> indirim hakkına sahip olanlara sadece </w:t>
      </w:r>
      <w:r>
        <w:rPr>
          <w:rFonts w:ascii="Arial" w:hAnsi="Arial" w:cs="Arial"/>
          <w:b/>
          <w:color w:val="000000" w:themeColor="text1"/>
          <w:sz w:val="24"/>
          <w:szCs w:val="24"/>
        </w:rPr>
        <w:t>%50</w:t>
      </w:r>
      <w:r>
        <w:rPr>
          <w:rFonts w:ascii="Arial" w:hAnsi="Arial" w:cs="Arial"/>
          <w:color w:val="000000" w:themeColor="text1"/>
          <w:sz w:val="24"/>
          <w:szCs w:val="24"/>
        </w:rPr>
        <w:t>’lik indirim uygulanır, her iki indirim birden uygulanmaz.</w:t>
      </w:r>
    </w:p>
    <w:p w:rsidR="00841C6D" w:rsidRDefault="00841C6D" w:rsidP="00841C6D">
      <w:pPr>
        <w:widowControl w:val="0"/>
        <w:autoSpaceDE w:val="0"/>
        <w:autoSpaceDN w:val="0"/>
        <w:spacing w:after="0" w:line="240" w:lineRule="auto"/>
        <w:jc w:val="both"/>
        <w:rPr>
          <w:rFonts w:ascii="Arial" w:hAnsi="Arial" w:cs="Arial"/>
          <w:color w:val="000000" w:themeColor="text1"/>
          <w:sz w:val="24"/>
          <w:szCs w:val="24"/>
        </w:rPr>
      </w:pPr>
    </w:p>
    <w:p w:rsidR="00841C6D" w:rsidRDefault="00841C6D" w:rsidP="00841C6D">
      <w:pPr>
        <w:widowControl w:val="0"/>
        <w:autoSpaceDE w:val="0"/>
        <w:autoSpaceDN w:val="0"/>
        <w:spacing w:after="0" w:line="240" w:lineRule="auto"/>
        <w:jc w:val="both"/>
        <w:rPr>
          <w:rFonts w:ascii="Arial" w:hAnsi="Arial" w:cs="Arial"/>
          <w:color w:val="000000" w:themeColor="text1"/>
          <w:sz w:val="24"/>
          <w:szCs w:val="24"/>
        </w:rPr>
      </w:pPr>
      <w:r>
        <w:rPr>
          <w:rFonts w:ascii="Arial" w:hAnsi="Arial" w:cs="Arial"/>
          <w:b/>
          <w:color w:val="000000" w:themeColor="text1"/>
          <w:sz w:val="24"/>
          <w:szCs w:val="24"/>
        </w:rPr>
        <w:t>2.8.</w:t>
      </w:r>
      <w:r>
        <w:rPr>
          <w:rFonts w:ascii="Arial" w:hAnsi="Arial" w:cs="Arial"/>
          <w:color w:val="000000" w:themeColor="text1"/>
          <w:sz w:val="24"/>
          <w:szCs w:val="24"/>
        </w:rPr>
        <w:t xml:space="preserve"> Pullu Tabiat parkına 15 gün önceden bildirilmek suretiyle, 10 ve daha fazla çadır konaklama talebinde bulunması durumunda grup tarifesi uygulanacaktır. Grup tarifesi, tarife çizelgesinde belirtilen tarih aralığında belirlenmiş olan fiyatın %15 oranında indirim yapılmak suretiyle uygulanır.</w:t>
      </w:r>
    </w:p>
    <w:p w:rsidR="003D1C7B" w:rsidRDefault="003D1C7B" w:rsidP="003D1C7B"/>
    <w:p w:rsidR="00841C6D" w:rsidRPr="003D1C7B" w:rsidRDefault="00841C6D" w:rsidP="003D1C7B">
      <w:pPr>
        <w:rPr>
          <w:rFonts w:ascii="Arial" w:hAnsi="Arial" w:cs="Arial"/>
          <w:sz w:val="28"/>
          <w:szCs w:val="28"/>
        </w:rPr>
      </w:pPr>
      <w:r w:rsidRPr="003D1C7B">
        <w:rPr>
          <w:rFonts w:ascii="Arial" w:hAnsi="Arial" w:cs="Arial"/>
          <w:b/>
          <w:sz w:val="28"/>
          <w:szCs w:val="28"/>
        </w:rPr>
        <w:t>3. Pullu Tabiat Parkı Açık Alan Etkinlik Ücreti Uygulama Usul ve Esasları</w:t>
      </w:r>
      <w:r w:rsidRPr="003D1C7B">
        <w:rPr>
          <w:rFonts w:ascii="Arial" w:hAnsi="Arial" w:cs="Arial"/>
          <w:w w:val="95"/>
          <w:sz w:val="28"/>
          <w:szCs w:val="28"/>
        </w:rPr>
        <w:t>:</w:t>
      </w:r>
    </w:p>
    <w:p w:rsidR="00841C6D" w:rsidRDefault="00841C6D" w:rsidP="00841C6D">
      <w:pPr>
        <w:pStyle w:val="GvdeMetni"/>
        <w:spacing w:before="1"/>
        <w:jc w:val="both"/>
        <w:rPr>
          <w:rFonts w:ascii="Arial" w:hAnsi="Arial" w:cs="Arial"/>
          <w:b/>
          <w:color w:val="000000" w:themeColor="text1"/>
          <w:sz w:val="24"/>
          <w:szCs w:val="24"/>
        </w:rPr>
      </w:pPr>
    </w:p>
    <w:p w:rsidR="00841C6D" w:rsidRDefault="00841C6D" w:rsidP="00841C6D">
      <w:pPr>
        <w:widowControl w:val="0"/>
        <w:autoSpaceDE w:val="0"/>
        <w:autoSpaceDN w:val="0"/>
        <w:spacing w:after="0" w:line="228" w:lineRule="auto"/>
        <w:jc w:val="both"/>
        <w:rPr>
          <w:rFonts w:ascii="Arial" w:hAnsi="Arial" w:cs="Arial"/>
          <w:color w:val="000000" w:themeColor="text1"/>
          <w:sz w:val="24"/>
          <w:szCs w:val="24"/>
        </w:rPr>
      </w:pPr>
      <w:r>
        <w:rPr>
          <w:rFonts w:ascii="Arial" w:hAnsi="Arial" w:cs="Arial"/>
          <w:b/>
          <w:color w:val="000000" w:themeColor="text1"/>
          <w:sz w:val="24"/>
          <w:szCs w:val="24"/>
        </w:rPr>
        <w:t>3.1.</w:t>
      </w:r>
      <w:r>
        <w:rPr>
          <w:rFonts w:ascii="Arial" w:hAnsi="Arial" w:cs="Arial"/>
          <w:color w:val="000000" w:themeColor="text1"/>
          <w:sz w:val="24"/>
          <w:szCs w:val="24"/>
        </w:rPr>
        <w:t xml:space="preserve"> Alanların Uzun Devreli Gelişme Planı / Gelişme Planı veya Yönetim Planındaki alan kullanımına yönelik plan</w:t>
      </w:r>
      <w:r>
        <w:rPr>
          <w:rFonts w:ascii="Arial" w:hAnsi="Arial" w:cs="Arial"/>
          <w:color w:val="000000" w:themeColor="text1"/>
          <w:spacing w:val="1"/>
          <w:sz w:val="24"/>
          <w:szCs w:val="24"/>
        </w:rPr>
        <w:t xml:space="preserve"> </w:t>
      </w:r>
      <w:r>
        <w:rPr>
          <w:rFonts w:ascii="Arial" w:hAnsi="Arial" w:cs="Arial"/>
          <w:color w:val="000000" w:themeColor="text1"/>
          <w:sz w:val="24"/>
          <w:szCs w:val="24"/>
        </w:rPr>
        <w:t>kararlarına</w:t>
      </w:r>
      <w:r>
        <w:rPr>
          <w:rFonts w:ascii="Arial" w:hAnsi="Arial" w:cs="Arial"/>
          <w:color w:val="000000" w:themeColor="text1"/>
          <w:spacing w:val="17"/>
          <w:sz w:val="24"/>
          <w:szCs w:val="24"/>
        </w:rPr>
        <w:t xml:space="preserve"> </w:t>
      </w:r>
      <w:r>
        <w:rPr>
          <w:rFonts w:ascii="Arial" w:hAnsi="Arial" w:cs="Arial"/>
          <w:b/>
          <w:color w:val="000000" w:themeColor="text1"/>
          <w:sz w:val="24"/>
          <w:szCs w:val="24"/>
        </w:rPr>
        <w:t>uygun</w:t>
      </w:r>
      <w:r>
        <w:rPr>
          <w:rFonts w:ascii="Arial" w:hAnsi="Arial" w:cs="Arial"/>
          <w:b/>
          <w:color w:val="000000" w:themeColor="text1"/>
          <w:spacing w:val="6"/>
          <w:sz w:val="24"/>
          <w:szCs w:val="24"/>
        </w:rPr>
        <w:t xml:space="preserve"> </w:t>
      </w:r>
      <w:r>
        <w:rPr>
          <w:rFonts w:ascii="Arial" w:hAnsi="Arial" w:cs="Arial"/>
          <w:color w:val="000000" w:themeColor="text1"/>
          <w:sz w:val="24"/>
          <w:szCs w:val="24"/>
        </w:rPr>
        <w:t>olmayan</w:t>
      </w:r>
      <w:r>
        <w:rPr>
          <w:rFonts w:ascii="Arial" w:hAnsi="Arial" w:cs="Arial"/>
          <w:color w:val="000000" w:themeColor="text1"/>
          <w:spacing w:val="20"/>
          <w:sz w:val="24"/>
          <w:szCs w:val="24"/>
        </w:rPr>
        <w:t xml:space="preserve"> </w:t>
      </w:r>
      <w:r>
        <w:rPr>
          <w:rFonts w:ascii="Arial" w:hAnsi="Arial" w:cs="Arial"/>
          <w:color w:val="000000" w:themeColor="text1"/>
          <w:sz w:val="24"/>
          <w:szCs w:val="24"/>
        </w:rPr>
        <w:t>aktivitelere</w:t>
      </w:r>
      <w:r>
        <w:rPr>
          <w:rFonts w:ascii="Arial" w:hAnsi="Arial" w:cs="Arial"/>
          <w:color w:val="000000" w:themeColor="text1"/>
          <w:spacing w:val="17"/>
          <w:sz w:val="24"/>
          <w:szCs w:val="24"/>
        </w:rPr>
        <w:t xml:space="preserve"> </w:t>
      </w:r>
      <w:r>
        <w:rPr>
          <w:rFonts w:ascii="Arial" w:hAnsi="Arial" w:cs="Arial"/>
          <w:color w:val="000000" w:themeColor="text1"/>
          <w:sz w:val="24"/>
          <w:szCs w:val="24"/>
        </w:rPr>
        <w:t>izin</w:t>
      </w:r>
      <w:r>
        <w:rPr>
          <w:rFonts w:ascii="Arial" w:hAnsi="Arial" w:cs="Arial"/>
          <w:color w:val="000000" w:themeColor="text1"/>
          <w:spacing w:val="10"/>
          <w:sz w:val="24"/>
          <w:szCs w:val="24"/>
        </w:rPr>
        <w:t xml:space="preserve"> </w:t>
      </w:r>
      <w:r>
        <w:rPr>
          <w:rFonts w:ascii="Arial" w:hAnsi="Arial" w:cs="Arial"/>
          <w:color w:val="000000" w:themeColor="text1"/>
          <w:sz w:val="24"/>
          <w:szCs w:val="24"/>
        </w:rPr>
        <w:t>verilmez.</w:t>
      </w:r>
    </w:p>
    <w:p w:rsidR="00841C6D" w:rsidRDefault="00841C6D" w:rsidP="00841C6D">
      <w:pPr>
        <w:pStyle w:val="GvdeMetni"/>
        <w:spacing w:before="6"/>
        <w:jc w:val="both"/>
        <w:rPr>
          <w:rFonts w:ascii="Arial" w:hAnsi="Arial" w:cs="Arial"/>
          <w:color w:val="000000" w:themeColor="text1"/>
          <w:sz w:val="24"/>
          <w:szCs w:val="24"/>
        </w:rPr>
      </w:pPr>
    </w:p>
    <w:p w:rsidR="00841C6D" w:rsidRDefault="00841C6D" w:rsidP="00841C6D">
      <w:pPr>
        <w:widowControl w:val="0"/>
        <w:autoSpaceDE w:val="0"/>
        <w:autoSpaceDN w:val="0"/>
        <w:spacing w:after="0" w:line="328" w:lineRule="exact"/>
        <w:jc w:val="both"/>
        <w:rPr>
          <w:rFonts w:ascii="Arial" w:hAnsi="Arial" w:cs="Arial"/>
          <w:color w:val="000000" w:themeColor="text1"/>
          <w:sz w:val="24"/>
          <w:szCs w:val="24"/>
        </w:rPr>
      </w:pPr>
      <w:r>
        <w:rPr>
          <w:rFonts w:ascii="Arial" w:hAnsi="Arial" w:cs="Arial"/>
          <w:b/>
          <w:color w:val="000000" w:themeColor="text1"/>
          <w:w w:val="95"/>
          <w:sz w:val="24"/>
          <w:szCs w:val="24"/>
        </w:rPr>
        <w:t>3.2.</w:t>
      </w:r>
      <w:r>
        <w:rPr>
          <w:rFonts w:ascii="Arial" w:hAnsi="Arial" w:cs="Arial"/>
          <w:color w:val="000000" w:themeColor="text1"/>
          <w:w w:val="95"/>
          <w:sz w:val="24"/>
          <w:szCs w:val="24"/>
        </w:rPr>
        <w:t xml:space="preserve"> Açık</w:t>
      </w:r>
      <w:r>
        <w:rPr>
          <w:rFonts w:ascii="Arial" w:hAnsi="Arial" w:cs="Arial"/>
          <w:color w:val="000000" w:themeColor="text1"/>
          <w:spacing w:val="12"/>
          <w:w w:val="95"/>
          <w:sz w:val="24"/>
          <w:szCs w:val="24"/>
        </w:rPr>
        <w:t xml:space="preserve"> </w:t>
      </w:r>
      <w:r>
        <w:rPr>
          <w:rFonts w:ascii="Arial" w:hAnsi="Arial" w:cs="Arial"/>
          <w:color w:val="000000" w:themeColor="text1"/>
          <w:w w:val="95"/>
          <w:sz w:val="24"/>
          <w:szCs w:val="24"/>
        </w:rPr>
        <w:t>Alan</w:t>
      </w:r>
      <w:r>
        <w:rPr>
          <w:rFonts w:ascii="Arial" w:hAnsi="Arial" w:cs="Arial"/>
          <w:color w:val="000000" w:themeColor="text1"/>
          <w:spacing w:val="10"/>
          <w:w w:val="95"/>
          <w:sz w:val="24"/>
          <w:szCs w:val="24"/>
        </w:rPr>
        <w:t xml:space="preserve"> </w:t>
      </w:r>
      <w:r>
        <w:rPr>
          <w:rFonts w:ascii="Arial" w:hAnsi="Arial" w:cs="Arial"/>
          <w:color w:val="000000" w:themeColor="text1"/>
          <w:w w:val="95"/>
          <w:sz w:val="24"/>
          <w:szCs w:val="24"/>
        </w:rPr>
        <w:t>Etkinlikleri</w:t>
      </w:r>
      <w:r>
        <w:rPr>
          <w:rFonts w:ascii="Arial" w:hAnsi="Arial" w:cs="Arial"/>
          <w:color w:val="000000" w:themeColor="text1"/>
          <w:spacing w:val="29"/>
          <w:w w:val="95"/>
          <w:sz w:val="24"/>
          <w:szCs w:val="24"/>
        </w:rPr>
        <w:t xml:space="preserve"> </w:t>
      </w:r>
      <w:r>
        <w:rPr>
          <w:rFonts w:ascii="Arial" w:hAnsi="Arial" w:cs="Arial"/>
          <w:color w:val="000000" w:themeColor="text1"/>
          <w:w w:val="95"/>
          <w:sz w:val="24"/>
          <w:szCs w:val="24"/>
        </w:rPr>
        <w:t>kapsamında</w:t>
      </w:r>
      <w:r>
        <w:rPr>
          <w:rFonts w:ascii="Arial" w:hAnsi="Arial" w:cs="Arial"/>
          <w:color w:val="000000" w:themeColor="text1"/>
          <w:spacing w:val="15"/>
          <w:w w:val="95"/>
          <w:sz w:val="24"/>
          <w:szCs w:val="24"/>
        </w:rPr>
        <w:t xml:space="preserve"> </w:t>
      </w:r>
      <w:r>
        <w:rPr>
          <w:rFonts w:ascii="Arial" w:hAnsi="Arial" w:cs="Arial"/>
          <w:color w:val="000000" w:themeColor="text1"/>
          <w:w w:val="95"/>
          <w:sz w:val="24"/>
          <w:szCs w:val="24"/>
        </w:rPr>
        <w:t>yer</w:t>
      </w:r>
      <w:r>
        <w:rPr>
          <w:rFonts w:ascii="Arial" w:hAnsi="Arial" w:cs="Arial"/>
          <w:color w:val="000000" w:themeColor="text1"/>
          <w:spacing w:val="-4"/>
          <w:w w:val="95"/>
          <w:sz w:val="24"/>
          <w:szCs w:val="24"/>
        </w:rPr>
        <w:t xml:space="preserve"> </w:t>
      </w:r>
      <w:r>
        <w:rPr>
          <w:rFonts w:ascii="Arial" w:hAnsi="Arial" w:cs="Arial"/>
          <w:color w:val="000000" w:themeColor="text1"/>
          <w:w w:val="95"/>
          <w:sz w:val="24"/>
          <w:szCs w:val="24"/>
        </w:rPr>
        <w:t>alan;</w:t>
      </w:r>
      <w:r>
        <w:rPr>
          <w:rFonts w:ascii="Arial" w:hAnsi="Arial" w:cs="Arial"/>
          <w:color w:val="000000" w:themeColor="text1"/>
          <w:sz w:val="24"/>
          <w:szCs w:val="24"/>
        </w:rPr>
        <w:t xml:space="preserve"> </w:t>
      </w:r>
    </w:p>
    <w:p w:rsidR="00841C6D" w:rsidRDefault="00841C6D" w:rsidP="00841C6D">
      <w:pPr>
        <w:widowControl w:val="0"/>
        <w:autoSpaceDE w:val="0"/>
        <w:autoSpaceDN w:val="0"/>
        <w:spacing w:after="0" w:line="328" w:lineRule="exact"/>
        <w:jc w:val="both"/>
        <w:rPr>
          <w:rFonts w:ascii="Arial" w:hAnsi="Arial" w:cs="Arial"/>
          <w:color w:val="000000" w:themeColor="text1"/>
          <w:sz w:val="24"/>
          <w:szCs w:val="24"/>
        </w:rPr>
      </w:pPr>
      <w:r>
        <w:rPr>
          <w:rFonts w:ascii="Arial" w:hAnsi="Arial" w:cs="Arial"/>
          <w:b/>
          <w:color w:val="000000" w:themeColor="text1"/>
          <w:w w:val="95"/>
          <w:sz w:val="24"/>
          <w:szCs w:val="24"/>
        </w:rPr>
        <w:t>Davet;</w:t>
      </w:r>
      <w:r>
        <w:rPr>
          <w:rFonts w:ascii="Arial" w:hAnsi="Arial" w:cs="Arial"/>
          <w:b/>
          <w:color w:val="000000" w:themeColor="text1"/>
          <w:spacing w:val="5"/>
          <w:w w:val="95"/>
          <w:sz w:val="24"/>
          <w:szCs w:val="24"/>
        </w:rPr>
        <w:t xml:space="preserve"> </w:t>
      </w:r>
      <w:r>
        <w:rPr>
          <w:rFonts w:ascii="Arial" w:hAnsi="Arial" w:cs="Arial"/>
          <w:color w:val="000000" w:themeColor="text1"/>
          <w:w w:val="95"/>
          <w:sz w:val="24"/>
          <w:szCs w:val="24"/>
        </w:rPr>
        <w:t>Yemekli</w:t>
      </w:r>
      <w:r>
        <w:rPr>
          <w:rFonts w:ascii="Arial" w:hAnsi="Arial" w:cs="Arial"/>
          <w:color w:val="000000" w:themeColor="text1"/>
          <w:spacing w:val="13"/>
          <w:w w:val="95"/>
          <w:sz w:val="24"/>
          <w:szCs w:val="24"/>
        </w:rPr>
        <w:t xml:space="preserve"> </w:t>
      </w:r>
      <w:r>
        <w:rPr>
          <w:rFonts w:ascii="Arial" w:hAnsi="Arial" w:cs="Arial"/>
          <w:color w:val="000000" w:themeColor="text1"/>
          <w:w w:val="95"/>
          <w:sz w:val="24"/>
          <w:szCs w:val="24"/>
        </w:rPr>
        <w:t>veya</w:t>
      </w:r>
      <w:r>
        <w:rPr>
          <w:rFonts w:ascii="Arial" w:hAnsi="Arial" w:cs="Arial"/>
          <w:color w:val="000000" w:themeColor="text1"/>
          <w:spacing w:val="8"/>
          <w:w w:val="95"/>
          <w:sz w:val="24"/>
          <w:szCs w:val="24"/>
        </w:rPr>
        <w:t xml:space="preserve"> </w:t>
      </w:r>
      <w:r>
        <w:rPr>
          <w:rFonts w:ascii="Arial" w:hAnsi="Arial" w:cs="Arial"/>
          <w:color w:val="000000" w:themeColor="text1"/>
          <w:w w:val="95"/>
          <w:sz w:val="24"/>
          <w:szCs w:val="24"/>
        </w:rPr>
        <w:t>yemeksiz</w:t>
      </w:r>
      <w:r>
        <w:rPr>
          <w:rFonts w:ascii="Arial" w:hAnsi="Arial" w:cs="Arial"/>
          <w:color w:val="000000" w:themeColor="text1"/>
          <w:spacing w:val="10"/>
          <w:w w:val="95"/>
          <w:sz w:val="24"/>
          <w:szCs w:val="24"/>
        </w:rPr>
        <w:t xml:space="preserve"> </w:t>
      </w:r>
      <w:r>
        <w:rPr>
          <w:rFonts w:ascii="Arial" w:hAnsi="Arial" w:cs="Arial"/>
          <w:color w:val="000000" w:themeColor="text1"/>
          <w:w w:val="95"/>
          <w:sz w:val="24"/>
          <w:szCs w:val="24"/>
        </w:rPr>
        <w:t>toplantıları</w:t>
      </w:r>
      <w:r>
        <w:rPr>
          <w:rFonts w:ascii="Arial" w:hAnsi="Arial" w:cs="Arial"/>
          <w:color w:val="000000" w:themeColor="text1"/>
          <w:spacing w:val="29"/>
          <w:w w:val="95"/>
          <w:sz w:val="24"/>
          <w:szCs w:val="24"/>
        </w:rPr>
        <w:t xml:space="preserve"> </w:t>
      </w:r>
      <w:r>
        <w:rPr>
          <w:rFonts w:ascii="Arial" w:hAnsi="Arial" w:cs="Arial"/>
          <w:color w:val="000000" w:themeColor="text1"/>
          <w:w w:val="95"/>
          <w:sz w:val="24"/>
          <w:szCs w:val="24"/>
        </w:rPr>
        <w:t>içermektedir.</w:t>
      </w:r>
    </w:p>
    <w:p w:rsidR="00841C6D" w:rsidRDefault="00841C6D" w:rsidP="00841C6D">
      <w:pPr>
        <w:widowControl w:val="0"/>
        <w:autoSpaceDE w:val="0"/>
        <w:autoSpaceDN w:val="0"/>
        <w:spacing w:after="0" w:line="322" w:lineRule="exact"/>
        <w:jc w:val="both"/>
        <w:rPr>
          <w:rFonts w:ascii="Arial" w:hAnsi="Arial" w:cs="Arial"/>
          <w:color w:val="000000" w:themeColor="text1"/>
          <w:sz w:val="24"/>
          <w:szCs w:val="24"/>
        </w:rPr>
      </w:pPr>
      <w:r>
        <w:rPr>
          <w:rFonts w:ascii="Arial" w:hAnsi="Arial" w:cs="Arial"/>
          <w:b/>
          <w:color w:val="000000" w:themeColor="text1"/>
          <w:w w:val="95"/>
          <w:sz w:val="24"/>
          <w:szCs w:val="24"/>
        </w:rPr>
        <w:t xml:space="preserve">Düğün; </w:t>
      </w:r>
      <w:r>
        <w:rPr>
          <w:rFonts w:ascii="Arial" w:hAnsi="Arial" w:cs="Arial"/>
          <w:color w:val="000000" w:themeColor="text1"/>
          <w:w w:val="95"/>
          <w:sz w:val="24"/>
          <w:szCs w:val="24"/>
        </w:rPr>
        <w:t>Müzikli</w:t>
      </w:r>
      <w:r>
        <w:rPr>
          <w:rFonts w:ascii="Arial" w:hAnsi="Arial" w:cs="Arial"/>
          <w:color w:val="000000" w:themeColor="text1"/>
          <w:spacing w:val="22"/>
          <w:w w:val="95"/>
          <w:sz w:val="24"/>
          <w:szCs w:val="24"/>
        </w:rPr>
        <w:t xml:space="preserve"> </w:t>
      </w:r>
      <w:r>
        <w:rPr>
          <w:rFonts w:ascii="Arial" w:hAnsi="Arial" w:cs="Arial"/>
          <w:color w:val="000000" w:themeColor="text1"/>
          <w:w w:val="95"/>
          <w:sz w:val="24"/>
          <w:szCs w:val="24"/>
        </w:rPr>
        <w:t>veya</w:t>
      </w:r>
      <w:r>
        <w:rPr>
          <w:rFonts w:ascii="Arial" w:hAnsi="Arial" w:cs="Arial"/>
          <w:color w:val="000000" w:themeColor="text1"/>
          <w:spacing w:val="18"/>
          <w:w w:val="95"/>
          <w:sz w:val="24"/>
          <w:szCs w:val="24"/>
        </w:rPr>
        <w:t xml:space="preserve"> </w:t>
      </w:r>
      <w:r>
        <w:rPr>
          <w:rFonts w:ascii="Arial" w:hAnsi="Arial" w:cs="Arial"/>
          <w:color w:val="000000" w:themeColor="text1"/>
          <w:w w:val="95"/>
          <w:sz w:val="24"/>
          <w:szCs w:val="24"/>
        </w:rPr>
        <w:t>müziksiz,</w:t>
      </w:r>
      <w:r>
        <w:rPr>
          <w:rFonts w:ascii="Arial" w:hAnsi="Arial" w:cs="Arial"/>
          <w:color w:val="000000" w:themeColor="text1"/>
          <w:spacing w:val="21"/>
          <w:w w:val="95"/>
          <w:sz w:val="24"/>
          <w:szCs w:val="24"/>
        </w:rPr>
        <w:t xml:space="preserve"> </w:t>
      </w:r>
      <w:r>
        <w:rPr>
          <w:rFonts w:ascii="Arial" w:hAnsi="Arial" w:cs="Arial"/>
          <w:color w:val="000000" w:themeColor="text1"/>
          <w:w w:val="95"/>
          <w:sz w:val="24"/>
          <w:szCs w:val="24"/>
        </w:rPr>
        <w:t>yemekli</w:t>
      </w:r>
      <w:r>
        <w:rPr>
          <w:rFonts w:ascii="Arial" w:hAnsi="Arial" w:cs="Arial"/>
          <w:color w:val="000000" w:themeColor="text1"/>
          <w:spacing w:val="22"/>
          <w:w w:val="95"/>
          <w:sz w:val="24"/>
          <w:szCs w:val="24"/>
        </w:rPr>
        <w:t xml:space="preserve"> </w:t>
      </w:r>
      <w:r>
        <w:rPr>
          <w:rFonts w:ascii="Arial" w:hAnsi="Arial" w:cs="Arial"/>
          <w:color w:val="000000" w:themeColor="text1"/>
          <w:w w:val="95"/>
          <w:sz w:val="24"/>
          <w:szCs w:val="24"/>
        </w:rPr>
        <w:t>veya</w:t>
      </w:r>
      <w:r>
        <w:rPr>
          <w:rFonts w:ascii="Arial" w:hAnsi="Arial" w:cs="Arial"/>
          <w:color w:val="000000" w:themeColor="text1"/>
          <w:spacing w:val="5"/>
          <w:w w:val="95"/>
          <w:sz w:val="24"/>
          <w:szCs w:val="24"/>
        </w:rPr>
        <w:t xml:space="preserve"> </w:t>
      </w:r>
      <w:r>
        <w:rPr>
          <w:rFonts w:ascii="Arial" w:hAnsi="Arial" w:cs="Arial"/>
          <w:color w:val="000000" w:themeColor="text1"/>
          <w:w w:val="95"/>
          <w:sz w:val="24"/>
          <w:szCs w:val="24"/>
        </w:rPr>
        <w:t>yemeksiz</w:t>
      </w:r>
      <w:r>
        <w:rPr>
          <w:rFonts w:ascii="Arial" w:hAnsi="Arial" w:cs="Arial"/>
          <w:color w:val="000000" w:themeColor="text1"/>
          <w:spacing w:val="7"/>
          <w:w w:val="95"/>
          <w:sz w:val="24"/>
          <w:szCs w:val="24"/>
        </w:rPr>
        <w:t xml:space="preserve"> </w:t>
      </w:r>
      <w:r>
        <w:rPr>
          <w:rFonts w:ascii="Arial" w:hAnsi="Arial" w:cs="Arial"/>
          <w:color w:val="000000" w:themeColor="text1"/>
          <w:w w:val="95"/>
          <w:sz w:val="24"/>
          <w:szCs w:val="24"/>
        </w:rPr>
        <w:t>sünnet,</w:t>
      </w:r>
      <w:r>
        <w:rPr>
          <w:rFonts w:ascii="Arial" w:hAnsi="Arial" w:cs="Arial"/>
          <w:color w:val="000000" w:themeColor="text1"/>
          <w:spacing w:val="12"/>
          <w:w w:val="95"/>
          <w:sz w:val="24"/>
          <w:szCs w:val="24"/>
        </w:rPr>
        <w:t xml:space="preserve"> </w:t>
      </w:r>
      <w:r>
        <w:rPr>
          <w:rFonts w:ascii="Arial" w:hAnsi="Arial" w:cs="Arial"/>
          <w:color w:val="000000" w:themeColor="text1"/>
          <w:w w:val="95"/>
          <w:sz w:val="24"/>
          <w:szCs w:val="24"/>
        </w:rPr>
        <w:t>nikâh</w:t>
      </w:r>
      <w:r>
        <w:rPr>
          <w:rFonts w:ascii="Arial" w:hAnsi="Arial" w:cs="Arial"/>
          <w:color w:val="000000" w:themeColor="text1"/>
          <w:spacing w:val="9"/>
          <w:w w:val="95"/>
          <w:sz w:val="24"/>
          <w:szCs w:val="24"/>
        </w:rPr>
        <w:t xml:space="preserve"> </w:t>
      </w:r>
      <w:r>
        <w:rPr>
          <w:rFonts w:ascii="Arial" w:hAnsi="Arial" w:cs="Arial"/>
          <w:color w:val="000000" w:themeColor="text1"/>
          <w:w w:val="95"/>
          <w:sz w:val="24"/>
          <w:szCs w:val="24"/>
        </w:rPr>
        <w:t>veya</w:t>
      </w:r>
      <w:r>
        <w:rPr>
          <w:rFonts w:ascii="Arial" w:hAnsi="Arial" w:cs="Arial"/>
          <w:color w:val="000000" w:themeColor="text1"/>
          <w:spacing w:val="7"/>
          <w:w w:val="95"/>
          <w:sz w:val="24"/>
          <w:szCs w:val="24"/>
        </w:rPr>
        <w:t xml:space="preserve"> </w:t>
      </w:r>
      <w:r>
        <w:rPr>
          <w:rFonts w:ascii="Arial" w:hAnsi="Arial" w:cs="Arial"/>
          <w:color w:val="000000" w:themeColor="text1"/>
          <w:w w:val="95"/>
          <w:sz w:val="24"/>
          <w:szCs w:val="24"/>
        </w:rPr>
        <w:t>evlilik</w:t>
      </w:r>
      <w:r>
        <w:rPr>
          <w:rFonts w:ascii="Arial" w:hAnsi="Arial" w:cs="Arial"/>
          <w:color w:val="000000" w:themeColor="text1"/>
          <w:spacing w:val="6"/>
          <w:w w:val="95"/>
          <w:sz w:val="24"/>
          <w:szCs w:val="24"/>
        </w:rPr>
        <w:t xml:space="preserve"> </w:t>
      </w:r>
      <w:r>
        <w:rPr>
          <w:rFonts w:ascii="Arial" w:hAnsi="Arial" w:cs="Arial"/>
          <w:color w:val="000000" w:themeColor="text1"/>
          <w:w w:val="95"/>
          <w:sz w:val="24"/>
          <w:szCs w:val="24"/>
        </w:rPr>
        <w:t>törenlerini</w:t>
      </w:r>
      <w:r>
        <w:rPr>
          <w:rFonts w:ascii="Arial" w:hAnsi="Arial" w:cs="Arial"/>
          <w:color w:val="000000" w:themeColor="text1"/>
          <w:spacing w:val="28"/>
          <w:w w:val="95"/>
          <w:sz w:val="24"/>
          <w:szCs w:val="24"/>
        </w:rPr>
        <w:t xml:space="preserve"> </w:t>
      </w:r>
      <w:r>
        <w:rPr>
          <w:rFonts w:ascii="Arial" w:hAnsi="Arial" w:cs="Arial"/>
          <w:color w:val="000000" w:themeColor="text1"/>
          <w:w w:val="95"/>
          <w:sz w:val="24"/>
          <w:szCs w:val="24"/>
        </w:rPr>
        <w:t>kapsamaktadır.</w:t>
      </w:r>
    </w:p>
    <w:p w:rsidR="00841C6D" w:rsidRDefault="00841C6D" w:rsidP="00841C6D">
      <w:pPr>
        <w:widowControl w:val="0"/>
        <w:autoSpaceDE w:val="0"/>
        <w:autoSpaceDN w:val="0"/>
        <w:spacing w:before="5" w:after="0" w:line="228" w:lineRule="auto"/>
        <w:jc w:val="both"/>
        <w:rPr>
          <w:rFonts w:ascii="Arial" w:hAnsi="Arial" w:cs="Arial"/>
          <w:color w:val="000000" w:themeColor="text1"/>
          <w:sz w:val="24"/>
          <w:szCs w:val="24"/>
        </w:rPr>
      </w:pPr>
      <w:r>
        <w:rPr>
          <w:rFonts w:ascii="Arial" w:hAnsi="Arial" w:cs="Arial"/>
          <w:b/>
          <w:color w:val="000000" w:themeColor="text1"/>
          <w:w w:val="95"/>
          <w:sz w:val="24"/>
          <w:szCs w:val="24"/>
        </w:rPr>
        <w:t xml:space="preserve">Konser; </w:t>
      </w:r>
      <w:r>
        <w:rPr>
          <w:rFonts w:ascii="Arial" w:hAnsi="Arial" w:cs="Arial"/>
          <w:color w:val="000000" w:themeColor="text1"/>
          <w:w w:val="95"/>
          <w:sz w:val="24"/>
          <w:szCs w:val="24"/>
        </w:rPr>
        <w:t>Sanatçıların bireysel veya grup olarak bir topluluğa önceden ilan ettikleri bir tarihte ve yerde, müzik</w:t>
      </w:r>
      <w:r>
        <w:rPr>
          <w:rFonts w:ascii="Arial" w:hAnsi="Arial" w:cs="Arial"/>
          <w:color w:val="000000" w:themeColor="text1"/>
          <w:spacing w:val="1"/>
          <w:w w:val="95"/>
          <w:sz w:val="24"/>
          <w:szCs w:val="24"/>
        </w:rPr>
        <w:t xml:space="preserve"> </w:t>
      </w:r>
      <w:r>
        <w:rPr>
          <w:rFonts w:ascii="Arial" w:hAnsi="Arial" w:cs="Arial"/>
          <w:color w:val="000000" w:themeColor="text1"/>
          <w:sz w:val="24"/>
          <w:szCs w:val="24"/>
        </w:rPr>
        <w:t>yapıtları</w:t>
      </w:r>
      <w:r>
        <w:rPr>
          <w:rFonts w:ascii="Arial" w:hAnsi="Arial" w:cs="Arial"/>
          <w:color w:val="000000" w:themeColor="text1"/>
          <w:spacing w:val="12"/>
          <w:sz w:val="24"/>
          <w:szCs w:val="24"/>
        </w:rPr>
        <w:t xml:space="preserve"> </w:t>
      </w:r>
      <w:r>
        <w:rPr>
          <w:rFonts w:ascii="Arial" w:hAnsi="Arial" w:cs="Arial"/>
          <w:color w:val="000000" w:themeColor="text1"/>
          <w:sz w:val="24"/>
          <w:szCs w:val="24"/>
        </w:rPr>
        <w:t>çalması</w:t>
      </w:r>
      <w:r>
        <w:rPr>
          <w:rFonts w:ascii="Arial" w:hAnsi="Arial" w:cs="Arial"/>
          <w:color w:val="000000" w:themeColor="text1"/>
          <w:spacing w:val="20"/>
          <w:sz w:val="24"/>
          <w:szCs w:val="24"/>
        </w:rPr>
        <w:t xml:space="preserve"> </w:t>
      </w:r>
      <w:r>
        <w:rPr>
          <w:rFonts w:ascii="Arial" w:hAnsi="Arial" w:cs="Arial"/>
          <w:color w:val="000000" w:themeColor="text1"/>
          <w:sz w:val="24"/>
          <w:szCs w:val="24"/>
        </w:rPr>
        <w:t>ya</w:t>
      </w:r>
      <w:r>
        <w:rPr>
          <w:rFonts w:ascii="Arial" w:hAnsi="Arial" w:cs="Arial"/>
          <w:color w:val="000000" w:themeColor="text1"/>
          <w:spacing w:val="1"/>
          <w:sz w:val="24"/>
          <w:szCs w:val="24"/>
        </w:rPr>
        <w:t xml:space="preserve"> </w:t>
      </w:r>
      <w:r>
        <w:rPr>
          <w:rFonts w:ascii="Arial" w:hAnsi="Arial" w:cs="Arial"/>
          <w:color w:val="000000" w:themeColor="text1"/>
          <w:sz w:val="24"/>
          <w:szCs w:val="24"/>
        </w:rPr>
        <w:t>da</w:t>
      </w:r>
      <w:r>
        <w:rPr>
          <w:rFonts w:ascii="Arial" w:hAnsi="Arial" w:cs="Arial"/>
          <w:color w:val="000000" w:themeColor="text1"/>
          <w:spacing w:val="-8"/>
          <w:sz w:val="24"/>
          <w:szCs w:val="24"/>
        </w:rPr>
        <w:t xml:space="preserve"> </w:t>
      </w:r>
      <w:r>
        <w:rPr>
          <w:rFonts w:ascii="Arial" w:hAnsi="Arial" w:cs="Arial"/>
          <w:color w:val="000000" w:themeColor="text1"/>
          <w:sz w:val="24"/>
          <w:szCs w:val="24"/>
        </w:rPr>
        <w:t>şarkı</w:t>
      </w:r>
      <w:r>
        <w:rPr>
          <w:rFonts w:ascii="Arial" w:hAnsi="Arial" w:cs="Arial"/>
          <w:color w:val="000000" w:themeColor="text1"/>
          <w:spacing w:val="1"/>
          <w:sz w:val="24"/>
          <w:szCs w:val="24"/>
        </w:rPr>
        <w:t xml:space="preserve"> </w:t>
      </w:r>
      <w:r>
        <w:rPr>
          <w:rFonts w:ascii="Arial" w:hAnsi="Arial" w:cs="Arial"/>
          <w:color w:val="000000" w:themeColor="text1"/>
          <w:sz w:val="24"/>
          <w:szCs w:val="24"/>
        </w:rPr>
        <w:t>söylemesi,</w:t>
      </w:r>
      <w:r>
        <w:rPr>
          <w:rFonts w:ascii="Arial" w:hAnsi="Arial" w:cs="Arial"/>
          <w:color w:val="000000" w:themeColor="text1"/>
          <w:spacing w:val="14"/>
          <w:sz w:val="24"/>
          <w:szCs w:val="24"/>
        </w:rPr>
        <w:t xml:space="preserve"> </w:t>
      </w:r>
      <w:r>
        <w:rPr>
          <w:rFonts w:ascii="Arial" w:hAnsi="Arial" w:cs="Arial"/>
          <w:color w:val="000000" w:themeColor="text1"/>
          <w:sz w:val="24"/>
          <w:szCs w:val="24"/>
        </w:rPr>
        <w:t>dinletileri</w:t>
      </w:r>
      <w:r>
        <w:rPr>
          <w:rFonts w:ascii="Arial" w:hAnsi="Arial" w:cs="Arial"/>
          <w:color w:val="000000" w:themeColor="text1"/>
          <w:spacing w:val="17"/>
          <w:sz w:val="24"/>
          <w:szCs w:val="24"/>
        </w:rPr>
        <w:t xml:space="preserve"> </w:t>
      </w:r>
      <w:r>
        <w:rPr>
          <w:rFonts w:ascii="Arial" w:hAnsi="Arial" w:cs="Arial"/>
          <w:color w:val="000000" w:themeColor="text1"/>
          <w:sz w:val="24"/>
          <w:szCs w:val="24"/>
        </w:rPr>
        <w:t>içermektedir.</w:t>
      </w:r>
    </w:p>
    <w:p w:rsidR="00841C6D" w:rsidRDefault="00841C6D" w:rsidP="00841C6D">
      <w:pPr>
        <w:widowControl w:val="0"/>
        <w:autoSpaceDE w:val="0"/>
        <w:autoSpaceDN w:val="0"/>
        <w:spacing w:after="0" w:line="230" w:lineRule="auto"/>
        <w:jc w:val="both"/>
        <w:rPr>
          <w:rFonts w:ascii="Arial" w:hAnsi="Arial" w:cs="Arial"/>
          <w:color w:val="000000" w:themeColor="text1"/>
          <w:sz w:val="24"/>
          <w:szCs w:val="24"/>
        </w:rPr>
      </w:pPr>
      <w:r>
        <w:rPr>
          <w:rFonts w:ascii="Arial" w:hAnsi="Arial" w:cs="Arial"/>
          <w:b/>
          <w:color w:val="000000" w:themeColor="text1"/>
          <w:w w:val="95"/>
          <w:sz w:val="24"/>
          <w:szCs w:val="24"/>
        </w:rPr>
        <w:t xml:space="preserve">Şenlik/Festival; </w:t>
      </w:r>
      <w:r>
        <w:rPr>
          <w:rFonts w:ascii="Arial" w:hAnsi="Arial" w:cs="Arial"/>
          <w:color w:val="000000" w:themeColor="text1"/>
          <w:w w:val="95"/>
          <w:sz w:val="24"/>
          <w:szCs w:val="24"/>
        </w:rPr>
        <w:t>Yerel</w:t>
      </w:r>
      <w:r>
        <w:rPr>
          <w:rFonts w:ascii="Arial" w:hAnsi="Arial" w:cs="Arial"/>
          <w:color w:val="000000" w:themeColor="text1"/>
          <w:spacing w:val="1"/>
          <w:w w:val="95"/>
          <w:sz w:val="24"/>
          <w:szCs w:val="24"/>
        </w:rPr>
        <w:t xml:space="preserve"> </w:t>
      </w:r>
      <w:r>
        <w:rPr>
          <w:rFonts w:ascii="Arial" w:hAnsi="Arial" w:cs="Arial"/>
          <w:color w:val="000000" w:themeColor="text1"/>
          <w:w w:val="95"/>
          <w:sz w:val="24"/>
          <w:szCs w:val="24"/>
        </w:rPr>
        <w:t>bir topluluk tarafından</w:t>
      </w:r>
      <w:r>
        <w:rPr>
          <w:rFonts w:ascii="Arial" w:hAnsi="Arial" w:cs="Arial"/>
          <w:color w:val="000000" w:themeColor="text1"/>
          <w:spacing w:val="1"/>
          <w:w w:val="95"/>
          <w:sz w:val="24"/>
          <w:szCs w:val="24"/>
        </w:rPr>
        <w:t xml:space="preserve"> </w:t>
      </w:r>
      <w:r>
        <w:rPr>
          <w:rFonts w:ascii="Arial" w:hAnsi="Arial" w:cs="Arial"/>
          <w:color w:val="000000" w:themeColor="text1"/>
          <w:w w:val="95"/>
          <w:sz w:val="24"/>
          <w:szCs w:val="24"/>
        </w:rPr>
        <w:t>hazırlanmış</w:t>
      </w:r>
      <w:r>
        <w:rPr>
          <w:rFonts w:ascii="Arial" w:hAnsi="Arial" w:cs="Arial"/>
          <w:color w:val="000000" w:themeColor="text1"/>
          <w:spacing w:val="1"/>
          <w:w w:val="95"/>
          <w:sz w:val="24"/>
          <w:szCs w:val="24"/>
        </w:rPr>
        <w:t xml:space="preserve"> </w:t>
      </w:r>
      <w:r>
        <w:rPr>
          <w:rFonts w:ascii="Arial" w:hAnsi="Arial" w:cs="Arial"/>
          <w:color w:val="000000" w:themeColor="text1"/>
          <w:w w:val="95"/>
          <w:sz w:val="24"/>
          <w:szCs w:val="24"/>
        </w:rPr>
        <w:t>ve gelenekselleşmiş gün ve tarihlerde kutlanan,</w:t>
      </w:r>
      <w:r>
        <w:rPr>
          <w:rFonts w:ascii="Arial" w:hAnsi="Arial" w:cs="Arial"/>
          <w:color w:val="000000" w:themeColor="text1"/>
          <w:spacing w:val="1"/>
          <w:w w:val="95"/>
          <w:sz w:val="24"/>
          <w:szCs w:val="24"/>
        </w:rPr>
        <w:t xml:space="preserve"> </w:t>
      </w:r>
      <w:r>
        <w:rPr>
          <w:rFonts w:ascii="Arial" w:hAnsi="Arial" w:cs="Arial"/>
          <w:color w:val="000000" w:themeColor="text1"/>
          <w:w w:val="95"/>
          <w:sz w:val="24"/>
          <w:szCs w:val="24"/>
        </w:rPr>
        <w:t>yapıldığı yörenin simgesi hâline gelmiş, belli günlerde yapılan, müzikli veya müziksiz, yemekli veya yemeksiz olarak</w:t>
      </w:r>
      <w:r>
        <w:rPr>
          <w:rFonts w:ascii="Arial" w:hAnsi="Arial" w:cs="Arial"/>
          <w:color w:val="000000" w:themeColor="text1"/>
          <w:spacing w:val="1"/>
          <w:w w:val="95"/>
          <w:sz w:val="24"/>
          <w:szCs w:val="24"/>
        </w:rPr>
        <w:t xml:space="preserve"> </w:t>
      </w:r>
      <w:r>
        <w:rPr>
          <w:rFonts w:ascii="Arial" w:hAnsi="Arial" w:cs="Arial"/>
          <w:color w:val="000000" w:themeColor="text1"/>
          <w:sz w:val="24"/>
          <w:szCs w:val="24"/>
        </w:rPr>
        <w:t>gerçekleştirilen</w:t>
      </w:r>
      <w:r>
        <w:rPr>
          <w:rFonts w:ascii="Arial" w:hAnsi="Arial" w:cs="Arial"/>
          <w:color w:val="000000" w:themeColor="text1"/>
          <w:spacing w:val="-12"/>
          <w:sz w:val="24"/>
          <w:szCs w:val="24"/>
        </w:rPr>
        <w:t xml:space="preserve"> </w:t>
      </w:r>
      <w:r>
        <w:rPr>
          <w:rFonts w:ascii="Arial" w:hAnsi="Arial" w:cs="Arial"/>
          <w:color w:val="000000" w:themeColor="text1"/>
          <w:sz w:val="24"/>
          <w:szCs w:val="24"/>
        </w:rPr>
        <w:t>coşku</w:t>
      </w:r>
      <w:r>
        <w:rPr>
          <w:rFonts w:ascii="Arial" w:hAnsi="Arial" w:cs="Arial"/>
          <w:color w:val="000000" w:themeColor="text1"/>
          <w:spacing w:val="21"/>
          <w:sz w:val="24"/>
          <w:szCs w:val="24"/>
        </w:rPr>
        <w:t xml:space="preserve"> </w:t>
      </w:r>
      <w:r>
        <w:rPr>
          <w:rFonts w:ascii="Arial" w:hAnsi="Arial" w:cs="Arial"/>
          <w:color w:val="000000" w:themeColor="text1"/>
          <w:sz w:val="24"/>
          <w:szCs w:val="24"/>
        </w:rPr>
        <w:t>veren</w:t>
      </w:r>
      <w:r>
        <w:rPr>
          <w:rFonts w:ascii="Arial" w:hAnsi="Arial" w:cs="Arial"/>
          <w:color w:val="000000" w:themeColor="text1"/>
          <w:spacing w:val="8"/>
          <w:sz w:val="24"/>
          <w:szCs w:val="24"/>
        </w:rPr>
        <w:t xml:space="preserve"> </w:t>
      </w:r>
      <w:r>
        <w:rPr>
          <w:rFonts w:ascii="Arial" w:hAnsi="Arial" w:cs="Arial"/>
          <w:color w:val="000000" w:themeColor="text1"/>
          <w:sz w:val="24"/>
          <w:szCs w:val="24"/>
        </w:rPr>
        <w:t>gösterilerin</w:t>
      </w:r>
      <w:r>
        <w:rPr>
          <w:rFonts w:ascii="Arial" w:hAnsi="Arial" w:cs="Arial"/>
          <w:color w:val="000000" w:themeColor="text1"/>
          <w:spacing w:val="17"/>
          <w:sz w:val="24"/>
          <w:szCs w:val="24"/>
        </w:rPr>
        <w:t xml:space="preserve"> </w:t>
      </w:r>
      <w:r>
        <w:rPr>
          <w:rFonts w:ascii="Arial" w:hAnsi="Arial" w:cs="Arial"/>
          <w:color w:val="000000" w:themeColor="text1"/>
          <w:sz w:val="24"/>
          <w:szCs w:val="24"/>
        </w:rPr>
        <w:t>tümünü</w:t>
      </w:r>
      <w:r>
        <w:rPr>
          <w:rFonts w:ascii="Arial" w:hAnsi="Arial" w:cs="Arial"/>
          <w:color w:val="000000" w:themeColor="text1"/>
          <w:spacing w:val="20"/>
          <w:sz w:val="24"/>
          <w:szCs w:val="24"/>
        </w:rPr>
        <w:t xml:space="preserve"> </w:t>
      </w:r>
      <w:r>
        <w:rPr>
          <w:rFonts w:ascii="Arial" w:hAnsi="Arial" w:cs="Arial"/>
          <w:color w:val="000000" w:themeColor="text1"/>
          <w:sz w:val="24"/>
          <w:szCs w:val="24"/>
        </w:rPr>
        <w:t>içermektedir.</w:t>
      </w:r>
    </w:p>
    <w:p w:rsidR="00841C6D" w:rsidRDefault="00841C6D" w:rsidP="00841C6D">
      <w:pPr>
        <w:widowControl w:val="0"/>
        <w:autoSpaceDE w:val="0"/>
        <w:autoSpaceDN w:val="0"/>
        <w:spacing w:after="0" w:line="314" w:lineRule="exact"/>
        <w:jc w:val="both"/>
        <w:rPr>
          <w:rFonts w:ascii="Arial" w:hAnsi="Arial" w:cs="Arial"/>
          <w:color w:val="000000" w:themeColor="text1"/>
          <w:sz w:val="24"/>
          <w:szCs w:val="24"/>
        </w:rPr>
      </w:pPr>
      <w:r>
        <w:rPr>
          <w:rFonts w:ascii="Arial" w:hAnsi="Arial" w:cs="Arial"/>
          <w:b/>
          <w:color w:val="000000" w:themeColor="text1"/>
          <w:sz w:val="24"/>
          <w:szCs w:val="24"/>
        </w:rPr>
        <w:t>Gösteri;</w:t>
      </w:r>
      <w:r>
        <w:rPr>
          <w:rFonts w:ascii="Arial" w:hAnsi="Arial" w:cs="Arial"/>
          <w:b/>
          <w:color w:val="000000" w:themeColor="text1"/>
          <w:spacing w:val="52"/>
          <w:sz w:val="24"/>
          <w:szCs w:val="24"/>
        </w:rPr>
        <w:t xml:space="preserve"> </w:t>
      </w:r>
      <w:r>
        <w:rPr>
          <w:rFonts w:ascii="Arial" w:hAnsi="Arial" w:cs="Arial"/>
          <w:color w:val="000000" w:themeColor="text1"/>
          <w:sz w:val="24"/>
          <w:szCs w:val="24"/>
        </w:rPr>
        <w:t>İlgi,</w:t>
      </w:r>
      <w:r>
        <w:rPr>
          <w:rFonts w:ascii="Arial" w:hAnsi="Arial" w:cs="Arial"/>
          <w:color w:val="000000" w:themeColor="text1"/>
          <w:spacing w:val="58"/>
          <w:sz w:val="24"/>
          <w:szCs w:val="24"/>
        </w:rPr>
        <w:t xml:space="preserve"> </w:t>
      </w:r>
      <w:r>
        <w:rPr>
          <w:rFonts w:ascii="Arial" w:hAnsi="Arial" w:cs="Arial"/>
          <w:color w:val="000000" w:themeColor="text1"/>
          <w:sz w:val="24"/>
          <w:szCs w:val="24"/>
        </w:rPr>
        <w:t>dikkat</w:t>
      </w:r>
      <w:r>
        <w:rPr>
          <w:rFonts w:ascii="Arial" w:hAnsi="Arial" w:cs="Arial"/>
          <w:color w:val="000000" w:themeColor="text1"/>
          <w:spacing w:val="57"/>
          <w:sz w:val="24"/>
          <w:szCs w:val="24"/>
        </w:rPr>
        <w:t xml:space="preserve"> </w:t>
      </w:r>
      <w:r>
        <w:rPr>
          <w:rFonts w:ascii="Arial" w:hAnsi="Arial" w:cs="Arial"/>
          <w:color w:val="000000" w:themeColor="text1"/>
          <w:sz w:val="24"/>
          <w:szCs w:val="24"/>
        </w:rPr>
        <w:t>çekmek</w:t>
      </w:r>
      <w:r>
        <w:rPr>
          <w:rFonts w:ascii="Arial" w:hAnsi="Arial" w:cs="Arial"/>
          <w:color w:val="000000" w:themeColor="text1"/>
          <w:spacing w:val="62"/>
          <w:sz w:val="24"/>
          <w:szCs w:val="24"/>
        </w:rPr>
        <w:t xml:space="preserve"> </w:t>
      </w:r>
      <w:r>
        <w:rPr>
          <w:rFonts w:ascii="Arial" w:hAnsi="Arial" w:cs="Arial"/>
          <w:color w:val="000000" w:themeColor="text1"/>
          <w:sz w:val="24"/>
          <w:szCs w:val="24"/>
        </w:rPr>
        <w:t>için</w:t>
      </w:r>
      <w:r>
        <w:rPr>
          <w:rFonts w:ascii="Arial" w:hAnsi="Arial" w:cs="Arial"/>
          <w:color w:val="000000" w:themeColor="text1"/>
          <w:spacing w:val="69"/>
          <w:sz w:val="24"/>
          <w:szCs w:val="24"/>
        </w:rPr>
        <w:t xml:space="preserve"> </w:t>
      </w:r>
      <w:r>
        <w:rPr>
          <w:rFonts w:ascii="Arial" w:hAnsi="Arial" w:cs="Arial"/>
          <w:color w:val="000000" w:themeColor="text1"/>
          <w:sz w:val="24"/>
          <w:szCs w:val="24"/>
        </w:rPr>
        <w:t>bir</w:t>
      </w:r>
      <w:r>
        <w:rPr>
          <w:rFonts w:ascii="Arial" w:hAnsi="Arial" w:cs="Arial"/>
          <w:color w:val="000000" w:themeColor="text1"/>
          <w:spacing w:val="48"/>
          <w:sz w:val="24"/>
          <w:szCs w:val="24"/>
        </w:rPr>
        <w:t xml:space="preserve"> </w:t>
      </w:r>
      <w:r>
        <w:rPr>
          <w:rFonts w:ascii="Arial" w:hAnsi="Arial" w:cs="Arial"/>
          <w:color w:val="000000" w:themeColor="text1"/>
          <w:sz w:val="24"/>
          <w:szCs w:val="24"/>
        </w:rPr>
        <w:t>topluluk</w:t>
      </w:r>
      <w:r>
        <w:rPr>
          <w:rFonts w:ascii="Arial" w:hAnsi="Arial" w:cs="Arial"/>
          <w:color w:val="000000" w:themeColor="text1"/>
          <w:spacing w:val="61"/>
          <w:sz w:val="24"/>
          <w:szCs w:val="24"/>
        </w:rPr>
        <w:t xml:space="preserve"> </w:t>
      </w:r>
      <w:r>
        <w:rPr>
          <w:rFonts w:ascii="Arial" w:hAnsi="Arial" w:cs="Arial"/>
          <w:color w:val="000000" w:themeColor="text1"/>
          <w:sz w:val="24"/>
          <w:szCs w:val="24"/>
        </w:rPr>
        <w:t>önünde</w:t>
      </w:r>
      <w:r>
        <w:rPr>
          <w:rFonts w:ascii="Arial" w:hAnsi="Arial" w:cs="Arial"/>
          <w:color w:val="000000" w:themeColor="text1"/>
          <w:spacing w:val="57"/>
          <w:sz w:val="24"/>
          <w:szCs w:val="24"/>
        </w:rPr>
        <w:t xml:space="preserve"> </w:t>
      </w:r>
      <w:r>
        <w:rPr>
          <w:rFonts w:ascii="Arial" w:hAnsi="Arial" w:cs="Arial"/>
          <w:color w:val="000000" w:themeColor="text1"/>
          <w:sz w:val="24"/>
          <w:szCs w:val="24"/>
        </w:rPr>
        <w:t>gösterilen</w:t>
      </w:r>
      <w:r>
        <w:rPr>
          <w:rFonts w:ascii="Arial" w:hAnsi="Arial" w:cs="Arial"/>
          <w:color w:val="000000" w:themeColor="text1"/>
          <w:spacing w:val="5"/>
          <w:sz w:val="24"/>
          <w:szCs w:val="24"/>
        </w:rPr>
        <w:t xml:space="preserve"> </w:t>
      </w:r>
      <w:r>
        <w:rPr>
          <w:rFonts w:ascii="Arial" w:hAnsi="Arial" w:cs="Arial"/>
          <w:color w:val="000000" w:themeColor="text1"/>
          <w:sz w:val="24"/>
          <w:szCs w:val="24"/>
        </w:rPr>
        <w:t>beceri,</w:t>
      </w:r>
      <w:r>
        <w:rPr>
          <w:rFonts w:ascii="Arial" w:hAnsi="Arial" w:cs="Arial"/>
          <w:color w:val="000000" w:themeColor="text1"/>
          <w:spacing w:val="54"/>
          <w:sz w:val="24"/>
          <w:szCs w:val="24"/>
        </w:rPr>
        <w:t xml:space="preserve"> </w:t>
      </w:r>
      <w:r>
        <w:rPr>
          <w:rFonts w:ascii="Arial" w:hAnsi="Arial" w:cs="Arial"/>
          <w:color w:val="000000" w:themeColor="text1"/>
          <w:sz w:val="24"/>
          <w:szCs w:val="24"/>
        </w:rPr>
        <w:t>oyun,</w:t>
      </w:r>
      <w:r>
        <w:rPr>
          <w:rFonts w:ascii="Arial" w:hAnsi="Arial" w:cs="Arial"/>
          <w:color w:val="000000" w:themeColor="text1"/>
          <w:spacing w:val="54"/>
          <w:sz w:val="24"/>
          <w:szCs w:val="24"/>
        </w:rPr>
        <w:t xml:space="preserve"> </w:t>
      </w:r>
      <w:r>
        <w:rPr>
          <w:rFonts w:ascii="Arial" w:hAnsi="Arial" w:cs="Arial"/>
          <w:color w:val="000000" w:themeColor="text1"/>
          <w:sz w:val="24"/>
          <w:szCs w:val="24"/>
        </w:rPr>
        <w:t>moda</w:t>
      </w:r>
      <w:r>
        <w:rPr>
          <w:rFonts w:ascii="Arial" w:hAnsi="Arial" w:cs="Arial"/>
          <w:color w:val="000000" w:themeColor="text1"/>
          <w:spacing w:val="51"/>
          <w:sz w:val="24"/>
          <w:szCs w:val="24"/>
        </w:rPr>
        <w:t xml:space="preserve"> </w:t>
      </w:r>
      <w:r>
        <w:rPr>
          <w:rFonts w:ascii="Arial" w:hAnsi="Arial" w:cs="Arial"/>
          <w:color w:val="000000" w:themeColor="text1"/>
          <w:sz w:val="24"/>
          <w:szCs w:val="24"/>
        </w:rPr>
        <w:t>vb.</w:t>
      </w:r>
      <w:r>
        <w:rPr>
          <w:rFonts w:ascii="Arial" w:hAnsi="Arial" w:cs="Arial"/>
          <w:color w:val="000000" w:themeColor="text1"/>
          <w:spacing w:val="48"/>
          <w:sz w:val="24"/>
          <w:szCs w:val="24"/>
        </w:rPr>
        <w:t xml:space="preserve"> </w:t>
      </w:r>
      <w:r>
        <w:rPr>
          <w:rFonts w:ascii="Arial" w:hAnsi="Arial" w:cs="Arial"/>
          <w:color w:val="000000" w:themeColor="text1"/>
          <w:sz w:val="24"/>
          <w:szCs w:val="24"/>
        </w:rPr>
        <w:t>etkinlikleri içermektedir.</w:t>
      </w:r>
    </w:p>
    <w:p w:rsidR="00841C6D" w:rsidRDefault="00841C6D" w:rsidP="00841C6D">
      <w:pPr>
        <w:widowControl w:val="0"/>
        <w:autoSpaceDE w:val="0"/>
        <w:autoSpaceDN w:val="0"/>
        <w:spacing w:after="0" w:line="228" w:lineRule="auto"/>
        <w:jc w:val="both"/>
        <w:rPr>
          <w:rFonts w:ascii="Arial" w:hAnsi="Arial" w:cs="Arial"/>
          <w:color w:val="000000" w:themeColor="text1"/>
          <w:sz w:val="24"/>
          <w:szCs w:val="24"/>
        </w:rPr>
      </w:pPr>
      <w:r>
        <w:rPr>
          <w:rFonts w:ascii="Arial" w:hAnsi="Arial" w:cs="Arial"/>
          <w:b/>
          <w:color w:val="000000" w:themeColor="text1"/>
          <w:w w:val="95"/>
          <w:sz w:val="24"/>
          <w:szCs w:val="24"/>
        </w:rPr>
        <w:t xml:space="preserve">Macera Spor Etkinlikleri; </w:t>
      </w:r>
      <w:r>
        <w:rPr>
          <w:rFonts w:ascii="Arial" w:hAnsi="Arial" w:cs="Arial"/>
          <w:color w:val="000000" w:themeColor="text1"/>
          <w:w w:val="95"/>
          <w:sz w:val="24"/>
          <w:szCs w:val="24"/>
        </w:rPr>
        <w:t>Süresi ve zamanı alanın bulunduğu coğrafi, yöresel ve mevsimsel koşullara göre</w:t>
      </w:r>
      <w:r>
        <w:rPr>
          <w:rFonts w:ascii="Arial" w:hAnsi="Arial" w:cs="Arial"/>
          <w:color w:val="000000" w:themeColor="text1"/>
          <w:spacing w:val="1"/>
          <w:w w:val="95"/>
          <w:sz w:val="24"/>
          <w:szCs w:val="24"/>
        </w:rPr>
        <w:t xml:space="preserve"> </w:t>
      </w:r>
      <w:r>
        <w:rPr>
          <w:rFonts w:ascii="Arial" w:hAnsi="Arial" w:cs="Arial"/>
          <w:color w:val="000000" w:themeColor="text1"/>
          <w:w w:val="95"/>
          <w:sz w:val="24"/>
          <w:szCs w:val="24"/>
        </w:rPr>
        <w:t xml:space="preserve">değişkenlik gösteren adrenalin ve macera içerikli sportif nitelikteki yamaç paraşütü, </w:t>
      </w:r>
      <w:proofErr w:type="spellStart"/>
      <w:r>
        <w:rPr>
          <w:rFonts w:ascii="Arial" w:hAnsi="Arial" w:cs="Arial"/>
          <w:color w:val="000000" w:themeColor="text1"/>
          <w:w w:val="95"/>
          <w:sz w:val="24"/>
          <w:szCs w:val="24"/>
        </w:rPr>
        <w:t>bungee</w:t>
      </w:r>
      <w:proofErr w:type="spellEnd"/>
      <w:r>
        <w:rPr>
          <w:rFonts w:ascii="Arial" w:hAnsi="Arial" w:cs="Arial"/>
          <w:color w:val="000000" w:themeColor="text1"/>
          <w:w w:val="95"/>
          <w:sz w:val="24"/>
          <w:szCs w:val="24"/>
        </w:rPr>
        <w:t xml:space="preserve"> </w:t>
      </w:r>
      <w:proofErr w:type="spellStart"/>
      <w:r>
        <w:rPr>
          <w:rFonts w:ascii="Arial" w:hAnsi="Arial" w:cs="Arial"/>
          <w:color w:val="000000" w:themeColor="text1"/>
          <w:w w:val="95"/>
          <w:sz w:val="24"/>
          <w:szCs w:val="24"/>
        </w:rPr>
        <w:t>jumbing</w:t>
      </w:r>
      <w:proofErr w:type="spellEnd"/>
      <w:r>
        <w:rPr>
          <w:rFonts w:ascii="Arial" w:hAnsi="Arial" w:cs="Arial"/>
          <w:color w:val="000000" w:themeColor="text1"/>
          <w:w w:val="95"/>
          <w:sz w:val="24"/>
          <w:szCs w:val="24"/>
        </w:rPr>
        <w:t>, buz veya kaya</w:t>
      </w:r>
      <w:r>
        <w:rPr>
          <w:rFonts w:ascii="Arial" w:hAnsi="Arial" w:cs="Arial"/>
          <w:color w:val="000000" w:themeColor="text1"/>
          <w:spacing w:val="1"/>
          <w:w w:val="95"/>
          <w:sz w:val="24"/>
          <w:szCs w:val="24"/>
        </w:rPr>
        <w:t xml:space="preserve"> </w:t>
      </w:r>
      <w:r>
        <w:rPr>
          <w:rFonts w:ascii="Arial" w:hAnsi="Arial" w:cs="Arial"/>
          <w:color w:val="000000" w:themeColor="text1"/>
          <w:spacing w:val="-1"/>
          <w:sz w:val="24"/>
          <w:szCs w:val="24"/>
        </w:rPr>
        <w:t xml:space="preserve">tırmanışı/inişi, </w:t>
      </w:r>
      <w:proofErr w:type="spellStart"/>
      <w:r>
        <w:rPr>
          <w:rFonts w:ascii="Arial" w:hAnsi="Arial" w:cs="Arial"/>
          <w:color w:val="000000" w:themeColor="text1"/>
          <w:spacing w:val="-1"/>
          <w:sz w:val="24"/>
          <w:szCs w:val="24"/>
        </w:rPr>
        <w:t>motokros</w:t>
      </w:r>
      <w:proofErr w:type="spellEnd"/>
      <w:r>
        <w:rPr>
          <w:rFonts w:ascii="Arial" w:hAnsi="Arial" w:cs="Arial"/>
          <w:color w:val="000000" w:themeColor="text1"/>
          <w:spacing w:val="-1"/>
          <w:sz w:val="24"/>
          <w:szCs w:val="24"/>
        </w:rPr>
        <w:t xml:space="preserve">, dağ bisikleti, </w:t>
      </w:r>
      <w:proofErr w:type="spellStart"/>
      <w:r>
        <w:rPr>
          <w:rFonts w:ascii="Arial" w:hAnsi="Arial" w:cs="Arial"/>
          <w:color w:val="000000" w:themeColor="text1"/>
          <w:spacing w:val="-1"/>
          <w:sz w:val="24"/>
          <w:szCs w:val="24"/>
        </w:rPr>
        <w:t>jeep</w:t>
      </w:r>
      <w:proofErr w:type="spellEnd"/>
      <w:r>
        <w:rPr>
          <w:rFonts w:ascii="Arial" w:hAnsi="Arial" w:cs="Arial"/>
          <w:color w:val="000000" w:themeColor="text1"/>
          <w:spacing w:val="-1"/>
          <w:sz w:val="24"/>
          <w:szCs w:val="24"/>
        </w:rPr>
        <w:t xml:space="preserve"> safari, atlı turlar, </w:t>
      </w:r>
      <w:r>
        <w:rPr>
          <w:rFonts w:ascii="Arial" w:hAnsi="Arial" w:cs="Arial"/>
          <w:color w:val="000000" w:themeColor="text1"/>
          <w:sz w:val="24"/>
          <w:szCs w:val="24"/>
        </w:rPr>
        <w:t>kanatlı tulum uçuşu(</w:t>
      </w:r>
      <w:proofErr w:type="spellStart"/>
      <w:r>
        <w:rPr>
          <w:rFonts w:ascii="Arial" w:hAnsi="Arial" w:cs="Arial"/>
          <w:color w:val="000000" w:themeColor="text1"/>
          <w:sz w:val="24"/>
          <w:szCs w:val="24"/>
        </w:rPr>
        <w:t>wingsuit</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jumbing</w:t>
      </w:r>
      <w:proofErr w:type="spellEnd"/>
      <w:r>
        <w:rPr>
          <w:rFonts w:ascii="Arial" w:hAnsi="Arial" w:cs="Arial"/>
          <w:color w:val="000000" w:themeColor="text1"/>
          <w:sz w:val="24"/>
          <w:szCs w:val="24"/>
        </w:rPr>
        <w:t xml:space="preserve">), </w:t>
      </w:r>
      <w:proofErr w:type="gramStart"/>
      <w:r>
        <w:rPr>
          <w:rFonts w:ascii="Arial" w:hAnsi="Arial" w:cs="Arial"/>
          <w:color w:val="000000" w:themeColor="text1"/>
          <w:sz w:val="24"/>
          <w:szCs w:val="24"/>
        </w:rPr>
        <w:t>rafting</w:t>
      </w:r>
      <w:proofErr w:type="gramEnd"/>
      <w:r>
        <w:rPr>
          <w:rFonts w:ascii="Arial" w:hAnsi="Arial" w:cs="Arial"/>
          <w:color w:val="000000" w:themeColor="text1"/>
          <w:sz w:val="24"/>
          <w:szCs w:val="24"/>
        </w:rPr>
        <w:t>, çim</w:t>
      </w:r>
      <w:r>
        <w:rPr>
          <w:rFonts w:ascii="Arial" w:hAnsi="Arial" w:cs="Arial"/>
          <w:color w:val="000000" w:themeColor="text1"/>
          <w:spacing w:val="1"/>
          <w:sz w:val="24"/>
          <w:szCs w:val="24"/>
        </w:rPr>
        <w:t xml:space="preserve"> </w:t>
      </w:r>
      <w:r>
        <w:rPr>
          <w:rFonts w:ascii="Arial" w:hAnsi="Arial" w:cs="Arial"/>
          <w:color w:val="000000" w:themeColor="text1"/>
          <w:sz w:val="24"/>
          <w:szCs w:val="24"/>
        </w:rPr>
        <w:t>kayağı,</w:t>
      </w:r>
      <w:r>
        <w:rPr>
          <w:rFonts w:ascii="Arial" w:hAnsi="Arial" w:cs="Arial"/>
          <w:color w:val="000000" w:themeColor="text1"/>
          <w:spacing w:val="65"/>
          <w:sz w:val="24"/>
          <w:szCs w:val="24"/>
        </w:rPr>
        <w:t xml:space="preserve"> </w:t>
      </w:r>
      <w:r>
        <w:rPr>
          <w:rFonts w:ascii="Arial" w:hAnsi="Arial" w:cs="Arial"/>
          <w:color w:val="000000" w:themeColor="text1"/>
          <w:sz w:val="24"/>
          <w:szCs w:val="24"/>
        </w:rPr>
        <w:t>sıcak</w:t>
      </w:r>
      <w:r>
        <w:rPr>
          <w:rFonts w:ascii="Arial" w:hAnsi="Arial" w:cs="Arial"/>
          <w:color w:val="000000" w:themeColor="text1"/>
          <w:spacing w:val="71"/>
          <w:sz w:val="24"/>
          <w:szCs w:val="24"/>
        </w:rPr>
        <w:t xml:space="preserve"> </w:t>
      </w:r>
      <w:r>
        <w:rPr>
          <w:rFonts w:ascii="Arial" w:hAnsi="Arial" w:cs="Arial"/>
          <w:color w:val="000000" w:themeColor="text1"/>
          <w:sz w:val="24"/>
          <w:szCs w:val="24"/>
        </w:rPr>
        <w:t>hava</w:t>
      </w:r>
      <w:r>
        <w:rPr>
          <w:rFonts w:ascii="Arial" w:hAnsi="Arial" w:cs="Arial"/>
          <w:color w:val="000000" w:themeColor="text1"/>
          <w:spacing w:val="70"/>
          <w:sz w:val="24"/>
          <w:szCs w:val="24"/>
        </w:rPr>
        <w:t xml:space="preserve"> </w:t>
      </w:r>
      <w:r>
        <w:rPr>
          <w:rFonts w:ascii="Arial" w:hAnsi="Arial" w:cs="Arial"/>
          <w:color w:val="000000" w:themeColor="text1"/>
          <w:sz w:val="24"/>
          <w:szCs w:val="24"/>
        </w:rPr>
        <w:t>balon</w:t>
      </w:r>
      <w:r>
        <w:rPr>
          <w:rFonts w:ascii="Arial" w:hAnsi="Arial" w:cs="Arial"/>
          <w:color w:val="000000" w:themeColor="text1"/>
          <w:spacing w:val="66"/>
          <w:sz w:val="24"/>
          <w:szCs w:val="24"/>
        </w:rPr>
        <w:t xml:space="preserve"> </w:t>
      </w:r>
      <w:r>
        <w:rPr>
          <w:rFonts w:ascii="Arial" w:hAnsi="Arial" w:cs="Arial"/>
          <w:color w:val="000000" w:themeColor="text1"/>
          <w:sz w:val="24"/>
          <w:szCs w:val="24"/>
        </w:rPr>
        <w:t>uçuşları,</w:t>
      </w:r>
      <w:r>
        <w:rPr>
          <w:rFonts w:ascii="Arial" w:hAnsi="Arial" w:cs="Arial"/>
          <w:color w:val="000000" w:themeColor="text1"/>
          <w:spacing w:val="62"/>
          <w:sz w:val="24"/>
          <w:szCs w:val="24"/>
        </w:rPr>
        <w:t xml:space="preserve"> </w:t>
      </w:r>
      <w:proofErr w:type="spellStart"/>
      <w:r>
        <w:rPr>
          <w:rFonts w:ascii="Arial" w:hAnsi="Arial" w:cs="Arial"/>
          <w:color w:val="000000" w:themeColor="text1"/>
          <w:sz w:val="24"/>
          <w:szCs w:val="24"/>
        </w:rPr>
        <w:t>snowboarding</w:t>
      </w:r>
      <w:proofErr w:type="spellEnd"/>
      <w:r>
        <w:rPr>
          <w:rFonts w:ascii="Arial" w:hAnsi="Arial" w:cs="Arial"/>
          <w:color w:val="000000" w:themeColor="text1"/>
          <w:sz w:val="24"/>
          <w:szCs w:val="24"/>
        </w:rPr>
        <w:t>,</w:t>
      </w:r>
      <w:r>
        <w:rPr>
          <w:rFonts w:ascii="Arial" w:hAnsi="Arial" w:cs="Arial"/>
          <w:color w:val="000000" w:themeColor="text1"/>
          <w:spacing w:val="7"/>
          <w:sz w:val="24"/>
          <w:szCs w:val="24"/>
        </w:rPr>
        <w:t xml:space="preserve"> </w:t>
      </w:r>
      <w:r>
        <w:rPr>
          <w:rFonts w:ascii="Arial" w:hAnsi="Arial" w:cs="Arial"/>
          <w:color w:val="000000" w:themeColor="text1"/>
          <w:sz w:val="24"/>
          <w:szCs w:val="24"/>
        </w:rPr>
        <w:t>Uçurmalı</w:t>
      </w:r>
      <w:r>
        <w:rPr>
          <w:rFonts w:ascii="Arial" w:hAnsi="Arial" w:cs="Arial"/>
          <w:color w:val="000000" w:themeColor="text1"/>
          <w:spacing w:val="8"/>
          <w:sz w:val="24"/>
          <w:szCs w:val="24"/>
        </w:rPr>
        <w:t xml:space="preserve"> </w:t>
      </w:r>
      <w:r>
        <w:rPr>
          <w:rFonts w:ascii="Arial" w:hAnsi="Arial" w:cs="Arial"/>
          <w:color w:val="000000" w:themeColor="text1"/>
          <w:sz w:val="24"/>
          <w:szCs w:val="24"/>
        </w:rPr>
        <w:t>kayak(</w:t>
      </w:r>
      <w:proofErr w:type="spellStart"/>
      <w:r>
        <w:rPr>
          <w:rFonts w:ascii="Arial" w:hAnsi="Arial" w:cs="Arial"/>
          <w:color w:val="000000" w:themeColor="text1"/>
          <w:sz w:val="24"/>
          <w:szCs w:val="24"/>
        </w:rPr>
        <w:t>snowkite</w:t>
      </w:r>
      <w:proofErr w:type="spellEnd"/>
      <w:r>
        <w:rPr>
          <w:rFonts w:ascii="Arial" w:hAnsi="Arial" w:cs="Arial"/>
          <w:color w:val="000000" w:themeColor="text1"/>
          <w:sz w:val="24"/>
          <w:szCs w:val="24"/>
        </w:rPr>
        <w:t>),</w:t>
      </w:r>
      <w:r>
        <w:rPr>
          <w:rFonts w:ascii="Arial" w:hAnsi="Arial" w:cs="Arial"/>
          <w:color w:val="000000" w:themeColor="text1"/>
          <w:spacing w:val="42"/>
          <w:sz w:val="24"/>
          <w:szCs w:val="24"/>
        </w:rPr>
        <w:t xml:space="preserve"> </w:t>
      </w:r>
      <w:r>
        <w:rPr>
          <w:rFonts w:ascii="Arial" w:hAnsi="Arial" w:cs="Arial"/>
          <w:color w:val="000000" w:themeColor="text1"/>
          <w:sz w:val="24"/>
          <w:szCs w:val="24"/>
        </w:rPr>
        <w:t>serbest</w:t>
      </w:r>
      <w:r>
        <w:rPr>
          <w:rFonts w:ascii="Arial" w:hAnsi="Arial" w:cs="Arial"/>
          <w:color w:val="000000" w:themeColor="text1"/>
          <w:spacing w:val="71"/>
          <w:sz w:val="24"/>
          <w:szCs w:val="24"/>
        </w:rPr>
        <w:t xml:space="preserve"> </w:t>
      </w:r>
      <w:r>
        <w:rPr>
          <w:rFonts w:ascii="Arial" w:hAnsi="Arial" w:cs="Arial"/>
          <w:color w:val="000000" w:themeColor="text1"/>
          <w:sz w:val="24"/>
          <w:szCs w:val="24"/>
        </w:rPr>
        <w:t>stil</w:t>
      </w:r>
      <w:r>
        <w:rPr>
          <w:rFonts w:ascii="Arial" w:hAnsi="Arial" w:cs="Arial"/>
          <w:color w:val="000000" w:themeColor="text1"/>
          <w:spacing w:val="63"/>
          <w:sz w:val="24"/>
          <w:szCs w:val="24"/>
        </w:rPr>
        <w:t xml:space="preserve"> </w:t>
      </w:r>
      <w:r>
        <w:rPr>
          <w:rFonts w:ascii="Arial" w:hAnsi="Arial" w:cs="Arial"/>
          <w:color w:val="000000" w:themeColor="text1"/>
          <w:sz w:val="24"/>
          <w:szCs w:val="24"/>
        </w:rPr>
        <w:t>kayak,</w:t>
      </w:r>
      <w:r>
        <w:rPr>
          <w:rFonts w:ascii="Arial" w:hAnsi="Arial" w:cs="Arial"/>
          <w:color w:val="000000" w:themeColor="text1"/>
          <w:spacing w:val="59"/>
          <w:sz w:val="24"/>
          <w:szCs w:val="24"/>
        </w:rPr>
        <w:t xml:space="preserve"> </w:t>
      </w:r>
      <w:r>
        <w:rPr>
          <w:rFonts w:ascii="Arial" w:hAnsi="Arial" w:cs="Arial"/>
          <w:color w:val="000000" w:themeColor="text1"/>
          <w:sz w:val="24"/>
          <w:szCs w:val="24"/>
        </w:rPr>
        <w:t>helikopterli kayak (</w:t>
      </w:r>
      <w:proofErr w:type="spellStart"/>
      <w:r>
        <w:rPr>
          <w:rFonts w:ascii="Arial" w:hAnsi="Arial" w:cs="Arial"/>
          <w:color w:val="000000" w:themeColor="text1"/>
          <w:sz w:val="24"/>
          <w:szCs w:val="24"/>
        </w:rPr>
        <w:t>Heliski</w:t>
      </w:r>
      <w:proofErr w:type="spellEnd"/>
      <w:r>
        <w:rPr>
          <w:rFonts w:ascii="Arial" w:hAnsi="Arial" w:cs="Arial"/>
          <w:color w:val="000000" w:themeColor="text1"/>
          <w:sz w:val="24"/>
          <w:szCs w:val="24"/>
        </w:rPr>
        <w:t xml:space="preserve">) ağaç tırmanışı, </w:t>
      </w:r>
      <w:proofErr w:type="spellStart"/>
      <w:r>
        <w:rPr>
          <w:rFonts w:ascii="Arial" w:hAnsi="Arial" w:cs="Arial"/>
          <w:color w:val="000000" w:themeColor="text1"/>
          <w:sz w:val="24"/>
          <w:szCs w:val="24"/>
        </w:rPr>
        <w:t>kamyonig</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paintball</w:t>
      </w:r>
      <w:proofErr w:type="spellEnd"/>
      <w:r>
        <w:rPr>
          <w:rFonts w:ascii="Arial" w:hAnsi="Arial" w:cs="Arial"/>
          <w:color w:val="000000" w:themeColor="text1"/>
          <w:sz w:val="24"/>
          <w:szCs w:val="24"/>
        </w:rPr>
        <w:t>, doğada yön bulma (</w:t>
      </w:r>
      <w:proofErr w:type="spellStart"/>
      <w:r>
        <w:rPr>
          <w:rFonts w:ascii="Arial" w:hAnsi="Arial" w:cs="Arial"/>
          <w:color w:val="000000" w:themeColor="text1"/>
          <w:sz w:val="24"/>
          <w:szCs w:val="24"/>
        </w:rPr>
        <w:t>oryantiring</w:t>
      </w:r>
      <w:proofErr w:type="spellEnd"/>
      <w:r>
        <w:rPr>
          <w:rFonts w:ascii="Arial" w:hAnsi="Arial" w:cs="Arial"/>
          <w:color w:val="000000" w:themeColor="text1"/>
          <w:sz w:val="24"/>
          <w:szCs w:val="24"/>
        </w:rPr>
        <w:t>) gibi etkinliklere yönelik organizasyonları içermektedir.</w:t>
      </w:r>
    </w:p>
    <w:p w:rsidR="00841C6D" w:rsidRDefault="00841C6D" w:rsidP="00841C6D">
      <w:pPr>
        <w:widowControl w:val="0"/>
        <w:autoSpaceDE w:val="0"/>
        <w:autoSpaceDN w:val="0"/>
        <w:spacing w:after="0" w:line="228" w:lineRule="auto"/>
        <w:ind w:left="622"/>
        <w:jc w:val="both"/>
        <w:rPr>
          <w:rFonts w:ascii="Arial" w:hAnsi="Arial" w:cs="Arial"/>
          <w:color w:val="000000" w:themeColor="text1"/>
          <w:sz w:val="24"/>
          <w:szCs w:val="24"/>
        </w:rPr>
      </w:pPr>
    </w:p>
    <w:p w:rsidR="00841C6D" w:rsidRDefault="00841C6D" w:rsidP="00841C6D">
      <w:pPr>
        <w:widowControl w:val="0"/>
        <w:autoSpaceDE w:val="0"/>
        <w:autoSpaceDN w:val="0"/>
        <w:spacing w:after="0" w:line="324" w:lineRule="exact"/>
        <w:jc w:val="both"/>
        <w:rPr>
          <w:rFonts w:ascii="Arial" w:hAnsi="Arial" w:cs="Arial"/>
          <w:color w:val="000000" w:themeColor="text1"/>
          <w:sz w:val="24"/>
          <w:szCs w:val="24"/>
        </w:rPr>
      </w:pPr>
      <w:r>
        <w:rPr>
          <w:rFonts w:ascii="Arial" w:hAnsi="Arial" w:cs="Arial"/>
          <w:b/>
          <w:color w:val="000000" w:themeColor="text1"/>
          <w:w w:val="95"/>
          <w:sz w:val="24"/>
          <w:szCs w:val="24"/>
        </w:rPr>
        <w:t>3.3.</w:t>
      </w:r>
      <w:r>
        <w:rPr>
          <w:rFonts w:ascii="Arial" w:hAnsi="Arial" w:cs="Arial"/>
          <w:color w:val="000000" w:themeColor="text1"/>
          <w:w w:val="95"/>
          <w:sz w:val="24"/>
          <w:szCs w:val="24"/>
        </w:rPr>
        <w:t xml:space="preserve"> Açık</w:t>
      </w:r>
      <w:r>
        <w:rPr>
          <w:rFonts w:ascii="Arial" w:hAnsi="Arial" w:cs="Arial"/>
          <w:color w:val="000000" w:themeColor="text1"/>
          <w:spacing w:val="4"/>
          <w:w w:val="95"/>
          <w:sz w:val="24"/>
          <w:szCs w:val="24"/>
        </w:rPr>
        <w:t xml:space="preserve"> </w:t>
      </w:r>
      <w:r>
        <w:rPr>
          <w:rFonts w:ascii="Arial" w:hAnsi="Arial" w:cs="Arial"/>
          <w:color w:val="000000" w:themeColor="text1"/>
          <w:w w:val="95"/>
          <w:sz w:val="24"/>
          <w:szCs w:val="24"/>
        </w:rPr>
        <w:t>alan</w:t>
      </w:r>
      <w:r>
        <w:rPr>
          <w:rFonts w:ascii="Arial" w:hAnsi="Arial" w:cs="Arial"/>
          <w:color w:val="000000" w:themeColor="text1"/>
          <w:spacing w:val="12"/>
          <w:w w:val="95"/>
          <w:sz w:val="24"/>
          <w:szCs w:val="24"/>
        </w:rPr>
        <w:t xml:space="preserve"> </w:t>
      </w:r>
      <w:r>
        <w:rPr>
          <w:rFonts w:ascii="Arial" w:hAnsi="Arial" w:cs="Arial"/>
          <w:color w:val="000000" w:themeColor="text1"/>
          <w:w w:val="95"/>
          <w:sz w:val="24"/>
          <w:szCs w:val="24"/>
        </w:rPr>
        <w:t>etkinliklerinin</w:t>
      </w:r>
      <w:r>
        <w:rPr>
          <w:rFonts w:ascii="Arial" w:hAnsi="Arial" w:cs="Arial"/>
          <w:color w:val="000000" w:themeColor="text1"/>
          <w:spacing w:val="8"/>
          <w:w w:val="95"/>
          <w:sz w:val="24"/>
          <w:szCs w:val="24"/>
        </w:rPr>
        <w:t xml:space="preserve"> </w:t>
      </w:r>
      <w:r>
        <w:rPr>
          <w:rFonts w:ascii="Arial" w:hAnsi="Arial" w:cs="Arial"/>
          <w:color w:val="000000" w:themeColor="text1"/>
          <w:w w:val="95"/>
          <w:sz w:val="24"/>
          <w:szCs w:val="24"/>
        </w:rPr>
        <w:t>süresi</w:t>
      </w:r>
      <w:r>
        <w:rPr>
          <w:rFonts w:ascii="Arial" w:hAnsi="Arial" w:cs="Arial"/>
          <w:color w:val="000000" w:themeColor="text1"/>
          <w:spacing w:val="15"/>
          <w:w w:val="95"/>
          <w:sz w:val="24"/>
          <w:szCs w:val="24"/>
        </w:rPr>
        <w:t xml:space="preserve"> </w:t>
      </w:r>
      <w:r>
        <w:rPr>
          <w:rFonts w:ascii="Arial" w:hAnsi="Arial" w:cs="Arial"/>
          <w:color w:val="000000" w:themeColor="text1"/>
          <w:w w:val="95"/>
          <w:sz w:val="24"/>
          <w:szCs w:val="24"/>
        </w:rPr>
        <w:t>30</w:t>
      </w:r>
      <w:r>
        <w:rPr>
          <w:rFonts w:ascii="Arial" w:hAnsi="Arial" w:cs="Arial"/>
          <w:color w:val="000000" w:themeColor="text1"/>
          <w:spacing w:val="2"/>
          <w:w w:val="95"/>
          <w:sz w:val="24"/>
          <w:szCs w:val="24"/>
        </w:rPr>
        <w:t xml:space="preserve"> </w:t>
      </w:r>
      <w:r>
        <w:rPr>
          <w:rFonts w:ascii="Arial" w:hAnsi="Arial" w:cs="Arial"/>
          <w:color w:val="000000" w:themeColor="text1"/>
          <w:w w:val="95"/>
          <w:sz w:val="24"/>
          <w:szCs w:val="24"/>
        </w:rPr>
        <w:t>günü</w:t>
      </w:r>
      <w:r>
        <w:rPr>
          <w:rFonts w:ascii="Arial" w:hAnsi="Arial" w:cs="Arial"/>
          <w:color w:val="000000" w:themeColor="text1"/>
          <w:spacing w:val="18"/>
          <w:w w:val="95"/>
          <w:sz w:val="24"/>
          <w:szCs w:val="24"/>
        </w:rPr>
        <w:t xml:space="preserve"> </w:t>
      </w:r>
      <w:r>
        <w:rPr>
          <w:rFonts w:ascii="Arial" w:hAnsi="Arial" w:cs="Arial"/>
          <w:color w:val="000000" w:themeColor="text1"/>
          <w:w w:val="95"/>
          <w:sz w:val="24"/>
          <w:szCs w:val="24"/>
        </w:rPr>
        <w:t>geçemez</w:t>
      </w:r>
      <w:r>
        <w:rPr>
          <w:rFonts w:ascii="Arial" w:hAnsi="Arial" w:cs="Arial"/>
          <w:color w:val="000000" w:themeColor="text1"/>
          <w:spacing w:val="17"/>
          <w:w w:val="95"/>
          <w:sz w:val="24"/>
          <w:szCs w:val="24"/>
        </w:rPr>
        <w:t xml:space="preserve"> </w:t>
      </w:r>
      <w:r>
        <w:rPr>
          <w:rFonts w:ascii="Arial" w:hAnsi="Arial" w:cs="Arial"/>
          <w:color w:val="000000" w:themeColor="text1"/>
          <w:w w:val="95"/>
          <w:sz w:val="24"/>
          <w:szCs w:val="24"/>
        </w:rPr>
        <w:t>ve</w:t>
      </w:r>
      <w:r>
        <w:rPr>
          <w:rFonts w:ascii="Arial" w:hAnsi="Arial" w:cs="Arial"/>
          <w:color w:val="000000" w:themeColor="text1"/>
          <w:spacing w:val="-12"/>
          <w:w w:val="95"/>
          <w:sz w:val="24"/>
          <w:szCs w:val="24"/>
        </w:rPr>
        <w:t xml:space="preserve"> </w:t>
      </w:r>
      <w:r>
        <w:rPr>
          <w:rFonts w:ascii="Arial" w:hAnsi="Arial" w:cs="Arial"/>
          <w:color w:val="000000" w:themeColor="text1"/>
          <w:w w:val="95"/>
          <w:sz w:val="24"/>
          <w:szCs w:val="24"/>
        </w:rPr>
        <w:t>süreklilik</w:t>
      </w:r>
      <w:r>
        <w:rPr>
          <w:rFonts w:ascii="Arial" w:hAnsi="Arial" w:cs="Arial"/>
          <w:color w:val="000000" w:themeColor="text1"/>
          <w:spacing w:val="14"/>
          <w:w w:val="95"/>
          <w:sz w:val="24"/>
          <w:szCs w:val="24"/>
        </w:rPr>
        <w:t xml:space="preserve"> </w:t>
      </w:r>
      <w:r>
        <w:rPr>
          <w:rFonts w:ascii="Arial" w:hAnsi="Arial" w:cs="Arial"/>
          <w:color w:val="000000" w:themeColor="text1"/>
          <w:w w:val="95"/>
          <w:sz w:val="24"/>
          <w:szCs w:val="24"/>
        </w:rPr>
        <w:t>arz</w:t>
      </w:r>
      <w:r>
        <w:rPr>
          <w:rFonts w:ascii="Arial" w:hAnsi="Arial" w:cs="Arial"/>
          <w:color w:val="000000" w:themeColor="text1"/>
          <w:spacing w:val="2"/>
          <w:w w:val="95"/>
          <w:sz w:val="24"/>
          <w:szCs w:val="24"/>
        </w:rPr>
        <w:t xml:space="preserve"> </w:t>
      </w:r>
      <w:r>
        <w:rPr>
          <w:rFonts w:ascii="Arial" w:hAnsi="Arial" w:cs="Arial"/>
          <w:color w:val="000000" w:themeColor="text1"/>
          <w:w w:val="95"/>
          <w:sz w:val="24"/>
          <w:szCs w:val="24"/>
        </w:rPr>
        <w:t>edemez.</w:t>
      </w:r>
    </w:p>
    <w:p w:rsidR="00841C6D" w:rsidRDefault="00841C6D" w:rsidP="00841C6D">
      <w:pPr>
        <w:widowControl w:val="0"/>
        <w:autoSpaceDE w:val="0"/>
        <w:autoSpaceDN w:val="0"/>
        <w:spacing w:after="0" w:line="324" w:lineRule="exact"/>
        <w:jc w:val="both"/>
        <w:rPr>
          <w:rFonts w:ascii="Arial" w:hAnsi="Arial" w:cs="Arial"/>
          <w:color w:val="000000" w:themeColor="text1"/>
          <w:sz w:val="24"/>
          <w:szCs w:val="24"/>
        </w:rPr>
      </w:pPr>
    </w:p>
    <w:p w:rsidR="00841C6D" w:rsidRDefault="00841C6D" w:rsidP="00841C6D">
      <w:pPr>
        <w:widowControl w:val="0"/>
        <w:autoSpaceDE w:val="0"/>
        <w:autoSpaceDN w:val="0"/>
        <w:spacing w:after="0" w:line="324" w:lineRule="exact"/>
        <w:jc w:val="both"/>
        <w:rPr>
          <w:rFonts w:ascii="Arial" w:hAnsi="Arial" w:cs="Arial"/>
          <w:color w:val="000000" w:themeColor="text1"/>
          <w:sz w:val="24"/>
          <w:szCs w:val="24"/>
        </w:rPr>
      </w:pPr>
      <w:r>
        <w:rPr>
          <w:rFonts w:ascii="Arial" w:hAnsi="Arial" w:cs="Arial"/>
          <w:b/>
          <w:color w:val="000000" w:themeColor="text1"/>
          <w:w w:val="95"/>
          <w:sz w:val="24"/>
          <w:szCs w:val="24"/>
        </w:rPr>
        <w:t>3.4.</w:t>
      </w:r>
      <w:r>
        <w:rPr>
          <w:rFonts w:ascii="Arial" w:hAnsi="Arial" w:cs="Arial"/>
          <w:color w:val="000000" w:themeColor="text1"/>
          <w:w w:val="95"/>
          <w:sz w:val="24"/>
          <w:szCs w:val="24"/>
        </w:rPr>
        <w:t xml:space="preserve"> Tarım ve Orman Bakanlığınca</w:t>
      </w:r>
      <w:r>
        <w:rPr>
          <w:rFonts w:ascii="Arial" w:hAnsi="Arial" w:cs="Arial"/>
          <w:color w:val="000000" w:themeColor="text1"/>
          <w:spacing w:val="21"/>
          <w:w w:val="95"/>
          <w:sz w:val="24"/>
          <w:szCs w:val="24"/>
        </w:rPr>
        <w:t xml:space="preserve"> </w:t>
      </w:r>
      <w:r>
        <w:rPr>
          <w:rFonts w:ascii="Arial" w:hAnsi="Arial" w:cs="Arial"/>
          <w:color w:val="000000" w:themeColor="text1"/>
          <w:w w:val="95"/>
          <w:sz w:val="24"/>
          <w:szCs w:val="24"/>
        </w:rPr>
        <w:t>izin</w:t>
      </w:r>
      <w:r>
        <w:rPr>
          <w:rFonts w:ascii="Arial" w:hAnsi="Arial" w:cs="Arial"/>
          <w:color w:val="000000" w:themeColor="text1"/>
          <w:spacing w:val="14"/>
          <w:w w:val="95"/>
          <w:sz w:val="24"/>
          <w:szCs w:val="24"/>
        </w:rPr>
        <w:t xml:space="preserve"> </w:t>
      </w:r>
      <w:r>
        <w:rPr>
          <w:rFonts w:ascii="Arial" w:hAnsi="Arial" w:cs="Arial"/>
          <w:color w:val="000000" w:themeColor="text1"/>
          <w:w w:val="95"/>
          <w:sz w:val="24"/>
          <w:szCs w:val="24"/>
        </w:rPr>
        <w:t>verilen</w:t>
      </w:r>
      <w:r>
        <w:rPr>
          <w:rFonts w:ascii="Arial" w:hAnsi="Arial" w:cs="Arial"/>
          <w:color w:val="000000" w:themeColor="text1"/>
          <w:spacing w:val="17"/>
          <w:w w:val="95"/>
          <w:sz w:val="24"/>
          <w:szCs w:val="24"/>
        </w:rPr>
        <w:t xml:space="preserve"> </w:t>
      </w:r>
      <w:r>
        <w:rPr>
          <w:rFonts w:ascii="Arial" w:hAnsi="Arial" w:cs="Arial"/>
          <w:color w:val="000000" w:themeColor="text1"/>
          <w:w w:val="95"/>
          <w:sz w:val="24"/>
          <w:szCs w:val="24"/>
        </w:rPr>
        <w:t>açık</w:t>
      </w:r>
      <w:r>
        <w:rPr>
          <w:rFonts w:ascii="Arial" w:hAnsi="Arial" w:cs="Arial"/>
          <w:color w:val="000000" w:themeColor="text1"/>
          <w:spacing w:val="2"/>
          <w:w w:val="95"/>
          <w:sz w:val="24"/>
          <w:szCs w:val="24"/>
        </w:rPr>
        <w:t xml:space="preserve"> </w:t>
      </w:r>
      <w:r>
        <w:rPr>
          <w:rFonts w:ascii="Arial" w:hAnsi="Arial" w:cs="Arial"/>
          <w:color w:val="000000" w:themeColor="text1"/>
          <w:w w:val="95"/>
          <w:sz w:val="24"/>
          <w:szCs w:val="24"/>
        </w:rPr>
        <w:t>alan</w:t>
      </w:r>
      <w:r>
        <w:rPr>
          <w:rFonts w:ascii="Arial" w:hAnsi="Arial" w:cs="Arial"/>
          <w:color w:val="000000" w:themeColor="text1"/>
          <w:spacing w:val="12"/>
          <w:w w:val="95"/>
          <w:sz w:val="24"/>
          <w:szCs w:val="24"/>
        </w:rPr>
        <w:t xml:space="preserve"> </w:t>
      </w:r>
      <w:r>
        <w:rPr>
          <w:rFonts w:ascii="Arial" w:hAnsi="Arial" w:cs="Arial"/>
          <w:color w:val="000000" w:themeColor="text1"/>
          <w:w w:val="95"/>
          <w:sz w:val="24"/>
          <w:szCs w:val="24"/>
        </w:rPr>
        <w:t>etkinlikleri</w:t>
      </w:r>
      <w:r>
        <w:rPr>
          <w:rFonts w:ascii="Arial" w:hAnsi="Arial" w:cs="Arial"/>
          <w:color w:val="000000" w:themeColor="text1"/>
          <w:spacing w:val="35"/>
          <w:w w:val="95"/>
          <w:sz w:val="24"/>
          <w:szCs w:val="24"/>
        </w:rPr>
        <w:t xml:space="preserve"> </w:t>
      </w:r>
      <w:r>
        <w:rPr>
          <w:rFonts w:ascii="Arial" w:hAnsi="Arial" w:cs="Arial"/>
          <w:color w:val="000000" w:themeColor="text1"/>
          <w:w w:val="95"/>
          <w:sz w:val="24"/>
          <w:szCs w:val="24"/>
        </w:rPr>
        <w:t>için</w:t>
      </w:r>
      <w:r>
        <w:rPr>
          <w:rFonts w:ascii="Arial" w:hAnsi="Arial" w:cs="Arial"/>
          <w:color w:val="000000" w:themeColor="text1"/>
          <w:spacing w:val="4"/>
          <w:w w:val="95"/>
          <w:sz w:val="24"/>
          <w:szCs w:val="24"/>
        </w:rPr>
        <w:t xml:space="preserve"> </w:t>
      </w:r>
      <w:r>
        <w:rPr>
          <w:rFonts w:ascii="Arial" w:hAnsi="Arial" w:cs="Arial"/>
          <w:color w:val="000000" w:themeColor="text1"/>
          <w:w w:val="95"/>
          <w:sz w:val="24"/>
          <w:szCs w:val="24"/>
        </w:rPr>
        <w:t>sabit</w:t>
      </w:r>
      <w:r>
        <w:rPr>
          <w:rFonts w:ascii="Arial" w:hAnsi="Arial" w:cs="Arial"/>
          <w:color w:val="000000" w:themeColor="text1"/>
          <w:spacing w:val="9"/>
          <w:w w:val="95"/>
          <w:sz w:val="24"/>
          <w:szCs w:val="24"/>
        </w:rPr>
        <w:t xml:space="preserve"> </w:t>
      </w:r>
      <w:r>
        <w:rPr>
          <w:rFonts w:ascii="Arial" w:hAnsi="Arial" w:cs="Arial"/>
          <w:color w:val="000000" w:themeColor="text1"/>
          <w:w w:val="95"/>
          <w:sz w:val="24"/>
          <w:szCs w:val="24"/>
        </w:rPr>
        <w:t>ve</w:t>
      </w:r>
      <w:r>
        <w:rPr>
          <w:rFonts w:ascii="Arial" w:hAnsi="Arial" w:cs="Arial"/>
          <w:color w:val="000000" w:themeColor="text1"/>
          <w:spacing w:val="-2"/>
          <w:w w:val="95"/>
          <w:sz w:val="24"/>
          <w:szCs w:val="24"/>
        </w:rPr>
        <w:t xml:space="preserve"> </w:t>
      </w:r>
      <w:r>
        <w:rPr>
          <w:rFonts w:ascii="Arial" w:hAnsi="Arial" w:cs="Arial"/>
          <w:color w:val="000000" w:themeColor="text1"/>
          <w:w w:val="95"/>
          <w:sz w:val="24"/>
          <w:szCs w:val="24"/>
        </w:rPr>
        <w:t>kalıcı</w:t>
      </w:r>
      <w:r>
        <w:rPr>
          <w:rFonts w:ascii="Arial" w:hAnsi="Arial" w:cs="Arial"/>
          <w:color w:val="000000" w:themeColor="text1"/>
          <w:spacing w:val="19"/>
          <w:w w:val="95"/>
          <w:sz w:val="24"/>
          <w:szCs w:val="24"/>
        </w:rPr>
        <w:t xml:space="preserve"> </w:t>
      </w:r>
      <w:r>
        <w:rPr>
          <w:rFonts w:ascii="Arial" w:hAnsi="Arial" w:cs="Arial"/>
          <w:color w:val="000000" w:themeColor="text1"/>
          <w:w w:val="95"/>
          <w:sz w:val="24"/>
          <w:szCs w:val="24"/>
        </w:rPr>
        <w:t>yapılaşma</w:t>
      </w:r>
      <w:r>
        <w:rPr>
          <w:rFonts w:ascii="Arial" w:hAnsi="Arial" w:cs="Arial"/>
          <w:color w:val="000000" w:themeColor="text1"/>
          <w:spacing w:val="15"/>
          <w:w w:val="95"/>
          <w:sz w:val="24"/>
          <w:szCs w:val="24"/>
        </w:rPr>
        <w:t xml:space="preserve"> </w:t>
      </w:r>
      <w:r>
        <w:rPr>
          <w:rFonts w:ascii="Arial" w:hAnsi="Arial" w:cs="Arial"/>
          <w:color w:val="000000" w:themeColor="text1"/>
          <w:w w:val="95"/>
          <w:sz w:val="24"/>
          <w:szCs w:val="24"/>
        </w:rPr>
        <w:t>gerçekleştirilemez.</w:t>
      </w:r>
    </w:p>
    <w:p w:rsidR="00841C6D" w:rsidRDefault="00841C6D" w:rsidP="00841C6D">
      <w:pPr>
        <w:widowControl w:val="0"/>
        <w:autoSpaceDE w:val="0"/>
        <w:autoSpaceDN w:val="0"/>
        <w:spacing w:after="0" w:line="324" w:lineRule="exact"/>
        <w:jc w:val="both"/>
        <w:rPr>
          <w:rFonts w:ascii="Arial" w:hAnsi="Arial" w:cs="Arial"/>
          <w:color w:val="000000" w:themeColor="text1"/>
          <w:sz w:val="24"/>
          <w:szCs w:val="24"/>
        </w:rPr>
      </w:pPr>
    </w:p>
    <w:p w:rsidR="00841C6D" w:rsidRDefault="00841C6D" w:rsidP="00841C6D">
      <w:pPr>
        <w:widowControl w:val="0"/>
        <w:autoSpaceDE w:val="0"/>
        <w:autoSpaceDN w:val="0"/>
        <w:spacing w:after="0" w:line="324" w:lineRule="exact"/>
        <w:jc w:val="both"/>
        <w:rPr>
          <w:rFonts w:ascii="Arial" w:hAnsi="Arial" w:cs="Arial"/>
          <w:color w:val="000000" w:themeColor="text1"/>
          <w:sz w:val="24"/>
          <w:szCs w:val="24"/>
        </w:rPr>
      </w:pPr>
      <w:r>
        <w:rPr>
          <w:rFonts w:ascii="Arial" w:hAnsi="Arial" w:cs="Arial"/>
          <w:b/>
          <w:color w:val="000000" w:themeColor="text1"/>
          <w:w w:val="95"/>
          <w:sz w:val="24"/>
          <w:szCs w:val="24"/>
        </w:rPr>
        <w:t>3.5.</w:t>
      </w:r>
      <w:r>
        <w:rPr>
          <w:rFonts w:ascii="Arial" w:hAnsi="Arial" w:cs="Arial"/>
          <w:color w:val="000000" w:themeColor="text1"/>
          <w:w w:val="95"/>
          <w:sz w:val="24"/>
          <w:szCs w:val="24"/>
        </w:rPr>
        <w:t xml:space="preserve"> Alansal</w:t>
      </w:r>
      <w:r>
        <w:rPr>
          <w:rFonts w:ascii="Arial" w:hAnsi="Arial" w:cs="Arial"/>
          <w:color w:val="000000" w:themeColor="text1"/>
          <w:spacing w:val="53"/>
          <w:w w:val="95"/>
          <w:sz w:val="24"/>
          <w:szCs w:val="24"/>
        </w:rPr>
        <w:t xml:space="preserve"> </w:t>
      </w:r>
      <w:r>
        <w:rPr>
          <w:rFonts w:ascii="Arial" w:hAnsi="Arial" w:cs="Arial"/>
          <w:color w:val="000000" w:themeColor="text1"/>
          <w:w w:val="95"/>
          <w:sz w:val="24"/>
          <w:szCs w:val="24"/>
        </w:rPr>
        <w:t>kullanım</w:t>
      </w:r>
      <w:r>
        <w:rPr>
          <w:rFonts w:ascii="Arial" w:hAnsi="Arial" w:cs="Arial"/>
          <w:color w:val="000000" w:themeColor="text1"/>
          <w:spacing w:val="63"/>
          <w:w w:val="95"/>
          <w:sz w:val="24"/>
          <w:szCs w:val="24"/>
        </w:rPr>
        <w:t xml:space="preserve"> </w:t>
      </w:r>
      <w:r>
        <w:rPr>
          <w:rFonts w:ascii="Arial" w:hAnsi="Arial" w:cs="Arial"/>
          <w:color w:val="000000" w:themeColor="text1"/>
          <w:w w:val="95"/>
          <w:sz w:val="24"/>
          <w:szCs w:val="24"/>
        </w:rPr>
        <w:t>1000</w:t>
      </w:r>
      <w:r>
        <w:rPr>
          <w:rFonts w:ascii="Arial" w:hAnsi="Arial" w:cs="Arial"/>
          <w:color w:val="000000" w:themeColor="text1"/>
          <w:spacing w:val="36"/>
          <w:w w:val="95"/>
          <w:sz w:val="24"/>
          <w:szCs w:val="24"/>
        </w:rPr>
        <w:t xml:space="preserve"> </w:t>
      </w:r>
      <w:r>
        <w:rPr>
          <w:rFonts w:ascii="Arial" w:hAnsi="Arial" w:cs="Arial"/>
          <w:color w:val="000000" w:themeColor="text1"/>
          <w:w w:val="95"/>
          <w:sz w:val="24"/>
          <w:szCs w:val="24"/>
        </w:rPr>
        <w:t>m2’yi</w:t>
      </w:r>
      <w:r>
        <w:rPr>
          <w:rFonts w:ascii="Arial" w:hAnsi="Arial" w:cs="Arial"/>
          <w:color w:val="000000" w:themeColor="text1"/>
          <w:spacing w:val="40"/>
          <w:w w:val="95"/>
          <w:sz w:val="24"/>
          <w:szCs w:val="24"/>
        </w:rPr>
        <w:t xml:space="preserve"> </w:t>
      </w:r>
      <w:r>
        <w:rPr>
          <w:rFonts w:ascii="Arial" w:hAnsi="Arial" w:cs="Arial"/>
          <w:color w:val="000000" w:themeColor="text1"/>
          <w:w w:val="95"/>
          <w:sz w:val="24"/>
          <w:szCs w:val="24"/>
        </w:rPr>
        <w:t>geçemez.</w:t>
      </w:r>
      <w:r>
        <w:rPr>
          <w:rFonts w:ascii="Arial" w:hAnsi="Arial" w:cs="Arial"/>
          <w:color w:val="000000" w:themeColor="text1"/>
          <w:spacing w:val="38"/>
          <w:w w:val="95"/>
          <w:sz w:val="24"/>
          <w:szCs w:val="24"/>
        </w:rPr>
        <w:t xml:space="preserve"> </w:t>
      </w:r>
      <w:r>
        <w:rPr>
          <w:rFonts w:ascii="Arial" w:hAnsi="Arial" w:cs="Arial"/>
          <w:color w:val="000000" w:themeColor="text1"/>
          <w:w w:val="95"/>
          <w:sz w:val="24"/>
          <w:szCs w:val="24"/>
        </w:rPr>
        <w:t>Ancak</w:t>
      </w:r>
      <w:r>
        <w:rPr>
          <w:rFonts w:ascii="Arial" w:hAnsi="Arial" w:cs="Arial"/>
          <w:color w:val="000000" w:themeColor="text1"/>
          <w:spacing w:val="39"/>
          <w:w w:val="95"/>
          <w:sz w:val="24"/>
          <w:szCs w:val="24"/>
        </w:rPr>
        <w:t xml:space="preserve"> </w:t>
      </w:r>
      <w:r>
        <w:rPr>
          <w:rFonts w:ascii="Arial" w:hAnsi="Arial" w:cs="Arial"/>
          <w:color w:val="000000" w:themeColor="text1"/>
          <w:w w:val="95"/>
          <w:sz w:val="24"/>
          <w:szCs w:val="24"/>
        </w:rPr>
        <w:t>faaliyetin</w:t>
      </w:r>
      <w:r>
        <w:rPr>
          <w:rFonts w:ascii="Arial" w:hAnsi="Arial" w:cs="Arial"/>
          <w:color w:val="000000" w:themeColor="text1"/>
          <w:spacing w:val="45"/>
          <w:w w:val="95"/>
          <w:sz w:val="24"/>
          <w:szCs w:val="24"/>
        </w:rPr>
        <w:t xml:space="preserve"> </w:t>
      </w:r>
      <w:r>
        <w:rPr>
          <w:rFonts w:ascii="Arial" w:hAnsi="Arial" w:cs="Arial"/>
          <w:color w:val="000000" w:themeColor="text1"/>
          <w:w w:val="95"/>
          <w:sz w:val="24"/>
          <w:szCs w:val="24"/>
        </w:rPr>
        <w:t>özelliği</w:t>
      </w:r>
      <w:r>
        <w:rPr>
          <w:rFonts w:ascii="Arial" w:hAnsi="Arial" w:cs="Arial"/>
          <w:color w:val="000000" w:themeColor="text1"/>
          <w:spacing w:val="51"/>
          <w:w w:val="95"/>
          <w:sz w:val="24"/>
          <w:szCs w:val="24"/>
        </w:rPr>
        <w:t xml:space="preserve"> </w:t>
      </w:r>
      <w:r>
        <w:rPr>
          <w:rFonts w:ascii="Arial" w:hAnsi="Arial" w:cs="Arial"/>
          <w:color w:val="000000" w:themeColor="text1"/>
          <w:w w:val="95"/>
          <w:sz w:val="24"/>
          <w:szCs w:val="24"/>
        </w:rPr>
        <w:t>gereği</w:t>
      </w:r>
      <w:r>
        <w:rPr>
          <w:rFonts w:ascii="Arial" w:hAnsi="Arial" w:cs="Arial"/>
          <w:color w:val="000000" w:themeColor="text1"/>
          <w:spacing w:val="51"/>
          <w:w w:val="95"/>
          <w:sz w:val="24"/>
          <w:szCs w:val="24"/>
        </w:rPr>
        <w:t xml:space="preserve"> </w:t>
      </w:r>
      <w:r>
        <w:rPr>
          <w:rFonts w:ascii="Arial" w:hAnsi="Arial" w:cs="Arial"/>
          <w:color w:val="000000" w:themeColor="text1"/>
          <w:w w:val="95"/>
          <w:sz w:val="24"/>
          <w:szCs w:val="24"/>
        </w:rPr>
        <w:t>1000</w:t>
      </w:r>
      <w:r>
        <w:rPr>
          <w:rFonts w:ascii="Arial" w:hAnsi="Arial" w:cs="Arial"/>
          <w:color w:val="000000" w:themeColor="text1"/>
          <w:spacing w:val="37"/>
          <w:w w:val="95"/>
          <w:sz w:val="24"/>
          <w:szCs w:val="24"/>
        </w:rPr>
        <w:t xml:space="preserve"> </w:t>
      </w:r>
      <w:r>
        <w:rPr>
          <w:rFonts w:ascii="Arial" w:hAnsi="Arial" w:cs="Arial"/>
          <w:color w:val="000000" w:themeColor="text1"/>
          <w:w w:val="95"/>
          <w:sz w:val="24"/>
          <w:szCs w:val="24"/>
        </w:rPr>
        <w:t>m2</w:t>
      </w:r>
      <w:r>
        <w:rPr>
          <w:rFonts w:ascii="Arial" w:hAnsi="Arial" w:cs="Arial"/>
          <w:color w:val="000000" w:themeColor="text1"/>
          <w:spacing w:val="38"/>
          <w:w w:val="95"/>
          <w:sz w:val="24"/>
          <w:szCs w:val="24"/>
        </w:rPr>
        <w:t xml:space="preserve"> </w:t>
      </w:r>
      <w:r>
        <w:rPr>
          <w:rFonts w:ascii="Arial" w:hAnsi="Arial" w:cs="Arial"/>
          <w:color w:val="000000" w:themeColor="text1"/>
          <w:w w:val="95"/>
          <w:sz w:val="24"/>
          <w:szCs w:val="24"/>
        </w:rPr>
        <w:t>üzerinde</w:t>
      </w:r>
      <w:r>
        <w:rPr>
          <w:rFonts w:ascii="Arial" w:hAnsi="Arial" w:cs="Arial"/>
          <w:color w:val="000000" w:themeColor="text1"/>
          <w:spacing w:val="39"/>
          <w:w w:val="95"/>
          <w:sz w:val="24"/>
          <w:szCs w:val="24"/>
        </w:rPr>
        <w:t xml:space="preserve"> </w:t>
      </w:r>
      <w:r>
        <w:rPr>
          <w:rFonts w:ascii="Arial" w:hAnsi="Arial" w:cs="Arial"/>
          <w:color w:val="000000" w:themeColor="text1"/>
          <w:w w:val="95"/>
          <w:sz w:val="24"/>
          <w:szCs w:val="24"/>
        </w:rPr>
        <w:t>alana</w:t>
      </w:r>
      <w:r>
        <w:rPr>
          <w:rFonts w:ascii="Arial" w:hAnsi="Arial" w:cs="Arial"/>
          <w:color w:val="000000" w:themeColor="text1"/>
          <w:spacing w:val="45"/>
          <w:w w:val="95"/>
          <w:sz w:val="24"/>
          <w:szCs w:val="24"/>
        </w:rPr>
        <w:t xml:space="preserve"> </w:t>
      </w:r>
      <w:r>
        <w:rPr>
          <w:rFonts w:ascii="Arial" w:hAnsi="Arial" w:cs="Arial"/>
          <w:color w:val="000000" w:themeColor="text1"/>
          <w:w w:val="95"/>
          <w:sz w:val="24"/>
          <w:szCs w:val="24"/>
        </w:rPr>
        <w:t>ihtiyaç</w:t>
      </w:r>
      <w:r>
        <w:rPr>
          <w:rFonts w:ascii="Arial" w:hAnsi="Arial" w:cs="Arial"/>
          <w:color w:val="000000" w:themeColor="text1"/>
          <w:spacing w:val="39"/>
          <w:w w:val="95"/>
          <w:sz w:val="24"/>
          <w:szCs w:val="24"/>
        </w:rPr>
        <w:t xml:space="preserve"> </w:t>
      </w:r>
      <w:r>
        <w:rPr>
          <w:rFonts w:ascii="Arial" w:hAnsi="Arial" w:cs="Arial"/>
          <w:color w:val="000000" w:themeColor="text1"/>
          <w:w w:val="95"/>
          <w:sz w:val="24"/>
          <w:szCs w:val="24"/>
        </w:rPr>
        <w:t xml:space="preserve">duyulması </w:t>
      </w:r>
      <w:r>
        <w:rPr>
          <w:rFonts w:ascii="Arial" w:hAnsi="Arial" w:cs="Arial"/>
          <w:b/>
          <w:color w:val="000000" w:themeColor="text1"/>
          <w:w w:val="90"/>
          <w:sz w:val="24"/>
          <w:szCs w:val="24"/>
        </w:rPr>
        <w:t>durumunda</w:t>
      </w:r>
      <w:r>
        <w:rPr>
          <w:rFonts w:ascii="Arial" w:hAnsi="Arial" w:cs="Arial"/>
          <w:b/>
          <w:color w:val="000000" w:themeColor="text1"/>
          <w:spacing w:val="53"/>
          <w:w w:val="90"/>
          <w:sz w:val="24"/>
          <w:szCs w:val="24"/>
        </w:rPr>
        <w:t xml:space="preserve"> </w:t>
      </w:r>
      <w:r>
        <w:rPr>
          <w:rFonts w:ascii="Arial" w:hAnsi="Arial" w:cs="Arial"/>
          <w:color w:val="000000" w:themeColor="text1"/>
          <w:w w:val="90"/>
          <w:sz w:val="24"/>
          <w:szCs w:val="24"/>
        </w:rPr>
        <w:t>ücretlendirme</w:t>
      </w:r>
      <w:r>
        <w:rPr>
          <w:rFonts w:ascii="Arial" w:hAnsi="Arial" w:cs="Arial"/>
          <w:color w:val="000000" w:themeColor="text1"/>
          <w:spacing w:val="10"/>
          <w:w w:val="90"/>
          <w:sz w:val="24"/>
          <w:szCs w:val="24"/>
        </w:rPr>
        <w:t xml:space="preserve"> </w:t>
      </w:r>
      <w:r>
        <w:rPr>
          <w:rFonts w:ascii="Arial" w:hAnsi="Arial" w:cs="Arial"/>
          <w:color w:val="000000" w:themeColor="text1"/>
          <w:w w:val="90"/>
          <w:sz w:val="24"/>
          <w:szCs w:val="24"/>
        </w:rPr>
        <w:t>1000m2</w:t>
      </w:r>
      <w:r>
        <w:rPr>
          <w:rFonts w:ascii="Arial" w:hAnsi="Arial" w:cs="Arial"/>
          <w:color w:val="000000" w:themeColor="text1"/>
          <w:spacing w:val="41"/>
          <w:w w:val="90"/>
          <w:sz w:val="24"/>
          <w:szCs w:val="24"/>
        </w:rPr>
        <w:t xml:space="preserve"> </w:t>
      </w:r>
      <w:r>
        <w:rPr>
          <w:rFonts w:ascii="Arial" w:hAnsi="Arial" w:cs="Arial"/>
          <w:color w:val="000000" w:themeColor="text1"/>
          <w:w w:val="90"/>
          <w:sz w:val="24"/>
          <w:szCs w:val="24"/>
        </w:rPr>
        <w:t>birim</w:t>
      </w:r>
      <w:r>
        <w:rPr>
          <w:rFonts w:ascii="Arial" w:hAnsi="Arial" w:cs="Arial"/>
          <w:color w:val="000000" w:themeColor="text1"/>
          <w:spacing w:val="28"/>
          <w:w w:val="90"/>
          <w:sz w:val="24"/>
          <w:szCs w:val="24"/>
        </w:rPr>
        <w:t xml:space="preserve"> </w:t>
      </w:r>
      <w:r>
        <w:rPr>
          <w:rFonts w:ascii="Arial" w:hAnsi="Arial" w:cs="Arial"/>
          <w:color w:val="000000" w:themeColor="text1"/>
          <w:w w:val="90"/>
          <w:sz w:val="24"/>
          <w:szCs w:val="24"/>
        </w:rPr>
        <w:t>için</w:t>
      </w:r>
      <w:r>
        <w:rPr>
          <w:rFonts w:ascii="Arial" w:hAnsi="Arial" w:cs="Arial"/>
          <w:color w:val="000000" w:themeColor="text1"/>
          <w:spacing w:val="33"/>
          <w:w w:val="90"/>
          <w:sz w:val="24"/>
          <w:szCs w:val="24"/>
        </w:rPr>
        <w:t xml:space="preserve"> </w:t>
      </w:r>
      <w:r>
        <w:rPr>
          <w:rFonts w:ascii="Arial" w:hAnsi="Arial" w:cs="Arial"/>
          <w:color w:val="000000" w:themeColor="text1"/>
          <w:w w:val="90"/>
          <w:sz w:val="24"/>
          <w:szCs w:val="24"/>
        </w:rPr>
        <w:t>belirlenmiş</w:t>
      </w:r>
      <w:r>
        <w:rPr>
          <w:rFonts w:ascii="Arial" w:hAnsi="Arial" w:cs="Arial"/>
          <w:color w:val="000000" w:themeColor="text1"/>
          <w:spacing w:val="41"/>
          <w:w w:val="90"/>
          <w:sz w:val="24"/>
          <w:szCs w:val="24"/>
        </w:rPr>
        <w:t xml:space="preserve"> </w:t>
      </w:r>
      <w:r>
        <w:rPr>
          <w:rFonts w:ascii="Arial" w:hAnsi="Arial" w:cs="Arial"/>
          <w:color w:val="000000" w:themeColor="text1"/>
          <w:w w:val="90"/>
          <w:sz w:val="24"/>
          <w:szCs w:val="24"/>
        </w:rPr>
        <w:t>birim</w:t>
      </w:r>
      <w:r>
        <w:rPr>
          <w:rFonts w:ascii="Arial" w:hAnsi="Arial" w:cs="Arial"/>
          <w:color w:val="000000" w:themeColor="text1"/>
          <w:spacing w:val="31"/>
          <w:w w:val="90"/>
          <w:sz w:val="24"/>
          <w:szCs w:val="24"/>
        </w:rPr>
        <w:t xml:space="preserve"> </w:t>
      </w:r>
      <w:r>
        <w:rPr>
          <w:rFonts w:ascii="Arial" w:hAnsi="Arial" w:cs="Arial"/>
          <w:b/>
          <w:color w:val="000000" w:themeColor="text1"/>
          <w:w w:val="90"/>
          <w:sz w:val="24"/>
          <w:szCs w:val="24"/>
        </w:rPr>
        <w:t>fiyat</w:t>
      </w:r>
      <w:r>
        <w:rPr>
          <w:rFonts w:ascii="Arial" w:hAnsi="Arial" w:cs="Arial"/>
          <w:b/>
          <w:color w:val="000000" w:themeColor="text1"/>
          <w:spacing w:val="14"/>
          <w:w w:val="90"/>
          <w:sz w:val="24"/>
          <w:szCs w:val="24"/>
        </w:rPr>
        <w:t xml:space="preserve"> </w:t>
      </w:r>
      <w:r>
        <w:rPr>
          <w:rFonts w:ascii="Arial" w:hAnsi="Arial" w:cs="Arial"/>
          <w:b/>
          <w:color w:val="000000" w:themeColor="text1"/>
          <w:w w:val="90"/>
          <w:sz w:val="24"/>
          <w:szCs w:val="24"/>
        </w:rPr>
        <w:t>üzerinden</w:t>
      </w:r>
      <w:r>
        <w:rPr>
          <w:rFonts w:ascii="Arial" w:hAnsi="Arial" w:cs="Arial"/>
          <w:b/>
          <w:color w:val="000000" w:themeColor="text1"/>
          <w:spacing w:val="28"/>
          <w:w w:val="90"/>
          <w:sz w:val="24"/>
          <w:szCs w:val="24"/>
        </w:rPr>
        <w:t xml:space="preserve"> </w:t>
      </w:r>
      <w:r>
        <w:rPr>
          <w:rFonts w:ascii="Arial" w:hAnsi="Arial" w:cs="Arial"/>
          <w:b/>
          <w:color w:val="000000" w:themeColor="text1"/>
          <w:w w:val="90"/>
          <w:sz w:val="24"/>
          <w:szCs w:val="24"/>
        </w:rPr>
        <w:t>yapılır.</w:t>
      </w:r>
    </w:p>
    <w:p w:rsidR="00841C6D" w:rsidRDefault="00841C6D" w:rsidP="00841C6D">
      <w:pPr>
        <w:pStyle w:val="GvdeMetni"/>
        <w:spacing w:before="10"/>
        <w:jc w:val="both"/>
        <w:rPr>
          <w:rFonts w:ascii="Arial" w:hAnsi="Arial" w:cs="Arial"/>
          <w:b/>
          <w:color w:val="000000" w:themeColor="text1"/>
          <w:sz w:val="24"/>
          <w:szCs w:val="24"/>
        </w:rPr>
      </w:pPr>
    </w:p>
    <w:p w:rsidR="00841C6D" w:rsidRDefault="00841C6D" w:rsidP="00841C6D">
      <w:pPr>
        <w:widowControl w:val="0"/>
        <w:autoSpaceDE w:val="0"/>
        <w:autoSpaceDN w:val="0"/>
        <w:spacing w:after="0" w:line="228" w:lineRule="auto"/>
        <w:jc w:val="both"/>
        <w:rPr>
          <w:rFonts w:ascii="Arial" w:hAnsi="Arial" w:cs="Arial"/>
          <w:color w:val="000000" w:themeColor="text1"/>
          <w:sz w:val="24"/>
          <w:szCs w:val="24"/>
        </w:rPr>
      </w:pPr>
      <w:r>
        <w:rPr>
          <w:rFonts w:ascii="Arial" w:hAnsi="Arial" w:cs="Arial"/>
          <w:b/>
          <w:color w:val="000000" w:themeColor="text1"/>
          <w:w w:val="95"/>
          <w:sz w:val="24"/>
          <w:szCs w:val="24"/>
        </w:rPr>
        <w:t>3.6.</w:t>
      </w:r>
      <w:r>
        <w:rPr>
          <w:rFonts w:ascii="Arial" w:hAnsi="Arial" w:cs="Arial"/>
          <w:color w:val="000000" w:themeColor="text1"/>
          <w:w w:val="95"/>
          <w:sz w:val="24"/>
          <w:szCs w:val="24"/>
        </w:rPr>
        <w:t xml:space="preserve"> Belgelerini veya kimliklerini ibraz etmeleri kaydıyla Tarım ve Orman Bakanlığı </w:t>
      </w:r>
      <w:r>
        <w:rPr>
          <w:rFonts w:ascii="Arial" w:hAnsi="Arial" w:cs="Arial"/>
          <w:color w:val="000000" w:themeColor="text1"/>
          <w:w w:val="95"/>
          <w:sz w:val="24"/>
          <w:szCs w:val="24"/>
        </w:rPr>
        <w:lastRenderedPageBreak/>
        <w:t>personeli, Tarım ve Orman Bakanlığından emekli personel, Harp</w:t>
      </w:r>
      <w:r>
        <w:rPr>
          <w:rFonts w:ascii="Arial" w:hAnsi="Arial" w:cs="Arial"/>
          <w:color w:val="000000" w:themeColor="text1"/>
          <w:spacing w:val="1"/>
          <w:w w:val="95"/>
          <w:sz w:val="24"/>
          <w:szCs w:val="24"/>
        </w:rPr>
        <w:t xml:space="preserve"> </w:t>
      </w:r>
      <w:r>
        <w:rPr>
          <w:rFonts w:ascii="Arial" w:hAnsi="Arial" w:cs="Arial"/>
          <w:color w:val="000000" w:themeColor="text1"/>
          <w:w w:val="95"/>
          <w:sz w:val="24"/>
          <w:szCs w:val="24"/>
        </w:rPr>
        <w:t>malulü ve gaziler, Engelliler, Orman Mühendisleri Odası ve Türkiye Ormancılar Demeği üyeleri</w:t>
      </w:r>
      <w:r>
        <w:rPr>
          <w:rFonts w:ascii="Arial" w:hAnsi="Arial" w:cs="Arial"/>
          <w:color w:val="000000" w:themeColor="text1"/>
          <w:spacing w:val="1"/>
          <w:w w:val="95"/>
          <w:sz w:val="24"/>
          <w:szCs w:val="24"/>
        </w:rPr>
        <w:t xml:space="preserve"> </w:t>
      </w:r>
      <w:r>
        <w:rPr>
          <w:rFonts w:ascii="Arial" w:hAnsi="Arial" w:cs="Arial"/>
          <w:color w:val="000000" w:themeColor="text1"/>
          <w:w w:val="95"/>
          <w:sz w:val="24"/>
          <w:szCs w:val="24"/>
        </w:rPr>
        <w:t>ile Tarım ve Orman Bakanlığında</w:t>
      </w:r>
      <w:r>
        <w:rPr>
          <w:rFonts w:ascii="Arial" w:hAnsi="Arial" w:cs="Arial"/>
          <w:color w:val="000000" w:themeColor="text1"/>
          <w:spacing w:val="1"/>
          <w:w w:val="95"/>
          <w:sz w:val="24"/>
          <w:szCs w:val="24"/>
        </w:rPr>
        <w:t xml:space="preserve"> </w:t>
      </w:r>
      <w:r>
        <w:rPr>
          <w:rFonts w:ascii="Arial" w:hAnsi="Arial" w:cs="Arial"/>
          <w:color w:val="000000" w:themeColor="text1"/>
          <w:w w:val="95"/>
          <w:sz w:val="24"/>
          <w:szCs w:val="24"/>
        </w:rPr>
        <w:t xml:space="preserve">çalışırken veya emekli olduktan </w:t>
      </w:r>
      <w:proofErr w:type="gramStart"/>
      <w:r>
        <w:rPr>
          <w:rFonts w:ascii="Arial" w:hAnsi="Arial" w:cs="Arial"/>
          <w:color w:val="000000" w:themeColor="text1"/>
          <w:w w:val="95"/>
          <w:sz w:val="24"/>
          <w:szCs w:val="24"/>
        </w:rPr>
        <w:t>sonra  vefat</w:t>
      </w:r>
      <w:proofErr w:type="gramEnd"/>
      <w:r>
        <w:rPr>
          <w:rFonts w:ascii="Arial" w:hAnsi="Arial" w:cs="Arial"/>
          <w:color w:val="000000" w:themeColor="text1"/>
          <w:w w:val="95"/>
          <w:sz w:val="24"/>
          <w:szCs w:val="24"/>
        </w:rPr>
        <w:t xml:space="preserve"> eden personel ile Şehit eşleri, bekar çocukları, anne ve babaları ile</w:t>
      </w:r>
      <w:r>
        <w:rPr>
          <w:rFonts w:ascii="Arial" w:hAnsi="Arial" w:cs="Arial"/>
          <w:color w:val="000000" w:themeColor="text1"/>
          <w:spacing w:val="1"/>
          <w:w w:val="95"/>
          <w:sz w:val="24"/>
          <w:szCs w:val="24"/>
        </w:rPr>
        <w:t xml:space="preserve"> </w:t>
      </w:r>
      <w:r>
        <w:rPr>
          <w:rFonts w:ascii="Arial" w:hAnsi="Arial" w:cs="Arial"/>
          <w:color w:val="000000" w:themeColor="text1"/>
          <w:w w:val="95"/>
          <w:sz w:val="24"/>
          <w:szCs w:val="24"/>
        </w:rPr>
        <w:t>şehit</w:t>
      </w:r>
      <w:r>
        <w:rPr>
          <w:rFonts w:ascii="Arial" w:hAnsi="Arial" w:cs="Arial"/>
          <w:color w:val="000000" w:themeColor="text1"/>
          <w:spacing w:val="-1"/>
          <w:w w:val="95"/>
          <w:sz w:val="24"/>
          <w:szCs w:val="24"/>
        </w:rPr>
        <w:t xml:space="preserve"> </w:t>
      </w:r>
      <w:r>
        <w:rPr>
          <w:rFonts w:ascii="Arial" w:hAnsi="Arial" w:cs="Arial"/>
          <w:color w:val="000000" w:themeColor="text1"/>
          <w:w w:val="95"/>
          <w:sz w:val="24"/>
          <w:szCs w:val="24"/>
        </w:rPr>
        <w:t>eşleri,</w:t>
      </w:r>
      <w:r>
        <w:rPr>
          <w:rFonts w:ascii="Arial" w:hAnsi="Arial" w:cs="Arial"/>
          <w:color w:val="000000" w:themeColor="text1"/>
          <w:spacing w:val="20"/>
          <w:w w:val="95"/>
          <w:sz w:val="24"/>
          <w:szCs w:val="24"/>
        </w:rPr>
        <w:t xml:space="preserve"> </w:t>
      </w:r>
      <w:r>
        <w:rPr>
          <w:rFonts w:ascii="Arial" w:hAnsi="Arial" w:cs="Arial"/>
          <w:color w:val="000000" w:themeColor="text1"/>
          <w:w w:val="95"/>
          <w:sz w:val="24"/>
          <w:szCs w:val="24"/>
        </w:rPr>
        <w:t>bekar</w:t>
      </w:r>
      <w:r>
        <w:rPr>
          <w:rFonts w:ascii="Arial" w:hAnsi="Arial" w:cs="Arial"/>
          <w:color w:val="000000" w:themeColor="text1"/>
          <w:spacing w:val="2"/>
          <w:w w:val="95"/>
          <w:sz w:val="24"/>
          <w:szCs w:val="24"/>
        </w:rPr>
        <w:t xml:space="preserve"> </w:t>
      </w:r>
      <w:r>
        <w:rPr>
          <w:rFonts w:ascii="Arial" w:hAnsi="Arial" w:cs="Arial"/>
          <w:color w:val="000000" w:themeColor="text1"/>
          <w:w w:val="95"/>
          <w:sz w:val="24"/>
          <w:szCs w:val="24"/>
        </w:rPr>
        <w:t>çocukları</w:t>
      </w:r>
      <w:r>
        <w:rPr>
          <w:rFonts w:ascii="Arial" w:hAnsi="Arial" w:cs="Arial"/>
          <w:color w:val="000000" w:themeColor="text1"/>
          <w:spacing w:val="34"/>
          <w:w w:val="95"/>
          <w:sz w:val="24"/>
          <w:szCs w:val="24"/>
        </w:rPr>
        <w:t xml:space="preserve">, </w:t>
      </w:r>
      <w:r>
        <w:rPr>
          <w:rFonts w:ascii="Arial" w:hAnsi="Arial" w:cs="Arial"/>
          <w:color w:val="000000" w:themeColor="text1"/>
          <w:w w:val="95"/>
          <w:sz w:val="24"/>
          <w:szCs w:val="24"/>
        </w:rPr>
        <w:t>anne</w:t>
      </w:r>
      <w:r>
        <w:rPr>
          <w:rFonts w:ascii="Arial" w:hAnsi="Arial" w:cs="Arial"/>
          <w:color w:val="000000" w:themeColor="text1"/>
          <w:spacing w:val="9"/>
          <w:w w:val="95"/>
          <w:sz w:val="24"/>
          <w:szCs w:val="24"/>
        </w:rPr>
        <w:t xml:space="preserve"> </w:t>
      </w:r>
      <w:r>
        <w:rPr>
          <w:rFonts w:ascii="Arial" w:hAnsi="Arial" w:cs="Arial"/>
          <w:color w:val="000000" w:themeColor="text1"/>
          <w:w w:val="95"/>
          <w:sz w:val="24"/>
          <w:szCs w:val="24"/>
        </w:rPr>
        <w:t>ve</w:t>
      </w:r>
      <w:r>
        <w:rPr>
          <w:rFonts w:ascii="Arial" w:hAnsi="Arial" w:cs="Arial"/>
          <w:color w:val="000000" w:themeColor="text1"/>
          <w:spacing w:val="11"/>
          <w:w w:val="95"/>
          <w:sz w:val="24"/>
          <w:szCs w:val="24"/>
        </w:rPr>
        <w:t xml:space="preserve"> </w:t>
      </w:r>
      <w:r>
        <w:rPr>
          <w:rFonts w:ascii="Arial" w:hAnsi="Arial" w:cs="Arial"/>
          <w:color w:val="000000" w:themeColor="text1"/>
          <w:w w:val="95"/>
          <w:sz w:val="24"/>
          <w:szCs w:val="24"/>
        </w:rPr>
        <w:t>babalarına</w:t>
      </w:r>
      <w:r>
        <w:rPr>
          <w:rFonts w:ascii="Arial" w:hAnsi="Arial" w:cs="Arial"/>
          <w:color w:val="000000" w:themeColor="text1"/>
          <w:spacing w:val="21"/>
          <w:w w:val="95"/>
          <w:sz w:val="24"/>
          <w:szCs w:val="24"/>
        </w:rPr>
        <w:t xml:space="preserve"> </w:t>
      </w:r>
      <w:r>
        <w:rPr>
          <w:rFonts w:ascii="Arial" w:hAnsi="Arial" w:cs="Arial"/>
          <w:color w:val="000000" w:themeColor="text1"/>
          <w:w w:val="95"/>
          <w:sz w:val="24"/>
          <w:szCs w:val="24"/>
        </w:rPr>
        <w:t>AÇIK</w:t>
      </w:r>
      <w:r>
        <w:rPr>
          <w:rFonts w:ascii="Arial" w:hAnsi="Arial" w:cs="Arial"/>
          <w:color w:val="000000" w:themeColor="text1"/>
          <w:spacing w:val="10"/>
          <w:w w:val="95"/>
          <w:sz w:val="24"/>
          <w:szCs w:val="24"/>
        </w:rPr>
        <w:t xml:space="preserve"> </w:t>
      </w:r>
      <w:r>
        <w:rPr>
          <w:rFonts w:ascii="Arial" w:hAnsi="Arial" w:cs="Arial"/>
          <w:color w:val="000000" w:themeColor="text1"/>
          <w:w w:val="95"/>
          <w:sz w:val="24"/>
          <w:szCs w:val="24"/>
        </w:rPr>
        <w:t>ALAN</w:t>
      </w:r>
      <w:r>
        <w:rPr>
          <w:rFonts w:ascii="Arial" w:hAnsi="Arial" w:cs="Arial"/>
          <w:color w:val="000000" w:themeColor="text1"/>
          <w:spacing w:val="7"/>
          <w:w w:val="95"/>
          <w:sz w:val="24"/>
          <w:szCs w:val="24"/>
        </w:rPr>
        <w:t xml:space="preserve"> </w:t>
      </w:r>
      <w:r>
        <w:rPr>
          <w:rFonts w:ascii="Arial" w:hAnsi="Arial" w:cs="Arial"/>
          <w:color w:val="000000" w:themeColor="text1"/>
          <w:w w:val="95"/>
          <w:sz w:val="24"/>
          <w:szCs w:val="24"/>
        </w:rPr>
        <w:t>ETKİNLİK</w:t>
      </w:r>
      <w:r>
        <w:rPr>
          <w:rFonts w:ascii="Arial" w:hAnsi="Arial" w:cs="Arial"/>
          <w:color w:val="000000" w:themeColor="text1"/>
          <w:spacing w:val="26"/>
          <w:w w:val="95"/>
          <w:sz w:val="24"/>
          <w:szCs w:val="24"/>
        </w:rPr>
        <w:t xml:space="preserve"> </w:t>
      </w:r>
      <w:r>
        <w:rPr>
          <w:rFonts w:ascii="Arial" w:hAnsi="Arial" w:cs="Arial"/>
          <w:color w:val="000000" w:themeColor="text1"/>
          <w:w w:val="95"/>
          <w:sz w:val="24"/>
          <w:szCs w:val="24"/>
        </w:rPr>
        <w:t>ücretleri</w:t>
      </w:r>
      <w:r>
        <w:rPr>
          <w:rFonts w:ascii="Arial" w:hAnsi="Arial" w:cs="Arial"/>
          <w:color w:val="000000" w:themeColor="text1"/>
          <w:spacing w:val="16"/>
          <w:w w:val="95"/>
          <w:sz w:val="24"/>
          <w:szCs w:val="24"/>
        </w:rPr>
        <w:t xml:space="preserve"> </w:t>
      </w:r>
      <w:r>
        <w:rPr>
          <w:rFonts w:ascii="Arial" w:hAnsi="Arial" w:cs="Arial"/>
          <w:color w:val="000000" w:themeColor="text1"/>
          <w:w w:val="95"/>
          <w:sz w:val="24"/>
          <w:szCs w:val="24"/>
        </w:rPr>
        <w:t>%50</w:t>
      </w:r>
      <w:r>
        <w:rPr>
          <w:rFonts w:ascii="Arial" w:hAnsi="Arial" w:cs="Arial"/>
          <w:color w:val="000000" w:themeColor="text1"/>
          <w:spacing w:val="13"/>
          <w:w w:val="95"/>
          <w:sz w:val="24"/>
          <w:szCs w:val="24"/>
        </w:rPr>
        <w:t xml:space="preserve"> </w:t>
      </w:r>
      <w:r>
        <w:rPr>
          <w:rFonts w:ascii="Arial" w:hAnsi="Arial" w:cs="Arial"/>
          <w:color w:val="000000" w:themeColor="text1"/>
          <w:w w:val="95"/>
          <w:sz w:val="24"/>
          <w:szCs w:val="24"/>
        </w:rPr>
        <w:t>indirimli</w:t>
      </w:r>
      <w:r>
        <w:rPr>
          <w:rFonts w:ascii="Arial" w:hAnsi="Arial" w:cs="Arial"/>
          <w:color w:val="000000" w:themeColor="text1"/>
          <w:spacing w:val="29"/>
          <w:w w:val="95"/>
          <w:sz w:val="24"/>
          <w:szCs w:val="24"/>
        </w:rPr>
        <w:t xml:space="preserve"> </w:t>
      </w:r>
      <w:r>
        <w:rPr>
          <w:rFonts w:ascii="Arial" w:hAnsi="Arial" w:cs="Arial"/>
          <w:color w:val="000000" w:themeColor="text1"/>
          <w:w w:val="95"/>
          <w:sz w:val="24"/>
          <w:szCs w:val="24"/>
        </w:rPr>
        <w:t>uygulanacaktır.</w:t>
      </w:r>
    </w:p>
    <w:p w:rsidR="00841C6D" w:rsidRDefault="00841C6D" w:rsidP="00841C6D">
      <w:pPr>
        <w:pStyle w:val="GvdeMetni"/>
        <w:spacing w:before="1"/>
        <w:jc w:val="both"/>
        <w:rPr>
          <w:rFonts w:ascii="Arial" w:hAnsi="Arial" w:cs="Arial"/>
          <w:color w:val="000000" w:themeColor="text1"/>
          <w:sz w:val="24"/>
          <w:szCs w:val="24"/>
        </w:rPr>
      </w:pPr>
    </w:p>
    <w:p w:rsidR="00841C6D" w:rsidRDefault="00841C6D" w:rsidP="00841C6D">
      <w:pPr>
        <w:widowControl w:val="0"/>
        <w:autoSpaceDE w:val="0"/>
        <w:autoSpaceDN w:val="0"/>
        <w:spacing w:after="0" w:line="228" w:lineRule="auto"/>
        <w:jc w:val="both"/>
        <w:rPr>
          <w:rFonts w:ascii="Arial" w:hAnsi="Arial" w:cs="Arial"/>
          <w:color w:val="000000" w:themeColor="text1"/>
          <w:w w:val="95"/>
          <w:position w:val="1"/>
          <w:sz w:val="24"/>
          <w:szCs w:val="24"/>
        </w:rPr>
      </w:pPr>
      <w:r>
        <w:rPr>
          <w:rFonts w:ascii="Arial" w:hAnsi="Arial" w:cs="Arial"/>
          <w:b/>
          <w:color w:val="000000" w:themeColor="text1"/>
          <w:spacing w:val="-1"/>
          <w:sz w:val="24"/>
          <w:szCs w:val="24"/>
        </w:rPr>
        <w:t>3.7.</w:t>
      </w:r>
      <w:r>
        <w:rPr>
          <w:rFonts w:ascii="Arial" w:hAnsi="Arial" w:cs="Arial"/>
          <w:color w:val="000000" w:themeColor="text1"/>
          <w:spacing w:val="-1"/>
          <w:sz w:val="24"/>
          <w:szCs w:val="24"/>
        </w:rPr>
        <w:t xml:space="preserve"> Bir günden fazla </w:t>
      </w:r>
      <w:r>
        <w:rPr>
          <w:rFonts w:ascii="Arial" w:hAnsi="Arial" w:cs="Arial"/>
          <w:color w:val="000000" w:themeColor="text1"/>
          <w:sz w:val="24"/>
          <w:szCs w:val="24"/>
        </w:rPr>
        <w:t>açık alan etkinliğine izin verilmesi durumunda organizasyon bedeli ilk gün için günlük bedelin</w:t>
      </w:r>
      <w:r>
        <w:rPr>
          <w:rFonts w:ascii="Arial" w:hAnsi="Arial" w:cs="Arial"/>
          <w:color w:val="000000" w:themeColor="text1"/>
          <w:spacing w:val="1"/>
          <w:sz w:val="24"/>
          <w:szCs w:val="24"/>
        </w:rPr>
        <w:t xml:space="preserve"> </w:t>
      </w:r>
      <w:r>
        <w:rPr>
          <w:rFonts w:ascii="Arial" w:hAnsi="Arial" w:cs="Arial"/>
          <w:color w:val="000000" w:themeColor="text1"/>
          <w:w w:val="95"/>
          <w:position w:val="1"/>
          <w:sz w:val="24"/>
          <w:szCs w:val="24"/>
        </w:rPr>
        <w:t xml:space="preserve">tamamı üzerinden diğer ilave günler için ise günlük bedelin </w:t>
      </w:r>
      <w:r>
        <w:rPr>
          <w:rFonts w:ascii="Arial" w:hAnsi="Arial" w:cs="Arial"/>
          <w:color w:val="000000" w:themeColor="text1"/>
          <w:w w:val="95"/>
          <w:sz w:val="24"/>
          <w:szCs w:val="24"/>
        </w:rPr>
        <w:t xml:space="preserve">%50’ine </w:t>
      </w:r>
      <w:r>
        <w:rPr>
          <w:rFonts w:ascii="Arial" w:hAnsi="Arial" w:cs="Arial"/>
          <w:color w:val="000000" w:themeColor="text1"/>
          <w:w w:val="95"/>
          <w:position w:val="1"/>
          <w:sz w:val="24"/>
          <w:szCs w:val="24"/>
        </w:rPr>
        <w:t>tekabül</w:t>
      </w:r>
      <w:r>
        <w:rPr>
          <w:rFonts w:ascii="Arial" w:hAnsi="Arial" w:cs="Arial"/>
          <w:color w:val="000000" w:themeColor="text1"/>
          <w:spacing w:val="65"/>
          <w:position w:val="1"/>
          <w:sz w:val="24"/>
          <w:szCs w:val="24"/>
        </w:rPr>
        <w:t xml:space="preserve"> </w:t>
      </w:r>
      <w:r>
        <w:rPr>
          <w:rFonts w:ascii="Arial" w:hAnsi="Arial" w:cs="Arial"/>
          <w:color w:val="000000" w:themeColor="text1"/>
          <w:w w:val="95"/>
          <w:position w:val="1"/>
          <w:sz w:val="24"/>
          <w:szCs w:val="24"/>
        </w:rPr>
        <w:t>eden</w:t>
      </w:r>
      <w:r>
        <w:rPr>
          <w:rFonts w:ascii="Arial" w:hAnsi="Arial" w:cs="Arial"/>
          <w:color w:val="000000" w:themeColor="text1"/>
          <w:spacing w:val="65"/>
          <w:position w:val="1"/>
          <w:sz w:val="24"/>
          <w:szCs w:val="24"/>
        </w:rPr>
        <w:t xml:space="preserve"> </w:t>
      </w:r>
      <w:r>
        <w:rPr>
          <w:rFonts w:ascii="Arial" w:hAnsi="Arial" w:cs="Arial"/>
          <w:color w:val="000000" w:themeColor="text1"/>
          <w:w w:val="95"/>
          <w:position w:val="1"/>
          <w:sz w:val="24"/>
          <w:szCs w:val="24"/>
        </w:rPr>
        <w:t>bedel</w:t>
      </w:r>
      <w:r>
        <w:rPr>
          <w:rFonts w:ascii="Arial" w:hAnsi="Arial" w:cs="Arial"/>
          <w:color w:val="000000" w:themeColor="text1"/>
          <w:spacing w:val="65"/>
          <w:position w:val="1"/>
          <w:sz w:val="24"/>
          <w:szCs w:val="24"/>
        </w:rPr>
        <w:t xml:space="preserve"> </w:t>
      </w:r>
      <w:r>
        <w:rPr>
          <w:rFonts w:ascii="Arial" w:hAnsi="Arial" w:cs="Arial"/>
          <w:color w:val="000000" w:themeColor="text1"/>
          <w:w w:val="95"/>
          <w:position w:val="1"/>
          <w:sz w:val="24"/>
          <w:szCs w:val="24"/>
        </w:rPr>
        <w:t>üzerinden hesaplanarak</w:t>
      </w:r>
      <w:r>
        <w:rPr>
          <w:rFonts w:ascii="Arial" w:hAnsi="Arial" w:cs="Arial"/>
          <w:color w:val="000000" w:themeColor="text1"/>
          <w:spacing w:val="65"/>
          <w:position w:val="1"/>
          <w:sz w:val="24"/>
          <w:szCs w:val="24"/>
        </w:rPr>
        <w:t xml:space="preserve"> </w:t>
      </w:r>
      <w:r>
        <w:rPr>
          <w:rFonts w:ascii="Arial" w:hAnsi="Arial" w:cs="Arial"/>
          <w:color w:val="000000" w:themeColor="text1"/>
          <w:w w:val="95"/>
          <w:position w:val="1"/>
          <w:sz w:val="24"/>
          <w:szCs w:val="24"/>
        </w:rPr>
        <w:t>tahsil edilir.</w:t>
      </w:r>
    </w:p>
    <w:p w:rsidR="00841C6D" w:rsidRDefault="00841C6D" w:rsidP="00841C6D">
      <w:pPr>
        <w:widowControl w:val="0"/>
        <w:autoSpaceDE w:val="0"/>
        <w:autoSpaceDN w:val="0"/>
        <w:spacing w:after="0" w:line="228" w:lineRule="auto"/>
        <w:jc w:val="both"/>
        <w:rPr>
          <w:rFonts w:ascii="Arial" w:hAnsi="Arial" w:cs="Arial"/>
          <w:color w:val="000000" w:themeColor="text1"/>
          <w:sz w:val="24"/>
          <w:szCs w:val="24"/>
        </w:rPr>
      </w:pPr>
    </w:p>
    <w:p w:rsidR="00841C6D" w:rsidRPr="003D1C7B" w:rsidRDefault="00841C6D" w:rsidP="00841C6D">
      <w:pPr>
        <w:jc w:val="both"/>
        <w:rPr>
          <w:rFonts w:ascii="Arial" w:hAnsi="Arial" w:cs="Arial"/>
          <w:b/>
          <w:color w:val="000000" w:themeColor="text1"/>
          <w:sz w:val="28"/>
          <w:szCs w:val="28"/>
        </w:rPr>
      </w:pPr>
      <w:r w:rsidRPr="003D1C7B">
        <w:rPr>
          <w:rFonts w:ascii="Arial" w:hAnsi="Arial" w:cs="Arial"/>
          <w:b/>
          <w:color w:val="000000" w:themeColor="text1"/>
          <w:sz w:val="28"/>
          <w:szCs w:val="28"/>
        </w:rPr>
        <w:t>4.</w:t>
      </w:r>
      <w:r w:rsidRPr="003D1C7B">
        <w:rPr>
          <w:rFonts w:ascii="Arial" w:hAnsi="Arial" w:cs="Arial"/>
          <w:b/>
          <w:color w:val="000000" w:themeColor="text1"/>
          <w:sz w:val="28"/>
          <w:szCs w:val="28"/>
        </w:rPr>
        <w:tab/>
        <w:t>Fotoğraf, Film ve Video Çekim Ücretleri Uygulama Usul ve Esasları</w:t>
      </w:r>
    </w:p>
    <w:p w:rsidR="00841C6D" w:rsidRDefault="00841C6D" w:rsidP="00841C6D">
      <w:pPr>
        <w:jc w:val="both"/>
        <w:rPr>
          <w:rFonts w:ascii="Arial" w:hAnsi="Arial" w:cs="Arial"/>
          <w:b/>
          <w:color w:val="000000" w:themeColor="text1"/>
          <w:sz w:val="24"/>
          <w:szCs w:val="24"/>
        </w:rPr>
      </w:pPr>
      <w:r>
        <w:rPr>
          <w:rFonts w:ascii="Arial" w:hAnsi="Arial" w:cs="Arial"/>
          <w:b/>
          <w:color w:val="000000" w:themeColor="text1"/>
          <w:sz w:val="24"/>
          <w:szCs w:val="24"/>
        </w:rPr>
        <w:t>4.1.</w:t>
      </w:r>
      <w:r>
        <w:rPr>
          <w:rFonts w:ascii="Arial" w:hAnsi="Arial" w:cs="Arial"/>
          <w:color w:val="000000" w:themeColor="text1"/>
          <w:sz w:val="24"/>
          <w:szCs w:val="24"/>
        </w:rPr>
        <w:t xml:space="preserve"> Bir günü aşmayan çekimlerin süresi ne olursa olsun bir tam gün sayılır.</w:t>
      </w:r>
    </w:p>
    <w:p w:rsidR="00841C6D" w:rsidRDefault="00841C6D" w:rsidP="00841C6D">
      <w:pPr>
        <w:jc w:val="both"/>
        <w:rPr>
          <w:rFonts w:ascii="Arial" w:hAnsi="Arial" w:cs="Arial"/>
          <w:b/>
          <w:color w:val="000000" w:themeColor="text1"/>
          <w:sz w:val="24"/>
          <w:szCs w:val="24"/>
        </w:rPr>
      </w:pPr>
      <w:r>
        <w:rPr>
          <w:rFonts w:ascii="Arial" w:hAnsi="Arial" w:cs="Arial"/>
          <w:b/>
          <w:color w:val="000000" w:themeColor="text1"/>
          <w:sz w:val="24"/>
          <w:szCs w:val="24"/>
        </w:rPr>
        <w:t>4.2.</w:t>
      </w:r>
      <w:r>
        <w:rPr>
          <w:rFonts w:ascii="Arial" w:hAnsi="Arial" w:cs="Arial"/>
          <w:color w:val="000000" w:themeColor="text1"/>
          <w:sz w:val="24"/>
          <w:szCs w:val="24"/>
        </w:rPr>
        <w:t xml:space="preserve"> Yabancı uyruklu kişi, kurum ve kuruluşlar için fotoğraf, film ve video çekim için belirlenen ücretlerin iki katı uygulanır.</w:t>
      </w:r>
    </w:p>
    <w:p w:rsidR="00841C6D" w:rsidRDefault="00841C6D" w:rsidP="00841C6D">
      <w:pPr>
        <w:jc w:val="both"/>
        <w:rPr>
          <w:rFonts w:ascii="Arial" w:hAnsi="Arial" w:cs="Arial"/>
          <w:b/>
          <w:color w:val="000000" w:themeColor="text1"/>
          <w:sz w:val="24"/>
          <w:szCs w:val="24"/>
        </w:rPr>
      </w:pPr>
      <w:r>
        <w:rPr>
          <w:rFonts w:ascii="Arial" w:hAnsi="Arial" w:cs="Arial"/>
          <w:b/>
          <w:color w:val="000000" w:themeColor="text1"/>
          <w:sz w:val="24"/>
          <w:szCs w:val="24"/>
        </w:rPr>
        <w:t>4.3.</w:t>
      </w:r>
      <w:r>
        <w:rPr>
          <w:rFonts w:ascii="Arial" w:hAnsi="Arial" w:cs="Arial"/>
          <w:color w:val="000000" w:themeColor="text1"/>
          <w:sz w:val="24"/>
          <w:szCs w:val="24"/>
        </w:rPr>
        <w:t xml:space="preserve"> Ücretli çekim yapanlardan ayrıca saha giriş ücreti alınmaz.</w:t>
      </w:r>
    </w:p>
    <w:p w:rsidR="00841C6D" w:rsidRDefault="00841C6D" w:rsidP="00841C6D">
      <w:pPr>
        <w:jc w:val="both"/>
        <w:rPr>
          <w:rFonts w:ascii="Arial" w:hAnsi="Arial" w:cs="Arial"/>
          <w:b/>
          <w:color w:val="000000" w:themeColor="text1"/>
          <w:sz w:val="24"/>
          <w:szCs w:val="24"/>
        </w:rPr>
      </w:pPr>
      <w:r>
        <w:rPr>
          <w:rFonts w:ascii="Arial" w:hAnsi="Arial" w:cs="Arial"/>
          <w:b/>
          <w:color w:val="000000" w:themeColor="text1"/>
          <w:sz w:val="24"/>
          <w:szCs w:val="24"/>
        </w:rPr>
        <w:t>4.4.</w:t>
      </w:r>
      <w:r>
        <w:rPr>
          <w:rFonts w:ascii="Arial" w:hAnsi="Arial" w:cs="Arial"/>
          <w:color w:val="000000" w:themeColor="text1"/>
          <w:sz w:val="24"/>
          <w:szCs w:val="24"/>
        </w:rPr>
        <w:t xml:space="preserve"> Tarım ve Orman Bakanlığının faaliyet alanlarında Tarım ve Orman Bakanlığının izni ile yapılan ve söz konusu alanlar ile ilgili haber niteliği taşıyan ya da alanın tanıtımını içeren film ve video çekimlerinden yabancı uyruklu kişi, kurum ve kuruluşlar </w:t>
      </w:r>
      <w:proofErr w:type="gramStart"/>
      <w:r>
        <w:rPr>
          <w:rFonts w:ascii="Arial" w:hAnsi="Arial" w:cs="Arial"/>
          <w:color w:val="000000" w:themeColor="text1"/>
          <w:sz w:val="24"/>
          <w:szCs w:val="24"/>
        </w:rPr>
        <w:t>dahil</w:t>
      </w:r>
      <w:proofErr w:type="gramEnd"/>
      <w:r>
        <w:rPr>
          <w:rFonts w:ascii="Arial" w:hAnsi="Arial" w:cs="Arial"/>
          <w:color w:val="000000" w:themeColor="text1"/>
          <w:sz w:val="24"/>
          <w:szCs w:val="24"/>
        </w:rPr>
        <w:t xml:space="preserve"> ücret alınmaz.</w:t>
      </w:r>
    </w:p>
    <w:p w:rsidR="00841C6D" w:rsidRDefault="00841C6D" w:rsidP="00841C6D">
      <w:pPr>
        <w:jc w:val="both"/>
        <w:rPr>
          <w:rFonts w:ascii="Arial" w:hAnsi="Arial" w:cs="Arial"/>
          <w:b/>
          <w:color w:val="000000" w:themeColor="text1"/>
          <w:sz w:val="24"/>
          <w:szCs w:val="24"/>
        </w:rPr>
      </w:pPr>
      <w:r>
        <w:rPr>
          <w:rFonts w:ascii="Arial" w:hAnsi="Arial" w:cs="Arial"/>
          <w:b/>
          <w:color w:val="000000" w:themeColor="text1"/>
          <w:sz w:val="24"/>
          <w:szCs w:val="24"/>
        </w:rPr>
        <w:t>4.5.</w:t>
      </w:r>
      <w:r>
        <w:rPr>
          <w:rFonts w:ascii="Arial" w:hAnsi="Arial" w:cs="Arial"/>
          <w:color w:val="000000" w:themeColor="text1"/>
          <w:sz w:val="24"/>
          <w:szCs w:val="24"/>
        </w:rPr>
        <w:t xml:space="preserve"> Amatör fotoğraf, film ve video çekimlerinden ücret alınmaz.</w:t>
      </w:r>
    </w:p>
    <w:p w:rsidR="00841C6D" w:rsidRDefault="00841C6D" w:rsidP="00841C6D">
      <w:pPr>
        <w:jc w:val="both"/>
        <w:rPr>
          <w:rFonts w:ascii="Arial" w:hAnsi="Arial" w:cs="Arial"/>
          <w:color w:val="000000" w:themeColor="text1"/>
          <w:sz w:val="24"/>
          <w:szCs w:val="24"/>
        </w:rPr>
      </w:pPr>
      <w:r>
        <w:rPr>
          <w:rFonts w:ascii="Arial" w:hAnsi="Arial" w:cs="Arial"/>
          <w:b/>
          <w:color w:val="000000" w:themeColor="text1"/>
          <w:sz w:val="24"/>
          <w:szCs w:val="24"/>
        </w:rPr>
        <w:t>4.6.</w:t>
      </w:r>
      <w:r>
        <w:rPr>
          <w:rFonts w:ascii="Arial" w:hAnsi="Arial" w:cs="Arial"/>
          <w:color w:val="000000" w:themeColor="text1"/>
          <w:sz w:val="24"/>
          <w:szCs w:val="24"/>
        </w:rPr>
        <w:t xml:space="preserve"> Av turizmi kapsamında yapılan fotoğraf, film ve video çekimleri bu ücret kapsamı dışındadır.</w:t>
      </w:r>
    </w:p>
    <w:p w:rsidR="00841C6D" w:rsidRDefault="00841C6D" w:rsidP="00841C6D">
      <w:pPr>
        <w:jc w:val="both"/>
        <w:rPr>
          <w:rFonts w:ascii="Arial" w:hAnsi="Arial" w:cs="Arial"/>
          <w:b/>
          <w:color w:val="000000" w:themeColor="text1"/>
          <w:sz w:val="24"/>
          <w:szCs w:val="24"/>
        </w:rPr>
      </w:pPr>
      <w:r>
        <w:rPr>
          <w:rFonts w:ascii="Arial" w:hAnsi="Arial" w:cs="Arial"/>
          <w:b/>
          <w:color w:val="000000" w:themeColor="text1"/>
          <w:sz w:val="24"/>
          <w:szCs w:val="24"/>
        </w:rPr>
        <w:t>4.7.</w:t>
      </w:r>
      <w:r>
        <w:rPr>
          <w:rFonts w:ascii="Arial" w:hAnsi="Arial" w:cs="Arial"/>
          <w:color w:val="000000" w:themeColor="text1"/>
          <w:sz w:val="24"/>
          <w:szCs w:val="24"/>
        </w:rPr>
        <w:t xml:space="preserve"> Tarife cetvelinde günlük süreler belirtilmiş olup, süre bir günden fazla olması durumunda Tarım ve Orman Bakanlığınca belirlenen indirim oranları uygulanacaktır.</w:t>
      </w:r>
    </w:p>
    <w:p w:rsidR="00841C6D" w:rsidRPr="003D1C7B" w:rsidRDefault="00841C6D" w:rsidP="00841C6D">
      <w:pPr>
        <w:jc w:val="both"/>
        <w:rPr>
          <w:rFonts w:ascii="Arial" w:hAnsi="Arial" w:cs="Arial"/>
          <w:b/>
          <w:color w:val="000000" w:themeColor="text1"/>
          <w:sz w:val="28"/>
          <w:szCs w:val="28"/>
        </w:rPr>
      </w:pPr>
      <w:r w:rsidRPr="003D1C7B">
        <w:rPr>
          <w:rFonts w:ascii="Arial" w:hAnsi="Arial" w:cs="Arial"/>
          <w:b/>
          <w:color w:val="000000" w:themeColor="text1"/>
          <w:sz w:val="28"/>
          <w:szCs w:val="28"/>
        </w:rPr>
        <w:t>5. Doğa ve Gözlem Tur Ücreti Uygulama Usul ve Esasları</w:t>
      </w:r>
    </w:p>
    <w:p w:rsidR="00841C6D" w:rsidRDefault="00841C6D" w:rsidP="00841C6D">
      <w:pPr>
        <w:jc w:val="both"/>
        <w:rPr>
          <w:rFonts w:ascii="Arial" w:hAnsi="Arial" w:cs="Arial"/>
          <w:b/>
          <w:color w:val="000000" w:themeColor="text1"/>
          <w:sz w:val="24"/>
          <w:szCs w:val="24"/>
        </w:rPr>
      </w:pPr>
      <w:r>
        <w:rPr>
          <w:rFonts w:ascii="Arial" w:hAnsi="Arial" w:cs="Arial"/>
          <w:b/>
          <w:color w:val="000000" w:themeColor="text1"/>
          <w:sz w:val="24"/>
          <w:szCs w:val="24"/>
        </w:rPr>
        <w:t>5.1.</w:t>
      </w:r>
      <w:r>
        <w:rPr>
          <w:rFonts w:ascii="Arial" w:hAnsi="Arial" w:cs="Arial"/>
          <w:color w:val="000000" w:themeColor="text1"/>
          <w:sz w:val="24"/>
          <w:szCs w:val="24"/>
        </w:rPr>
        <w:t xml:space="preserve"> Bu ücret tarifesini ödeyen kişi veya gruptan ayrıca korunan alan giriş ücreti alınmaz.</w:t>
      </w:r>
    </w:p>
    <w:p w:rsidR="00841C6D" w:rsidRDefault="00841C6D" w:rsidP="00841C6D">
      <w:pPr>
        <w:jc w:val="both"/>
        <w:rPr>
          <w:rFonts w:ascii="Arial" w:hAnsi="Arial" w:cs="Arial"/>
          <w:color w:val="000000" w:themeColor="text1"/>
          <w:sz w:val="24"/>
          <w:szCs w:val="24"/>
        </w:rPr>
      </w:pPr>
      <w:r>
        <w:rPr>
          <w:rFonts w:ascii="Arial" w:hAnsi="Arial" w:cs="Arial"/>
          <w:b/>
          <w:color w:val="000000" w:themeColor="text1"/>
          <w:sz w:val="24"/>
          <w:szCs w:val="24"/>
        </w:rPr>
        <w:t>5.2.</w:t>
      </w:r>
      <w:r>
        <w:rPr>
          <w:rFonts w:ascii="Arial" w:hAnsi="Arial" w:cs="Arial"/>
          <w:color w:val="000000" w:themeColor="text1"/>
          <w:sz w:val="24"/>
          <w:szCs w:val="24"/>
        </w:rPr>
        <w:tab/>
        <w:t>Av turizmi faaliyetleri bu ücret tarifesinin kapsamı dışındadır.</w:t>
      </w:r>
    </w:p>
    <w:p w:rsidR="00841C6D" w:rsidRDefault="00841C6D" w:rsidP="00841C6D">
      <w:pPr>
        <w:jc w:val="both"/>
        <w:rPr>
          <w:rFonts w:ascii="Arial" w:hAnsi="Arial" w:cs="Arial"/>
          <w:b/>
          <w:color w:val="000000" w:themeColor="text1"/>
          <w:sz w:val="24"/>
          <w:szCs w:val="24"/>
        </w:rPr>
      </w:pPr>
      <w:r>
        <w:rPr>
          <w:rFonts w:ascii="Arial" w:hAnsi="Arial" w:cs="Arial"/>
          <w:b/>
          <w:color w:val="000000" w:themeColor="text1"/>
          <w:sz w:val="24"/>
          <w:szCs w:val="24"/>
        </w:rPr>
        <w:t>5.3.</w:t>
      </w:r>
      <w:r>
        <w:rPr>
          <w:rFonts w:ascii="Arial" w:hAnsi="Arial" w:cs="Arial"/>
          <w:color w:val="000000" w:themeColor="text1"/>
          <w:sz w:val="24"/>
          <w:szCs w:val="24"/>
        </w:rPr>
        <w:t xml:space="preserve"> Tarife cetvelinde günlük süreler belirtilmiş olup, süre bir günden fazla olması durumunda Tarım ve Orman Bakanlığınca belirlenen indirim oranları uygulanacaktır.</w:t>
      </w:r>
    </w:p>
    <w:p w:rsidR="00841C6D" w:rsidRDefault="00841C6D" w:rsidP="00841C6D">
      <w:pPr>
        <w:jc w:val="both"/>
        <w:rPr>
          <w:rFonts w:ascii="Arial" w:hAnsi="Arial" w:cs="Arial"/>
          <w:b/>
          <w:color w:val="000000" w:themeColor="text1"/>
          <w:sz w:val="24"/>
          <w:szCs w:val="24"/>
        </w:rPr>
      </w:pPr>
      <w:r>
        <w:rPr>
          <w:rFonts w:ascii="Arial" w:hAnsi="Arial" w:cs="Arial"/>
          <w:b/>
          <w:color w:val="000000" w:themeColor="text1"/>
          <w:sz w:val="24"/>
          <w:szCs w:val="24"/>
        </w:rPr>
        <w:t>6.</w:t>
      </w:r>
      <w:r>
        <w:rPr>
          <w:rFonts w:ascii="Arial" w:hAnsi="Arial" w:cs="Arial"/>
          <w:b/>
          <w:color w:val="000000" w:themeColor="text1"/>
          <w:sz w:val="24"/>
          <w:szCs w:val="24"/>
        </w:rPr>
        <w:tab/>
      </w:r>
      <w:r w:rsidRPr="003D1C7B">
        <w:rPr>
          <w:rFonts w:ascii="Arial" w:hAnsi="Arial" w:cs="Arial"/>
          <w:b/>
          <w:color w:val="000000" w:themeColor="text1"/>
          <w:sz w:val="28"/>
          <w:szCs w:val="28"/>
        </w:rPr>
        <w:t>Pullu Ücret Tarife Cetveli:</w:t>
      </w:r>
    </w:p>
    <w:p w:rsidR="00841C6D" w:rsidRDefault="00841C6D" w:rsidP="00841C6D">
      <w:pPr>
        <w:jc w:val="both"/>
        <w:rPr>
          <w:rFonts w:ascii="Arial" w:hAnsi="Arial" w:cs="Arial"/>
          <w:b/>
          <w:color w:val="000000" w:themeColor="text1"/>
          <w:sz w:val="24"/>
          <w:szCs w:val="24"/>
        </w:rPr>
      </w:pPr>
      <w:r>
        <w:rPr>
          <w:rFonts w:ascii="Arial" w:eastAsia="Times New Roman" w:hAnsi="Arial" w:cs="Arial"/>
          <w:b/>
          <w:bCs/>
          <w:color w:val="000000" w:themeColor="text1"/>
          <w:sz w:val="24"/>
          <w:szCs w:val="24"/>
          <w:lang w:eastAsia="tr-TR"/>
        </w:rPr>
        <w:t>6.1.Pullu Tabiat Parkı Ücretlendirme Çizelgesi</w:t>
      </w:r>
    </w:p>
    <w:tbl>
      <w:tblPr>
        <w:tblW w:w="10259" w:type="dxa"/>
        <w:jc w:val="center"/>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9"/>
        <w:gridCol w:w="441"/>
        <w:gridCol w:w="311"/>
        <w:gridCol w:w="971"/>
        <w:gridCol w:w="2528"/>
        <w:gridCol w:w="250"/>
        <w:gridCol w:w="1048"/>
        <w:gridCol w:w="1129"/>
        <w:gridCol w:w="289"/>
        <w:gridCol w:w="864"/>
        <w:gridCol w:w="1002"/>
        <w:gridCol w:w="821"/>
        <w:gridCol w:w="336"/>
      </w:tblGrid>
      <w:tr w:rsidR="00841C6D" w:rsidTr="003214E9">
        <w:trPr>
          <w:gridBefore w:val="1"/>
          <w:wBefore w:w="269" w:type="dxa"/>
          <w:trHeight w:val="338"/>
          <w:jc w:val="center"/>
        </w:trPr>
        <w:tc>
          <w:tcPr>
            <w:tcW w:w="752" w:type="dxa"/>
            <w:gridSpan w:val="2"/>
            <w:tcBorders>
              <w:top w:val="single" w:sz="4" w:space="0" w:color="auto"/>
              <w:left w:val="single" w:sz="4" w:space="0" w:color="auto"/>
              <w:bottom w:val="single" w:sz="4" w:space="0" w:color="auto"/>
              <w:right w:val="single" w:sz="4" w:space="0" w:color="auto"/>
            </w:tcBorders>
            <w:noWrap/>
            <w:vAlign w:val="center"/>
            <w:hideMark/>
          </w:tcPr>
          <w:p w:rsidR="00841C6D" w:rsidRDefault="00841C6D">
            <w:pPr>
              <w:spacing w:after="0" w:line="240" w:lineRule="auto"/>
              <w:jc w:val="center"/>
              <w:rPr>
                <w:rFonts w:ascii="Arial" w:eastAsia="Times New Roman" w:hAnsi="Arial" w:cs="Arial"/>
                <w:color w:val="000000" w:themeColor="text1"/>
                <w:sz w:val="24"/>
                <w:szCs w:val="24"/>
                <w:lang w:eastAsia="tr-TR"/>
              </w:rPr>
            </w:pPr>
            <w:proofErr w:type="spellStart"/>
            <w:r>
              <w:rPr>
                <w:rFonts w:ascii="Arial" w:eastAsia="Times New Roman" w:hAnsi="Arial" w:cs="Arial"/>
                <w:color w:val="000000" w:themeColor="text1"/>
                <w:sz w:val="24"/>
                <w:szCs w:val="24"/>
                <w:lang w:eastAsia="tr-TR"/>
              </w:rPr>
              <w:t>S.Nu</w:t>
            </w:r>
            <w:proofErr w:type="spellEnd"/>
          </w:p>
        </w:tc>
        <w:tc>
          <w:tcPr>
            <w:tcW w:w="971"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center"/>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Ücretlendirme Tipi</w:t>
            </w:r>
          </w:p>
        </w:tc>
        <w:tc>
          <w:tcPr>
            <w:tcW w:w="2778" w:type="dxa"/>
            <w:gridSpan w:val="2"/>
            <w:tcBorders>
              <w:top w:val="single" w:sz="4" w:space="0" w:color="auto"/>
              <w:left w:val="single" w:sz="4" w:space="0" w:color="auto"/>
              <w:bottom w:val="single" w:sz="4" w:space="0" w:color="auto"/>
              <w:right w:val="single" w:sz="4" w:space="0" w:color="auto"/>
            </w:tcBorders>
            <w:noWrap/>
            <w:vAlign w:val="center"/>
            <w:hideMark/>
          </w:tcPr>
          <w:p w:rsidR="00841C6D" w:rsidRDefault="00841C6D">
            <w:pPr>
              <w:spacing w:after="0" w:line="240" w:lineRule="auto"/>
              <w:jc w:val="center"/>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Ücret Tarife Açıklaması</w:t>
            </w:r>
          </w:p>
        </w:tc>
        <w:tc>
          <w:tcPr>
            <w:tcW w:w="1048" w:type="dxa"/>
            <w:tcBorders>
              <w:top w:val="single" w:sz="4" w:space="0" w:color="auto"/>
              <w:left w:val="single" w:sz="4" w:space="0" w:color="auto"/>
              <w:bottom w:val="single" w:sz="4" w:space="0" w:color="auto"/>
              <w:right w:val="single" w:sz="4" w:space="0" w:color="auto"/>
            </w:tcBorders>
            <w:noWrap/>
            <w:vAlign w:val="center"/>
            <w:hideMark/>
          </w:tcPr>
          <w:p w:rsidR="00841C6D" w:rsidRDefault="00841C6D">
            <w:pPr>
              <w:spacing w:after="0" w:line="240" w:lineRule="auto"/>
              <w:jc w:val="center"/>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Grup</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center"/>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Normal</w:t>
            </w:r>
          </w:p>
        </w:tc>
        <w:tc>
          <w:tcPr>
            <w:tcW w:w="864"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center"/>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İndirimli</w:t>
            </w:r>
          </w:p>
        </w:tc>
        <w:tc>
          <w:tcPr>
            <w:tcW w:w="1002" w:type="dxa"/>
            <w:tcBorders>
              <w:top w:val="single" w:sz="4" w:space="0" w:color="auto"/>
              <w:left w:val="single" w:sz="4" w:space="0" w:color="auto"/>
              <w:bottom w:val="single" w:sz="4" w:space="0" w:color="auto"/>
              <w:right w:val="single" w:sz="4" w:space="0" w:color="auto"/>
            </w:tcBorders>
            <w:noWrap/>
            <w:vAlign w:val="center"/>
            <w:hideMark/>
          </w:tcPr>
          <w:p w:rsidR="00841C6D" w:rsidRDefault="00841C6D">
            <w:pPr>
              <w:spacing w:after="0" w:line="240" w:lineRule="auto"/>
              <w:jc w:val="center"/>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Açıklama</w:t>
            </w:r>
          </w:p>
        </w:tc>
        <w:tc>
          <w:tcPr>
            <w:tcW w:w="1157" w:type="dxa"/>
            <w:gridSpan w:val="2"/>
            <w:tcBorders>
              <w:top w:val="single" w:sz="4" w:space="0" w:color="auto"/>
              <w:left w:val="single" w:sz="4" w:space="0" w:color="auto"/>
              <w:bottom w:val="single" w:sz="4" w:space="0" w:color="auto"/>
              <w:right w:val="single" w:sz="4" w:space="0" w:color="auto"/>
            </w:tcBorders>
          </w:tcPr>
          <w:p w:rsidR="00841C6D" w:rsidRDefault="00841C6D">
            <w:pPr>
              <w:spacing w:after="0" w:line="240" w:lineRule="auto"/>
              <w:jc w:val="center"/>
              <w:rPr>
                <w:rFonts w:ascii="Arial" w:eastAsia="Times New Roman" w:hAnsi="Arial" w:cs="Arial"/>
                <w:b/>
                <w:color w:val="000000" w:themeColor="text1"/>
                <w:sz w:val="24"/>
                <w:szCs w:val="24"/>
                <w:lang w:eastAsia="tr-TR"/>
              </w:rPr>
            </w:pPr>
          </w:p>
        </w:tc>
      </w:tr>
      <w:tr w:rsidR="00841C6D" w:rsidTr="003214E9">
        <w:trPr>
          <w:gridBefore w:val="1"/>
          <w:wBefore w:w="269" w:type="dxa"/>
          <w:trHeight w:val="205"/>
          <w:jc w:val="center"/>
        </w:trPr>
        <w:tc>
          <w:tcPr>
            <w:tcW w:w="752" w:type="dxa"/>
            <w:gridSpan w:val="2"/>
            <w:tcBorders>
              <w:top w:val="single" w:sz="4" w:space="0" w:color="auto"/>
              <w:left w:val="single" w:sz="4" w:space="0" w:color="auto"/>
              <w:bottom w:val="single" w:sz="4" w:space="0" w:color="auto"/>
              <w:right w:val="single" w:sz="4" w:space="0" w:color="auto"/>
            </w:tcBorders>
            <w:noWrap/>
            <w:vAlign w:val="center"/>
            <w:hideMark/>
          </w:tcPr>
          <w:p w:rsidR="00841C6D" w:rsidRDefault="00841C6D">
            <w:pPr>
              <w:spacing w:after="0" w:line="240" w:lineRule="auto"/>
              <w:jc w:val="center"/>
              <w:rPr>
                <w:rFonts w:ascii="Arial" w:eastAsia="Times New Roman" w:hAnsi="Arial" w:cs="Arial"/>
                <w:b/>
                <w:color w:val="000000" w:themeColor="text1"/>
                <w:sz w:val="24"/>
                <w:szCs w:val="24"/>
                <w:lang w:eastAsia="tr-TR"/>
              </w:rPr>
            </w:pPr>
            <w:r>
              <w:rPr>
                <w:rFonts w:ascii="Arial" w:eastAsia="Times New Roman" w:hAnsi="Arial" w:cs="Arial"/>
                <w:b/>
                <w:color w:val="000000" w:themeColor="text1"/>
                <w:sz w:val="24"/>
                <w:szCs w:val="24"/>
                <w:lang w:eastAsia="tr-TR"/>
              </w:rPr>
              <w:lastRenderedPageBreak/>
              <w:t>1.</w:t>
            </w:r>
          </w:p>
        </w:tc>
        <w:tc>
          <w:tcPr>
            <w:tcW w:w="8081" w:type="dxa"/>
            <w:gridSpan w:val="8"/>
            <w:tcBorders>
              <w:top w:val="single" w:sz="4" w:space="0" w:color="auto"/>
              <w:left w:val="single" w:sz="4" w:space="0" w:color="auto"/>
              <w:bottom w:val="single" w:sz="4" w:space="0" w:color="auto"/>
              <w:right w:val="nil"/>
            </w:tcBorders>
            <w:vAlign w:val="center"/>
            <w:hideMark/>
          </w:tcPr>
          <w:p w:rsidR="00841C6D" w:rsidRDefault="00841C6D">
            <w:pPr>
              <w:spacing w:after="0" w:line="240" w:lineRule="auto"/>
              <w:rPr>
                <w:rFonts w:ascii="Arial" w:eastAsia="Times New Roman" w:hAnsi="Arial" w:cs="Arial"/>
                <w:b/>
                <w:color w:val="000000" w:themeColor="text1"/>
                <w:sz w:val="24"/>
                <w:szCs w:val="24"/>
                <w:lang w:eastAsia="tr-TR"/>
              </w:rPr>
            </w:pPr>
            <w:r>
              <w:rPr>
                <w:rFonts w:ascii="Arial" w:eastAsia="Times New Roman" w:hAnsi="Arial" w:cs="Arial"/>
                <w:b/>
                <w:color w:val="000000" w:themeColor="text1"/>
                <w:sz w:val="24"/>
                <w:szCs w:val="24"/>
                <w:lang w:eastAsia="tr-TR"/>
              </w:rPr>
              <w:t>Günü Birlik Giriş Ücretleri</w:t>
            </w:r>
          </w:p>
        </w:tc>
        <w:tc>
          <w:tcPr>
            <w:tcW w:w="1157" w:type="dxa"/>
            <w:gridSpan w:val="2"/>
            <w:tcBorders>
              <w:top w:val="single" w:sz="4" w:space="0" w:color="auto"/>
              <w:left w:val="nil"/>
              <w:bottom w:val="single" w:sz="4" w:space="0" w:color="auto"/>
              <w:right w:val="single" w:sz="4" w:space="0" w:color="auto"/>
            </w:tcBorders>
          </w:tcPr>
          <w:p w:rsidR="00841C6D" w:rsidRDefault="00841C6D">
            <w:pPr>
              <w:spacing w:after="0" w:line="240" w:lineRule="auto"/>
              <w:rPr>
                <w:rFonts w:ascii="Arial" w:eastAsia="Times New Roman" w:hAnsi="Arial" w:cs="Arial"/>
                <w:b/>
                <w:color w:val="000000" w:themeColor="text1"/>
                <w:sz w:val="24"/>
                <w:szCs w:val="24"/>
                <w:lang w:eastAsia="tr-TR"/>
              </w:rPr>
            </w:pPr>
          </w:p>
        </w:tc>
      </w:tr>
      <w:tr w:rsidR="00841C6D" w:rsidTr="003214E9">
        <w:trPr>
          <w:gridBefore w:val="1"/>
          <w:wBefore w:w="269" w:type="dxa"/>
          <w:trHeight w:val="2421"/>
          <w:jc w:val="center"/>
        </w:trPr>
        <w:tc>
          <w:tcPr>
            <w:tcW w:w="752" w:type="dxa"/>
            <w:gridSpan w:val="2"/>
            <w:tcBorders>
              <w:top w:val="single" w:sz="4" w:space="0" w:color="auto"/>
              <w:left w:val="single" w:sz="4" w:space="0" w:color="auto"/>
              <w:bottom w:val="single" w:sz="4" w:space="0" w:color="auto"/>
              <w:right w:val="single" w:sz="4" w:space="0" w:color="auto"/>
            </w:tcBorders>
            <w:noWrap/>
            <w:vAlign w:val="center"/>
            <w:hideMark/>
          </w:tcPr>
          <w:p w:rsidR="00841C6D" w:rsidRDefault="00841C6D">
            <w:pPr>
              <w:spacing w:after="0"/>
            </w:pPr>
          </w:p>
        </w:tc>
        <w:tc>
          <w:tcPr>
            <w:tcW w:w="971"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1.1.</w:t>
            </w:r>
          </w:p>
        </w:tc>
        <w:tc>
          <w:tcPr>
            <w:tcW w:w="277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Şahıs Giriş Ücreti</w:t>
            </w:r>
          </w:p>
        </w:tc>
        <w:tc>
          <w:tcPr>
            <w:tcW w:w="1048"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b/>
                <w:color w:val="000000" w:themeColor="text1"/>
                <w:sz w:val="24"/>
                <w:szCs w:val="24"/>
                <w:lang w:eastAsia="tr-TR"/>
              </w:rPr>
            </w:pPr>
            <w:r>
              <w:rPr>
                <w:rFonts w:ascii="Arial" w:eastAsia="Times New Roman" w:hAnsi="Arial" w:cs="Arial"/>
                <w:b/>
                <w:color w:val="000000" w:themeColor="text1"/>
                <w:sz w:val="24"/>
                <w:szCs w:val="24"/>
                <w:lang w:eastAsia="tr-TR"/>
              </w:rPr>
              <w:t>45,00 ₺</w:t>
            </w:r>
          </w:p>
        </w:tc>
        <w:tc>
          <w:tcPr>
            <w:tcW w:w="864"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b/>
                <w:color w:val="000000" w:themeColor="text1"/>
                <w:sz w:val="24"/>
                <w:szCs w:val="24"/>
                <w:lang w:eastAsia="tr-TR"/>
              </w:rPr>
            </w:pPr>
            <w:r>
              <w:rPr>
                <w:rFonts w:ascii="Arial" w:eastAsia="Times New Roman" w:hAnsi="Arial" w:cs="Arial"/>
                <w:b/>
                <w:color w:val="000000" w:themeColor="text1"/>
                <w:sz w:val="24"/>
                <w:szCs w:val="24"/>
                <w:lang w:eastAsia="tr-TR"/>
              </w:rPr>
              <w:t>25,00 ₺</w:t>
            </w:r>
          </w:p>
        </w:tc>
        <w:tc>
          <w:tcPr>
            <w:tcW w:w="1002"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pPr>
          </w:p>
        </w:tc>
        <w:tc>
          <w:tcPr>
            <w:tcW w:w="1157" w:type="dxa"/>
            <w:gridSpan w:val="2"/>
            <w:tcBorders>
              <w:top w:val="single" w:sz="4" w:space="0" w:color="auto"/>
              <w:left w:val="single" w:sz="4" w:space="0" w:color="auto"/>
              <w:bottom w:val="single" w:sz="4" w:space="0" w:color="auto"/>
              <w:right w:val="single" w:sz="4" w:space="0" w:color="auto"/>
            </w:tcBorders>
          </w:tcPr>
          <w:p w:rsidR="00841C6D" w:rsidRDefault="00841C6D">
            <w:pPr>
              <w:spacing w:after="0" w:line="240" w:lineRule="auto"/>
              <w:jc w:val="both"/>
              <w:rPr>
                <w:rFonts w:ascii="Arial" w:eastAsia="Times New Roman" w:hAnsi="Arial" w:cs="Arial"/>
                <w:color w:val="000000" w:themeColor="text1"/>
                <w:sz w:val="24"/>
                <w:szCs w:val="24"/>
                <w:lang w:eastAsia="tr-TR"/>
              </w:rPr>
            </w:pPr>
          </w:p>
        </w:tc>
      </w:tr>
      <w:tr w:rsidR="00841C6D" w:rsidTr="003214E9">
        <w:trPr>
          <w:gridBefore w:val="1"/>
          <w:wBefore w:w="269" w:type="dxa"/>
          <w:trHeight w:val="178"/>
          <w:jc w:val="center"/>
        </w:trPr>
        <w:tc>
          <w:tcPr>
            <w:tcW w:w="752" w:type="dxa"/>
            <w:gridSpan w:val="2"/>
            <w:tcBorders>
              <w:top w:val="single" w:sz="4" w:space="0" w:color="auto"/>
              <w:left w:val="single" w:sz="4" w:space="0" w:color="auto"/>
              <w:bottom w:val="single" w:sz="4" w:space="0" w:color="auto"/>
              <w:right w:val="single" w:sz="4" w:space="0" w:color="auto"/>
            </w:tcBorders>
            <w:noWrap/>
            <w:vAlign w:val="center"/>
            <w:hideMark/>
          </w:tcPr>
          <w:p w:rsidR="00841C6D" w:rsidRDefault="00841C6D">
            <w:pPr>
              <w:spacing w:after="0"/>
            </w:pPr>
          </w:p>
        </w:tc>
        <w:tc>
          <w:tcPr>
            <w:tcW w:w="971"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1.2.</w:t>
            </w:r>
          </w:p>
        </w:tc>
        <w:tc>
          <w:tcPr>
            <w:tcW w:w="277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Bisiklet Giriş Ücreti</w:t>
            </w:r>
          </w:p>
        </w:tc>
        <w:tc>
          <w:tcPr>
            <w:tcW w:w="1048"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proofErr w:type="spellStart"/>
            <w:r>
              <w:rPr>
                <w:rFonts w:ascii="Arial" w:eastAsia="Times New Roman" w:hAnsi="Arial" w:cs="Arial"/>
                <w:color w:val="000000" w:themeColor="text1"/>
                <w:sz w:val="24"/>
                <w:szCs w:val="24"/>
                <w:lang w:eastAsia="tr-TR"/>
              </w:rPr>
              <w:t>I.Grup</w:t>
            </w:r>
            <w:proofErr w:type="spellEnd"/>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b/>
                <w:color w:val="000000" w:themeColor="text1"/>
                <w:sz w:val="24"/>
                <w:szCs w:val="24"/>
                <w:lang w:eastAsia="tr-TR"/>
              </w:rPr>
            </w:pPr>
            <w:r>
              <w:rPr>
                <w:rFonts w:ascii="Arial" w:eastAsia="Times New Roman" w:hAnsi="Arial" w:cs="Arial"/>
                <w:b/>
                <w:color w:val="000000" w:themeColor="text1"/>
                <w:sz w:val="24"/>
                <w:szCs w:val="24"/>
                <w:lang w:eastAsia="tr-TR"/>
              </w:rPr>
              <w:t>45,00 ₺</w:t>
            </w:r>
          </w:p>
        </w:tc>
        <w:tc>
          <w:tcPr>
            <w:tcW w:w="864"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b/>
                <w:color w:val="000000" w:themeColor="text1"/>
                <w:sz w:val="24"/>
                <w:szCs w:val="24"/>
                <w:lang w:eastAsia="tr-TR"/>
              </w:rPr>
            </w:pPr>
            <w:r>
              <w:rPr>
                <w:rFonts w:ascii="Arial" w:eastAsia="Times New Roman" w:hAnsi="Arial" w:cs="Arial"/>
                <w:b/>
                <w:color w:val="000000" w:themeColor="text1"/>
                <w:sz w:val="24"/>
                <w:szCs w:val="24"/>
                <w:lang w:eastAsia="tr-TR"/>
              </w:rPr>
              <w:t> </w:t>
            </w:r>
          </w:p>
        </w:tc>
        <w:tc>
          <w:tcPr>
            <w:tcW w:w="1002"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 </w:t>
            </w:r>
          </w:p>
        </w:tc>
        <w:tc>
          <w:tcPr>
            <w:tcW w:w="1157" w:type="dxa"/>
            <w:gridSpan w:val="2"/>
            <w:tcBorders>
              <w:top w:val="single" w:sz="4" w:space="0" w:color="auto"/>
              <w:left w:val="single" w:sz="4" w:space="0" w:color="auto"/>
              <w:bottom w:val="single" w:sz="4" w:space="0" w:color="auto"/>
              <w:right w:val="single" w:sz="4" w:space="0" w:color="auto"/>
            </w:tcBorders>
          </w:tcPr>
          <w:p w:rsidR="00841C6D" w:rsidRDefault="00841C6D">
            <w:pPr>
              <w:spacing w:after="0" w:line="240" w:lineRule="auto"/>
              <w:jc w:val="both"/>
              <w:rPr>
                <w:rFonts w:ascii="Arial" w:eastAsia="Times New Roman" w:hAnsi="Arial" w:cs="Arial"/>
                <w:color w:val="000000" w:themeColor="text1"/>
                <w:sz w:val="24"/>
                <w:szCs w:val="24"/>
                <w:lang w:eastAsia="tr-TR"/>
              </w:rPr>
            </w:pPr>
          </w:p>
        </w:tc>
      </w:tr>
      <w:tr w:rsidR="00841C6D" w:rsidTr="003214E9">
        <w:trPr>
          <w:gridBefore w:val="1"/>
          <w:wBefore w:w="269" w:type="dxa"/>
          <w:trHeight w:val="229"/>
          <w:jc w:val="center"/>
        </w:trPr>
        <w:tc>
          <w:tcPr>
            <w:tcW w:w="752" w:type="dxa"/>
            <w:gridSpan w:val="2"/>
            <w:tcBorders>
              <w:top w:val="single" w:sz="4" w:space="0" w:color="auto"/>
              <w:left w:val="single" w:sz="4" w:space="0" w:color="auto"/>
              <w:bottom w:val="single" w:sz="4" w:space="0" w:color="auto"/>
              <w:right w:val="single" w:sz="4" w:space="0" w:color="auto"/>
            </w:tcBorders>
            <w:noWrap/>
            <w:vAlign w:val="center"/>
            <w:hideMark/>
          </w:tcPr>
          <w:p w:rsidR="00841C6D" w:rsidRDefault="00841C6D">
            <w:pPr>
              <w:spacing w:after="0"/>
            </w:pPr>
          </w:p>
        </w:tc>
        <w:tc>
          <w:tcPr>
            <w:tcW w:w="971"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1.3.</w:t>
            </w:r>
          </w:p>
        </w:tc>
        <w:tc>
          <w:tcPr>
            <w:tcW w:w="277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proofErr w:type="spellStart"/>
            <w:r>
              <w:rPr>
                <w:rFonts w:ascii="Arial" w:eastAsia="Times New Roman" w:hAnsi="Arial" w:cs="Arial"/>
                <w:color w:val="000000" w:themeColor="text1"/>
                <w:sz w:val="24"/>
                <w:szCs w:val="24"/>
                <w:lang w:eastAsia="tr-TR"/>
              </w:rPr>
              <w:t>Motorsiklet</w:t>
            </w:r>
            <w:proofErr w:type="spellEnd"/>
            <w:r>
              <w:rPr>
                <w:rFonts w:ascii="Arial" w:eastAsia="Times New Roman" w:hAnsi="Arial" w:cs="Arial"/>
                <w:color w:val="000000" w:themeColor="text1"/>
                <w:sz w:val="24"/>
                <w:szCs w:val="24"/>
                <w:lang w:eastAsia="tr-TR"/>
              </w:rPr>
              <w:t>-ATV Giriş Ücreti</w:t>
            </w:r>
          </w:p>
        </w:tc>
        <w:tc>
          <w:tcPr>
            <w:tcW w:w="1048"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proofErr w:type="spellStart"/>
            <w:proofErr w:type="gramStart"/>
            <w:r>
              <w:rPr>
                <w:rFonts w:ascii="Arial" w:eastAsia="Times New Roman" w:hAnsi="Arial" w:cs="Arial"/>
                <w:color w:val="000000" w:themeColor="text1"/>
                <w:sz w:val="24"/>
                <w:szCs w:val="24"/>
                <w:lang w:eastAsia="tr-TR"/>
              </w:rPr>
              <w:t>II.Grup</w:t>
            </w:r>
            <w:proofErr w:type="spellEnd"/>
            <w:proofErr w:type="gramEnd"/>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b/>
                <w:color w:val="000000" w:themeColor="text1"/>
                <w:sz w:val="24"/>
                <w:szCs w:val="24"/>
                <w:lang w:eastAsia="tr-TR"/>
              </w:rPr>
            </w:pPr>
            <w:r>
              <w:rPr>
                <w:rFonts w:ascii="Arial" w:eastAsia="Times New Roman" w:hAnsi="Arial" w:cs="Arial"/>
                <w:b/>
                <w:color w:val="000000" w:themeColor="text1"/>
                <w:sz w:val="24"/>
                <w:szCs w:val="24"/>
                <w:lang w:eastAsia="tr-TR"/>
              </w:rPr>
              <w:t>90,00 ₺</w:t>
            </w:r>
          </w:p>
        </w:tc>
        <w:tc>
          <w:tcPr>
            <w:tcW w:w="864"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b/>
                <w:color w:val="000000" w:themeColor="text1"/>
                <w:sz w:val="24"/>
                <w:szCs w:val="24"/>
                <w:lang w:eastAsia="tr-TR"/>
              </w:rPr>
            </w:pPr>
            <w:r>
              <w:rPr>
                <w:rFonts w:ascii="Arial" w:eastAsia="Times New Roman" w:hAnsi="Arial" w:cs="Arial"/>
                <w:b/>
                <w:color w:val="000000" w:themeColor="text1"/>
                <w:sz w:val="24"/>
                <w:szCs w:val="24"/>
                <w:lang w:eastAsia="tr-TR"/>
              </w:rPr>
              <w:t> </w:t>
            </w:r>
          </w:p>
        </w:tc>
        <w:tc>
          <w:tcPr>
            <w:tcW w:w="1002"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 </w:t>
            </w:r>
          </w:p>
        </w:tc>
        <w:tc>
          <w:tcPr>
            <w:tcW w:w="1157" w:type="dxa"/>
            <w:gridSpan w:val="2"/>
            <w:tcBorders>
              <w:top w:val="single" w:sz="4" w:space="0" w:color="auto"/>
              <w:left w:val="single" w:sz="4" w:space="0" w:color="auto"/>
              <w:bottom w:val="single" w:sz="4" w:space="0" w:color="auto"/>
              <w:right w:val="single" w:sz="4" w:space="0" w:color="auto"/>
            </w:tcBorders>
          </w:tcPr>
          <w:p w:rsidR="00841C6D" w:rsidRDefault="00841C6D">
            <w:pPr>
              <w:spacing w:after="0" w:line="240" w:lineRule="auto"/>
              <w:jc w:val="both"/>
              <w:rPr>
                <w:rFonts w:ascii="Arial" w:eastAsia="Times New Roman" w:hAnsi="Arial" w:cs="Arial"/>
                <w:color w:val="000000" w:themeColor="text1"/>
                <w:sz w:val="24"/>
                <w:szCs w:val="24"/>
                <w:lang w:eastAsia="tr-TR"/>
              </w:rPr>
            </w:pPr>
          </w:p>
        </w:tc>
      </w:tr>
      <w:tr w:rsidR="00841C6D" w:rsidTr="003214E9">
        <w:trPr>
          <w:gridBefore w:val="1"/>
          <w:wBefore w:w="269" w:type="dxa"/>
          <w:trHeight w:val="297"/>
          <w:jc w:val="center"/>
        </w:trPr>
        <w:tc>
          <w:tcPr>
            <w:tcW w:w="752" w:type="dxa"/>
            <w:gridSpan w:val="2"/>
            <w:tcBorders>
              <w:top w:val="single" w:sz="4" w:space="0" w:color="auto"/>
              <w:left w:val="single" w:sz="4" w:space="0" w:color="auto"/>
              <w:bottom w:val="single" w:sz="4" w:space="0" w:color="auto"/>
              <w:right w:val="single" w:sz="4" w:space="0" w:color="auto"/>
            </w:tcBorders>
            <w:noWrap/>
            <w:vAlign w:val="center"/>
            <w:hideMark/>
          </w:tcPr>
          <w:p w:rsidR="00841C6D" w:rsidRDefault="00841C6D">
            <w:pPr>
              <w:spacing w:after="0"/>
            </w:pPr>
          </w:p>
        </w:tc>
        <w:tc>
          <w:tcPr>
            <w:tcW w:w="971"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1.4.</w:t>
            </w:r>
          </w:p>
        </w:tc>
        <w:tc>
          <w:tcPr>
            <w:tcW w:w="277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Otomobil-</w:t>
            </w:r>
            <w:proofErr w:type="spellStart"/>
            <w:r>
              <w:rPr>
                <w:rFonts w:ascii="Arial" w:eastAsia="Times New Roman" w:hAnsi="Arial" w:cs="Arial"/>
                <w:color w:val="000000" w:themeColor="text1"/>
                <w:sz w:val="24"/>
                <w:szCs w:val="24"/>
                <w:lang w:eastAsia="tr-TR"/>
              </w:rPr>
              <w:t>Komyonet</w:t>
            </w:r>
            <w:proofErr w:type="spellEnd"/>
            <w:r>
              <w:rPr>
                <w:rFonts w:ascii="Arial" w:eastAsia="Times New Roman" w:hAnsi="Arial" w:cs="Arial"/>
                <w:color w:val="000000" w:themeColor="text1"/>
                <w:sz w:val="24"/>
                <w:szCs w:val="24"/>
                <w:lang w:eastAsia="tr-TR"/>
              </w:rPr>
              <w:t>-Pikap Giriş Ücreti</w:t>
            </w:r>
          </w:p>
        </w:tc>
        <w:tc>
          <w:tcPr>
            <w:tcW w:w="1048"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proofErr w:type="spellStart"/>
            <w:proofErr w:type="gramStart"/>
            <w:r>
              <w:rPr>
                <w:rFonts w:ascii="Arial" w:eastAsia="Times New Roman" w:hAnsi="Arial" w:cs="Arial"/>
                <w:color w:val="000000" w:themeColor="text1"/>
                <w:sz w:val="24"/>
                <w:szCs w:val="24"/>
                <w:lang w:eastAsia="tr-TR"/>
              </w:rPr>
              <w:t>III.Grup</w:t>
            </w:r>
            <w:proofErr w:type="spellEnd"/>
            <w:proofErr w:type="gramEnd"/>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b/>
                <w:color w:val="000000" w:themeColor="text1"/>
                <w:sz w:val="24"/>
                <w:szCs w:val="24"/>
                <w:lang w:eastAsia="tr-TR"/>
              </w:rPr>
            </w:pPr>
            <w:r>
              <w:rPr>
                <w:rFonts w:ascii="Arial" w:eastAsia="Times New Roman" w:hAnsi="Arial" w:cs="Arial"/>
                <w:b/>
                <w:color w:val="000000" w:themeColor="text1"/>
                <w:sz w:val="24"/>
                <w:szCs w:val="24"/>
                <w:lang w:eastAsia="tr-TR"/>
              </w:rPr>
              <w:t>135,00 ₺</w:t>
            </w:r>
          </w:p>
        </w:tc>
        <w:tc>
          <w:tcPr>
            <w:tcW w:w="864"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b/>
                <w:color w:val="000000" w:themeColor="text1"/>
                <w:sz w:val="24"/>
                <w:szCs w:val="24"/>
                <w:lang w:eastAsia="tr-TR"/>
              </w:rPr>
            </w:pPr>
            <w:r>
              <w:rPr>
                <w:rFonts w:ascii="Arial" w:eastAsia="Times New Roman" w:hAnsi="Arial" w:cs="Arial"/>
                <w:b/>
                <w:color w:val="000000" w:themeColor="text1"/>
                <w:sz w:val="24"/>
                <w:szCs w:val="24"/>
                <w:lang w:eastAsia="tr-TR"/>
              </w:rPr>
              <w:t> </w:t>
            </w:r>
          </w:p>
        </w:tc>
        <w:tc>
          <w:tcPr>
            <w:tcW w:w="1002"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 </w:t>
            </w:r>
          </w:p>
        </w:tc>
        <w:tc>
          <w:tcPr>
            <w:tcW w:w="1157" w:type="dxa"/>
            <w:gridSpan w:val="2"/>
            <w:tcBorders>
              <w:top w:val="single" w:sz="4" w:space="0" w:color="auto"/>
              <w:left w:val="single" w:sz="4" w:space="0" w:color="auto"/>
              <w:bottom w:val="single" w:sz="4" w:space="0" w:color="auto"/>
              <w:right w:val="single" w:sz="4" w:space="0" w:color="auto"/>
            </w:tcBorders>
          </w:tcPr>
          <w:p w:rsidR="00841C6D" w:rsidRDefault="00841C6D">
            <w:pPr>
              <w:spacing w:after="0" w:line="240" w:lineRule="auto"/>
              <w:jc w:val="both"/>
              <w:rPr>
                <w:rFonts w:ascii="Arial" w:eastAsia="Times New Roman" w:hAnsi="Arial" w:cs="Arial"/>
                <w:color w:val="000000" w:themeColor="text1"/>
                <w:sz w:val="24"/>
                <w:szCs w:val="24"/>
                <w:lang w:eastAsia="tr-TR"/>
              </w:rPr>
            </w:pPr>
          </w:p>
        </w:tc>
      </w:tr>
      <w:tr w:rsidR="00841C6D" w:rsidTr="003214E9">
        <w:trPr>
          <w:gridBefore w:val="1"/>
          <w:wBefore w:w="269" w:type="dxa"/>
          <w:trHeight w:val="236"/>
          <w:jc w:val="center"/>
        </w:trPr>
        <w:tc>
          <w:tcPr>
            <w:tcW w:w="752" w:type="dxa"/>
            <w:gridSpan w:val="2"/>
            <w:tcBorders>
              <w:top w:val="single" w:sz="4" w:space="0" w:color="auto"/>
              <w:left w:val="single" w:sz="4" w:space="0" w:color="auto"/>
              <w:bottom w:val="single" w:sz="4" w:space="0" w:color="auto"/>
              <w:right w:val="single" w:sz="4" w:space="0" w:color="auto"/>
            </w:tcBorders>
            <w:noWrap/>
            <w:vAlign w:val="center"/>
            <w:hideMark/>
          </w:tcPr>
          <w:p w:rsidR="00841C6D" w:rsidRDefault="00841C6D">
            <w:pPr>
              <w:spacing w:after="0"/>
            </w:pPr>
          </w:p>
        </w:tc>
        <w:tc>
          <w:tcPr>
            <w:tcW w:w="971"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1.5.</w:t>
            </w:r>
          </w:p>
        </w:tc>
        <w:tc>
          <w:tcPr>
            <w:tcW w:w="277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Minibüs (18 Kişiye Kadar) Giriş Ücreti</w:t>
            </w:r>
          </w:p>
        </w:tc>
        <w:tc>
          <w:tcPr>
            <w:tcW w:w="1048"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proofErr w:type="spellStart"/>
            <w:proofErr w:type="gramStart"/>
            <w:r>
              <w:rPr>
                <w:rFonts w:ascii="Arial" w:eastAsia="Times New Roman" w:hAnsi="Arial" w:cs="Arial"/>
                <w:color w:val="000000" w:themeColor="text1"/>
                <w:sz w:val="24"/>
                <w:szCs w:val="24"/>
                <w:lang w:eastAsia="tr-TR"/>
              </w:rPr>
              <w:t>IV.Grup</w:t>
            </w:r>
            <w:proofErr w:type="spellEnd"/>
            <w:proofErr w:type="gramEnd"/>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b/>
                <w:color w:val="000000" w:themeColor="text1"/>
                <w:sz w:val="24"/>
                <w:szCs w:val="24"/>
                <w:lang w:eastAsia="tr-TR"/>
              </w:rPr>
            </w:pPr>
            <w:r>
              <w:rPr>
                <w:rFonts w:ascii="Arial" w:eastAsia="Times New Roman" w:hAnsi="Arial" w:cs="Arial"/>
                <w:b/>
                <w:color w:val="000000" w:themeColor="text1"/>
                <w:sz w:val="24"/>
                <w:szCs w:val="24"/>
                <w:lang w:eastAsia="tr-TR"/>
              </w:rPr>
              <w:t>405,00 ₺</w:t>
            </w:r>
          </w:p>
        </w:tc>
        <w:tc>
          <w:tcPr>
            <w:tcW w:w="864"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b/>
                <w:color w:val="000000" w:themeColor="text1"/>
                <w:sz w:val="24"/>
                <w:szCs w:val="24"/>
                <w:lang w:eastAsia="tr-TR"/>
              </w:rPr>
            </w:pPr>
            <w:r>
              <w:rPr>
                <w:rFonts w:ascii="Arial" w:eastAsia="Times New Roman" w:hAnsi="Arial" w:cs="Arial"/>
                <w:b/>
                <w:color w:val="000000" w:themeColor="text1"/>
                <w:sz w:val="24"/>
                <w:szCs w:val="24"/>
                <w:lang w:eastAsia="tr-TR"/>
              </w:rPr>
              <w:t> </w:t>
            </w:r>
          </w:p>
        </w:tc>
        <w:tc>
          <w:tcPr>
            <w:tcW w:w="1002"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 </w:t>
            </w:r>
          </w:p>
        </w:tc>
        <w:tc>
          <w:tcPr>
            <w:tcW w:w="1157" w:type="dxa"/>
            <w:gridSpan w:val="2"/>
            <w:tcBorders>
              <w:top w:val="single" w:sz="4" w:space="0" w:color="auto"/>
              <w:left w:val="single" w:sz="4" w:space="0" w:color="auto"/>
              <w:bottom w:val="single" w:sz="4" w:space="0" w:color="auto"/>
              <w:right w:val="single" w:sz="4" w:space="0" w:color="auto"/>
            </w:tcBorders>
          </w:tcPr>
          <w:p w:rsidR="00841C6D" w:rsidRDefault="00841C6D">
            <w:pPr>
              <w:spacing w:after="0" w:line="240" w:lineRule="auto"/>
              <w:jc w:val="both"/>
              <w:rPr>
                <w:rFonts w:ascii="Arial" w:eastAsia="Times New Roman" w:hAnsi="Arial" w:cs="Arial"/>
                <w:color w:val="000000" w:themeColor="text1"/>
                <w:sz w:val="24"/>
                <w:szCs w:val="24"/>
                <w:lang w:eastAsia="tr-TR"/>
              </w:rPr>
            </w:pPr>
          </w:p>
        </w:tc>
      </w:tr>
      <w:tr w:rsidR="00841C6D" w:rsidTr="003214E9">
        <w:trPr>
          <w:gridBefore w:val="1"/>
          <w:wBefore w:w="269" w:type="dxa"/>
          <w:trHeight w:val="241"/>
          <w:jc w:val="center"/>
        </w:trPr>
        <w:tc>
          <w:tcPr>
            <w:tcW w:w="752" w:type="dxa"/>
            <w:gridSpan w:val="2"/>
            <w:tcBorders>
              <w:top w:val="single" w:sz="4" w:space="0" w:color="auto"/>
              <w:left w:val="single" w:sz="4" w:space="0" w:color="auto"/>
              <w:bottom w:val="single" w:sz="4" w:space="0" w:color="auto"/>
              <w:right w:val="single" w:sz="4" w:space="0" w:color="auto"/>
            </w:tcBorders>
            <w:noWrap/>
            <w:vAlign w:val="center"/>
            <w:hideMark/>
          </w:tcPr>
          <w:p w:rsidR="00841C6D" w:rsidRDefault="00841C6D">
            <w:pPr>
              <w:spacing w:after="0"/>
            </w:pPr>
          </w:p>
        </w:tc>
        <w:tc>
          <w:tcPr>
            <w:tcW w:w="971"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1.6.</w:t>
            </w:r>
          </w:p>
        </w:tc>
        <w:tc>
          <w:tcPr>
            <w:tcW w:w="277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Midibüs (25 Kişiye Kadar) Giriş Ücreti</w:t>
            </w:r>
          </w:p>
        </w:tc>
        <w:tc>
          <w:tcPr>
            <w:tcW w:w="1048"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proofErr w:type="spellStart"/>
            <w:r>
              <w:rPr>
                <w:rFonts w:ascii="Arial" w:eastAsia="Times New Roman" w:hAnsi="Arial" w:cs="Arial"/>
                <w:color w:val="000000" w:themeColor="text1"/>
                <w:sz w:val="24"/>
                <w:szCs w:val="24"/>
                <w:lang w:eastAsia="tr-TR"/>
              </w:rPr>
              <w:t>V.Grup</w:t>
            </w:r>
            <w:proofErr w:type="spellEnd"/>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b/>
                <w:color w:val="000000" w:themeColor="text1"/>
                <w:sz w:val="24"/>
                <w:szCs w:val="24"/>
                <w:lang w:eastAsia="tr-TR"/>
              </w:rPr>
            </w:pPr>
            <w:r>
              <w:rPr>
                <w:rFonts w:ascii="Arial" w:eastAsia="Times New Roman" w:hAnsi="Arial" w:cs="Arial"/>
                <w:b/>
                <w:color w:val="000000" w:themeColor="text1"/>
                <w:sz w:val="24"/>
                <w:szCs w:val="24"/>
                <w:lang w:eastAsia="tr-TR"/>
              </w:rPr>
              <w:t>675,00 ₺</w:t>
            </w:r>
          </w:p>
        </w:tc>
        <w:tc>
          <w:tcPr>
            <w:tcW w:w="864"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b/>
                <w:color w:val="000000" w:themeColor="text1"/>
                <w:sz w:val="24"/>
                <w:szCs w:val="24"/>
                <w:lang w:eastAsia="tr-TR"/>
              </w:rPr>
            </w:pPr>
            <w:r>
              <w:rPr>
                <w:rFonts w:ascii="Arial" w:eastAsia="Times New Roman" w:hAnsi="Arial" w:cs="Arial"/>
                <w:b/>
                <w:color w:val="000000" w:themeColor="text1"/>
                <w:sz w:val="24"/>
                <w:szCs w:val="24"/>
                <w:lang w:eastAsia="tr-TR"/>
              </w:rPr>
              <w:t> </w:t>
            </w:r>
          </w:p>
        </w:tc>
        <w:tc>
          <w:tcPr>
            <w:tcW w:w="1002"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 </w:t>
            </w:r>
          </w:p>
        </w:tc>
        <w:tc>
          <w:tcPr>
            <w:tcW w:w="1157" w:type="dxa"/>
            <w:gridSpan w:val="2"/>
            <w:tcBorders>
              <w:top w:val="single" w:sz="4" w:space="0" w:color="auto"/>
              <w:left w:val="single" w:sz="4" w:space="0" w:color="auto"/>
              <w:bottom w:val="single" w:sz="4" w:space="0" w:color="auto"/>
              <w:right w:val="single" w:sz="4" w:space="0" w:color="auto"/>
            </w:tcBorders>
          </w:tcPr>
          <w:p w:rsidR="00841C6D" w:rsidRDefault="00841C6D">
            <w:pPr>
              <w:spacing w:after="0" w:line="240" w:lineRule="auto"/>
              <w:jc w:val="both"/>
              <w:rPr>
                <w:rFonts w:ascii="Arial" w:eastAsia="Times New Roman" w:hAnsi="Arial" w:cs="Arial"/>
                <w:color w:val="000000" w:themeColor="text1"/>
                <w:sz w:val="24"/>
                <w:szCs w:val="24"/>
                <w:lang w:eastAsia="tr-TR"/>
              </w:rPr>
            </w:pPr>
          </w:p>
        </w:tc>
      </w:tr>
      <w:tr w:rsidR="00841C6D" w:rsidTr="003214E9">
        <w:trPr>
          <w:gridBefore w:val="1"/>
          <w:wBefore w:w="269" w:type="dxa"/>
          <w:trHeight w:val="298"/>
          <w:jc w:val="center"/>
        </w:trPr>
        <w:tc>
          <w:tcPr>
            <w:tcW w:w="752" w:type="dxa"/>
            <w:gridSpan w:val="2"/>
            <w:tcBorders>
              <w:top w:val="single" w:sz="4" w:space="0" w:color="auto"/>
              <w:left w:val="single" w:sz="4" w:space="0" w:color="auto"/>
              <w:bottom w:val="single" w:sz="4" w:space="0" w:color="auto"/>
              <w:right w:val="single" w:sz="4" w:space="0" w:color="auto"/>
            </w:tcBorders>
            <w:noWrap/>
            <w:vAlign w:val="center"/>
            <w:hideMark/>
          </w:tcPr>
          <w:p w:rsidR="00841C6D" w:rsidRDefault="00841C6D">
            <w:pPr>
              <w:spacing w:after="0"/>
            </w:pPr>
          </w:p>
        </w:tc>
        <w:tc>
          <w:tcPr>
            <w:tcW w:w="971"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1.7.</w:t>
            </w:r>
          </w:p>
        </w:tc>
        <w:tc>
          <w:tcPr>
            <w:tcW w:w="277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Otobüs (45 Kişiye Kadar) Giriş Ücreti</w:t>
            </w:r>
          </w:p>
        </w:tc>
        <w:tc>
          <w:tcPr>
            <w:tcW w:w="1048"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proofErr w:type="spellStart"/>
            <w:proofErr w:type="gramStart"/>
            <w:r>
              <w:rPr>
                <w:rFonts w:ascii="Arial" w:eastAsia="Times New Roman" w:hAnsi="Arial" w:cs="Arial"/>
                <w:color w:val="000000" w:themeColor="text1"/>
                <w:sz w:val="24"/>
                <w:szCs w:val="24"/>
                <w:lang w:eastAsia="tr-TR"/>
              </w:rPr>
              <w:t>VI.Grup</w:t>
            </w:r>
            <w:proofErr w:type="spellEnd"/>
            <w:proofErr w:type="gramEnd"/>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b/>
                <w:color w:val="000000" w:themeColor="text1"/>
                <w:sz w:val="24"/>
                <w:szCs w:val="24"/>
                <w:lang w:eastAsia="tr-TR"/>
              </w:rPr>
            </w:pPr>
            <w:r>
              <w:rPr>
                <w:rFonts w:ascii="Arial" w:eastAsia="Times New Roman" w:hAnsi="Arial" w:cs="Arial"/>
                <w:b/>
                <w:color w:val="000000" w:themeColor="text1"/>
                <w:sz w:val="24"/>
                <w:szCs w:val="24"/>
                <w:lang w:eastAsia="tr-TR"/>
              </w:rPr>
              <w:t>1350,00 ₺</w:t>
            </w:r>
          </w:p>
        </w:tc>
        <w:tc>
          <w:tcPr>
            <w:tcW w:w="864"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 </w:t>
            </w:r>
          </w:p>
        </w:tc>
        <w:tc>
          <w:tcPr>
            <w:tcW w:w="1002"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 </w:t>
            </w:r>
          </w:p>
        </w:tc>
        <w:tc>
          <w:tcPr>
            <w:tcW w:w="1157" w:type="dxa"/>
            <w:gridSpan w:val="2"/>
            <w:tcBorders>
              <w:top w:val="single" w:sz="4" w:space="0" w:color="auto"/>
              <w:left w:val="single" w:sz="4" w:space="0" w:color="auto"/>
              <w:bottom w:val="single" w:sz="4" w:space="0" w:color="auto"/>
              <w:right w:val="single" w:sz="4" w:space="0" w:color="auto"/>
            </w:tcBorders>
          </w:tcPr>
          <w:p w:rsidR="00841C6D" w:rsidRDefault="00841C6D">
            <w:pPr>
              <w:spacing w:after="0" w:line="240" w:lineRule="auto"/>
              <w:jc w:val="both"/>
              <w:rPr>
                <w:rFonts w:ascii="Arial" w:eastAsia="Times New Roman" w:hAnsi="Arial" w:cs="Arial"/>
                <w:color w:val="000000" w:themeColor="text1"/>
                <w:sz w:val="24"/>
                <w:szCs w:val="24"/>
                <w:lang w:eastAsia="tr-TR"/>
              </w:rPr>
            </w:pPr>
          </w:p>
        </w:tc>
      </w:tr>
      <w:tr w:rsidR="00841C6D" w:rsidTr="003214E9">
        <w:trPr>
          <w:gridBefore w:val="1"/>
          <w:wBefore w:w="269" w:type="dxa"/>
          <w:trHeight w:val="410"/>
          <w:jc w:val="center"/>
        </w:trPr>
        <w:tc>
          <w:tcPr>
            <w:tcW w:w="752" w:type="dxa"/>
            <w:gridSpan w:val="2"/>
            <w:tcBorders>
              <w:top w:val="single" w:sz="4" w:space="0" w:color="auto"/>
              <w:left w:val="single" w:sz="4" w:space="0" w:color="auto"/>
              <w:bottom w:val="single" w:sz="4" w:space="0" w:color="auto"/>
              <w:right w:val="single" w:sz="4" w:space="0" w:color="auto"/>
            </w:tcBorders>
            <w:noWrap/>
            <w:vAlign w:val="center"/>
            <w:hideMark/>
          </w:tcPr>
          <w:p w:rsidR="00841C6D" w:rsidRDefault="00841C6D">
            <w:pPr>
              <w:spacing w:after="0" w:line="240" w:lineRule="auto"/>
              <w:jc w:val="center"/>
              <w:rPr>
                <w:rFonts w:ascii="Arial" w:eastAsia="Times New Roman" w:hAnsi="Arial" w:cs="Arial"/>
                <w:b/>
                <w:color w:val="000000" w:themeColor="text1"/>
                <w:sz w:val="24"/>
                <w:szCs w:val="24"/>
                <w:lang w:eastAsia="tr-TR"/>
              </w:rPr>
            </w:pPr>
            <w:r>
              <w:rPr>
                <w:rFonts w:ascii="Arial" w:eastAsia="Times New Roman" w:hAnsi="Arial" w:cs="Arial"/>
                <w:b/>
                <w:color w:val="000000" w:themeColor="text1"/>
                <w:sz w:val="24"/>
                <w:szCs w:val="24"/>
                <w:lang w:eastAsia="tr-TR"/>
              </w:rPr>
              <w:t>2.</w:t>
            </w:r>
          </w:p>
        </w:tc>
        <w:tc>
          <w:tcPr>
            <w:tcW w:w="8081" w:type="dxa"/>
            <w:gridSpan w:val="8"/>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rPr>
                <w:rFonts w:ascii="Arial" w:eastAsia="Times New Roman" w:hAnsi="Arial" w:cs="Arial"/>
                <w:b/>
                <w:color w:val="000000" w:themeColor="text1"/>
                <w:sz w:val="24"/>
                <w:szCs w:val="24"/>
                <w:lang w:eastAsia="tr-TR"/>
              </w:rPr>
            </w:pPr>
            <w:r>
              <w:rPr>
                <w:rFonts w:ascii="Arial" w:eastAsia="Times New Roman" w:hAnsi="Arial" w:cs="Arial"/>
                <w:b/>
                <w:color w:val="000000" w:themeColor="text1"/>
                <w:sz w:val="24"/>
                <w:szCs w:val="24"/>
                <w:lang w:eastAsia="tr-TR"/>
              </w:rPr>
              <w:t>Konaklama Ücretleri</w:t>
            </w:r>
          </w:p>
        </w:tc>
        <w:tc>
          <w:tcPr>
            <w:tcW w:w="1157" w:type="dxa"/>
            <w:gridSpan w:val="2"/>
            <w:tcBorders>
              <w:top w:val="single" w:sz="4" w:space="0" w:color="auto"/>
              <w:left w:val="single" w:sz="4" w:space="0" w:color="auto"/>
              <w:bottom w:val="single" w:sz="4" w:space="0" w:color="auto"/>
              <w:right w:val="single" w:sz="4" w:space="0" w:color="auto"/>
            </w:tcBorders>
          </w:tcPr>
          <w:p w:rsidR="00841C6D" w:rsidRDefault="00841C6D">
            <w:pPr>
              <w:spacing w:after="0" w:line="240" w:lineRule="auto"/>
              <w:rPr>
                <w:rFonts w:ascii="Arial" w:eastAsia="Times New Roman" w:hAnsi="Arial" w:cs="Arial"/>
                <w:b/>
                <w:color w:val="000000" w:themeColor="text1"/>
                <w:sz w:val="24"/>
                <w:szCs w:val="24"/>
                <w:lang w:eastAsia="tr-TR"/>
              </w:rPr>
            </w:pPr>
          </w:p>
        </w:tc>
      </w:tr>
      <w:tr w:rsidR="00FE0AE4" w:rsidTr="003214E9">
        <w:trPr>
          <w:gridBefore w:val="1"/>
          <w:wBefore w:w="269" w:type="dxa"/>
          <w:trHeight w:val="410"/>
          <w:jc w:val="center"/>
        </w:trPr>
        <w:tc>
          <w:tcPr>
            <w:tcW w:w="752" w:type="dxa"/>
            <w:gridSpan w:val="2"/>
            <w:tcBorders>
              <w:top w:val="single" w:sz="4" w:space="0" w:color="auto"/>
              <w:left w:val="single" w:sz="4" w:space="0" w:color="auto"/>
              <w:bottom w:val="single" w:sz="4" w:space="0" w:color="auto"/>
              <w:right w:val="single" w:sz="4" w:space="0" w:color="auto"/>
            </w:tcBorders>
            <w:noWrap/>
            <w:vAlign w:val="center"/>
            <w:hideMark/>
          </w:tcPr>
          <w:p w:rsidR="00FE0AE4" w:rsidRDefault="00FE0AE4">
            <w:pPr>
              <w:spacing w:after="0"/>
            </w:pPr>
          </w:p>
        </w:tc>
        <w:tc>
          <w:tcPr>
            <w:tcW w:w="971" w:type="dxa"/>
            <w:tcBorders>
              <w:top w:val="single" w:sz="4" w:space="0" w:color="auto"/>
              <w:left w:val="single" w:sz="4" w:space="0" w:color="auto"/>
              <w:bottom w:val="single" w:sz="4" w:space="0" w:color="auto"/>
              <w:right w:val="single" w:sz="4" w:space="0" w:color="auto"/>
            </w:tcBorders>
            <w:hideMark/>
          </w:tcPr>
          <w:p w:rsidR="00FE0AE4" w:rsidRDefault="00FE0AE4">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2.1.</w:t>
            </w:r>
          </w:p>
        </w:tc>
        <w:tc>
          <w:tcPr>
            <w:tcW w:w="2778" w:type="dxa"/>
            <w:gridSpan w:val="2"/>
            <w:tcBorders>
              <w:top w:val="single" w:sz="4" w:space="0" w:color="auto"/>
              <w:left w:val="single" w:sz="4" w:space="0" w:color="auto"/>
              <w:bottom w:val="single" w:sz="4" w:space="0" w:color="auto"/>
              <w:right w:val="single" w:sz="4" w:space="0" w:color="auto"/>
            </w:tcBorders>
            <w:vAlign w:val="center"/>
            <w:hideMark/>
          </w:tcPr>
          <w:p w:rsidR="00FE0AE4" w:rsidRDefault="00FE0AE4">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Ünite Çadır Yeri Bedeli (4 Kişilik)(TL/Gün)(1 Günlük Kullanım Bedeli)</w:t>
            </w:r>
          </w:p>
        </w:tc>
        <w:tc>
          <w:tcPr>
            <w:tcW w:w="1048" w:type="dxa"/>
            <w:tcBorders>
              <w:top w:val="single" w:sz="4" w:space="0" w:color="auto"/>
              <w:left w:val="single" w:sz="4" w:space="0" w:color="auto"/>
              <w:bottom w:val="single" w:sz="4" w:space="0" w:color="auto"/>
              <w:right w:val="single" w:sz="4" w:space="0" w:color="auto"/>
            </w:tcBorders>
            <w:vAlign w:val="center"/>
            <w:hideMark/>
          </w:tcPr>
          <w:p w:rsidR="00FE0AE4" w:rsidRDefault="00FE0AE4">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FE0AE4" w:rsidRDefault="00FE0AE4">
            <w:pPr>
              <w:jc w:val="both"/>
              <w:rPr>
                <w:rFonts w:ascii="Arial" w:hAnsi="Arial" w:cs="Arial"/>
                <w:b/>
                <w:bCs/>
                <w:color w:val="000000"/>
                <w:sz w:val="24"/>
                <w:szCs w:val="24"/>
              </w:rPr>
            </w:pPr>
            <w:r>
              <w:rPr>
                <w:rFonts w:ascii="Arial" w:hAnsi="Arial" w:cs="Arial"/>
                <w:b/>
                <w:bCs/>
                <w:color w:val="000000"/>
              </w:rPr>
              <w:t>720,00 ₺</w:t>
            </w:r>
          </w:p>
        </w:tc>
        <w:tc>
          <w:tcPr>
            <w:tcW w:w="864" w:type="dxa"/>
            <w:tcBorders>
              <w:top w:val="single" w:sz="4" w:space="0" w:color="auto"/>
              <w:left w:val="single" w:sz="4" w:space="0" w:color="auto"/>
              <w:bottom w:val="single" w:sz="4" w:space="0" w:color="auto"/>
              <w:right w:val="single" w:sz="4" w:space="0" w:color="auto"/>
            </w:tcBorders>
            <w:vAlign w:val="center"/>
            <w:hideMark/>
          </w:tcPr>
          <w:p w:rsidR="00FE0AE4" w:rsidRDefault="00FE0AE4">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 </w:t>
            </w:r>
          </w:p>
        </w:tc>
        <w:tc>
          <w:tcPr>
            <w:tcW w:w="1002" w:type="dxa"/>
            <w:tcBorders>
              <w:top w:val="single" w:sz="4" w:space="0" w:color="auto"/>
              <w:left w:val="single" w:sz="4" w:space="0" w:color="auto"/>
              <w:bottom w:val="single" w:sz="4" w:space="0" w:color="auto"/>
              <w:right w:val="single" w:sz="4" w:space="0" w:color="auto"/>
            </w:tcBorders>
            <w:vAlign w:val="center"/>
            <w:hideMark/>
          </w:tcPr>
          <w:p w:rsidR="00FE0AE4" w:rsidRDefault="00FE0AE4">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 Çadır Yeri-Elektrik</w:t>
            </w:r>
          </w:p>
        </w:tc>
        <w:tc>
          <w:tcPr>
            <w:tcW w:w="1157" w:type="dxa"/>
            <w:gridSpan w:val="2"/>
            <w:tcBorders>
              <w:top w:val="single" w:sz="4" w:space="0" w:color="auto"/>
              <w:left w:val="single" w:sz="4" w:space="0" w:color="auto"/>
              <w:bottom w:val="single" w:sz="4" w:space="0" w:color="auto"/>
              <w:right w:val="single" w:sz="4" w:space="0" w:color="auto"/>
            </w:tcBorders>
          </w:tcPr>
          <w:p w:rsidR="00FE0AE4" w:rsidRDefault="00FE0AE4">
            <w:pPr>
              <w:spacing w:after="0" w:line="240" w:lineRule="auto"/>
              <w:jc w:val="both"/>
              <w:rPr>
                <w:rFonts w:ascii="Arial" w:eastAsia="Times New Roman" w:hAnsi="Arial" w:cs="Arial"/>
                <w:color w:val="000000" w:themeColor="text1"/>
                <w:sz w:val="24"/>
                <w:szCs w:val="24"/>
                <w:lang w:eastAsia="tr-TR"/>
              </w:rPr>
            </w:pPr>
          </w:p>
        </w:tc>
      </w:tr>
      <w:tr w:rsidR="00FE0AE4" w:rsidTr="003214E9">
        <w:trPr>
          <w:gridBefore w:val="1"/>
          <w:wBefore w:w="269" w:type="dxa"/>
          <w:trHeight w:val="296"/>
          <w:jc w:val="center"/>
        </w:trPr>
        <w:tc>
          <w:tcPr>
            <w:tcW w:w="752" w:type="dxa"/>
            <w:gridSpan w:val="2"/>
            <w:tcBorders>
              <w:top w:val="single" w:sz="4" w:space="0" w:color="auto"/>
              <w:left w:val="single" w:sz="4" w:space="0" w:color="auto"/>
              <w:bottom w:val="single" w:sz="4" w:space="0" w:color="auto"/>
              <w:right w:val="single" w:sz="4" w:space="0" w:color="auto"/>
            </w:tcBorders>
            <w:noWrap/>
            <w:vAlign w:val="center"/>
          </w:tcPr>
          <w:p w:rsidR="00FE0AE4" w:rsidRDefault="00FE0AE4">
            <w:pPr>
              <w:spacing w:after="0" w:line="240" w:lineRule="auto"/>
              <w:jc w:val="both"/>
              <w:rPr>
                <w:rFonts w:ascii="Arial" w:eastAsia="Times New Roman" w:hAnsi="Arial" w:cs="Arial"/>
                <w:color w:val="000000" w:themeColor="text1"/>
                <w:sz w:val="24"/>
                <w:szCs w:val="24"/>
                <w:lang w:eastAsia="tr-TR"/>
              </w:rPr>
            </w:pPr>
          </w:p>
        </w:tc>
        <w:tc>
          <w:tcPr>
            <w:tcW w:w="971" w:type="dxa"/>
            <w:tcBorders>
              <w:top w:val="single" w:sz="4" w:space="0" w:color="auto"/>
              <w:left w:val="single" w:sz="4" w:space="0" w:color="auto"/>
              <w:bottom w:val="single" w:sz="4" w:space="0" w:color="auto"/>
              <w:right w:val="single" w:sz="4" w:space="0" w:color="auto"/>
            </w:tcBorders>
            <w:hideMark/>
          </w:tcPr>
          <w:p w:rsidR="00FE0AE4" w:rsidRDefault="00FE0AE4">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2.2.</w:t>
            </w:r>
          </w:p>
        </w:tc>
        <w:tc>
          <w:tcPr>
            <w:tcW w:w="2778" w:type="dxa"/>
            <w:gridSpan w:val="2"/>
            <w:tcBorders>
              <w:top w:val="single" w:sz="4" w:space="0" w:color="auto"/>
              <w:left w:val="single" w:sz="4" w:space="0" w:color="auto"/>
              <w:bottom w:val="single" w:sz="4" w:space="0" w:color="auto"/>
              <w:right w:val="single" w:sz="4" w:space="0" w:color="auto"/>
            </w:tcBorders>
            <w:vAlign w:val="center"/>
            <w:hideMark/>
          </w:tcPr>
          <w:p w:rsidR="00FE0AE4" w:rsidRDefault="00FE0AE4">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Karavan Yeri Kullanım Ücreti (TL/Gün)(1 Günlük Kullanım Bedeli)</w:t>
            </w:r>
          </w:p>
        </w:tc>
        <w:tc>
          <w:tcPr>
            <w:tcW w:w="1048" w:type="dxa"/>
            <w:tcBorders>
              <w:top w:val="single" w:sz="4" w:space="0" w:color="auto"/>
              <w:left w:val="single" w:sz="4" w:space="0" w:color="auto"/>
              <w:bottom w:val="single" w:sz="4" w:space="0" w:color="auto"/>
              <w:right w:val="single" w:sz="4" w:space="0" w:color="auto"/>
            </w:tcBorders>
            <w:vAlign w:val="center"/>
            <w:hideMark/>
          </w:tcPr>
          <w:p w:rsidR="00FE0AE4" w:rsidRDefault="00FE0AE4">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FE0AE4" w:rsidRDefault="00FE0AE4">
            <w:pPr>
              <w:jc w:val="both"/>
              <w:rPr>
                <w:rFonts w:ascii="Arial" w:hAnsi="Arial" w:cs="Arial"/>
                <w:b/>
                <w:bCs/>
                <w:color w:val="000000"/>
                <w:sz w:val="24"/>
                <w:szCs w:val="24"/>
              </w:rPr>
            </w:pPr>
            <w:r>
              <w:rPr>
                <w:rFonts w:ascii="Arial" w:hAnsi="Arial" w:cs="Arial"/>
                <w:b/>
                <w:bCs/>
                <w:color w:val="000000"/>
              </w:rPr>
              <w:t>1.005,00</w:t>
            </w:r>
          </w:p>
        </w:tc>
        <w:tc>
          <w:tcPr>
            <w:tcW w:w="864" w:type="dxa"/>
            <w:tcBorders>
              <w:top w:val="single" w:sz="4" w:space="0" w:color="auto"/>
              <w:left w:val="single" w:sz="4" w:space="0" w:color="auto"/>
              <w:bottom w:val="single" w:sz="4" w:space="0" w:color="auto"/>
              <w:right w:val="single" w:sz="4" w:space="0" w:color="auto"/>
            </w:tcBorders>
            <w:vAlign w:val="center"/>
            <w:hideMark/>
          </w:tcPr>
          <w:p w:rsidR="00FE0AE4" w:rsidRDefault="00FE0AE4">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 </w:t>
            </w:r>
          </w:p>
        </w:tc>
        <w:tc>
          <w:tcPr>
            <w:tcW w:w="1002" w:type="dxa"/>
            <w:tcBorders>
              <w:top w:val="single" w:sz="4" w:space="0" w:color="auto"/>
              <w:left w:val="single" w:sz="4" w:space="0" w:color="auto"/>
              <w:bottom w:val="single" w:sz="4" w:space="0" w:color="auto"/>
              <w:right w:val="single" w:sz="4" w:space="0" w:color="auto"/>
            </w:tcBorders>
            <w:vAlign w:val="center"/>
            <w:hideMark/>
          </w:tcPr>
          <w:p w:rsidR="00FE0AE4" w:rsidRDefault="00FE0AE4">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 </w:t>
            </w:r>
            <w:proofErr w:type="gramStart"/>
            <w:r>
              <w:rPr>
                <w:rFonts w:ascii="Arial" w:eastAsia="Times New Roman" w:hAnsi="Arial" w:cs="Arial"/>
                <w:color w:val="000000" w:themeColor="text1"/>
                <w:sz w:val="24"/>
                <w:szCs w:val="24"/>
                <w:lang w:eastAsia="tr-TR"/>
              </w:rPr>
              <w:t>Karavan  Yeri</w:t>
            </w:r>
            <w:proofErr w:type="gramEnd"/>
            <w:r>
              <w:rPr>
                <w:rFonts w:ascii="Arial" w:eastAsia="Times New Roman" w:hAnsi="Arial" w:cs="Arial"/>
                <w:color w:val="000000" w:themeColor="text1"/>
                <w:sz w:val="24"/>
                <w:szCs w:val="24"/>
                <w:lang w:eastAsia="tr-TR"/>
              </w:rPr>
              <w:t>-Elektrik</w:t>
            </w:r>
          </w:p>
        </w:tc>
        <w:tc>
          <w:tcPr>
            <w:tcW w:w="1157" w:type="dxa"/>
            <w:gridSpan w:val="2"/>
            <w:tcBorders>
              <w:top w:val="single" w:sz="4" w:space="0" w:color="auto"/>
              <w:left w:val="single" w:sz="4" w:space="0" w:color="auto"/>
              <w:bottom w:val="single" w:sz="4" w:space="0" w:color="auto"/>
              <w:right w:val="single" w:sz="4" w:space="0" w:color="auto"/>
            </w:tcBorders>
          </w:tcPr>
          <w:p w:rsidR="00FE0AE4" w:rsidRDefault="00FE0AE4">
            <w:pPr>
              <w:spacing w:after="0" w:line="240" w:lineRule="auto"/>
              <w:jc w:val="both"/>
              <w:rPr>
                <w:rFonts w:ascii="Arial" w:eastAsia="Times New Roman" w:hAnsi="Arial" w:cs="Arial"/>
                <w:color w:val="000000" w:themeColor="text1"/>
                <w:sz w:val="24"/>
                <w:szCs w:val="24"/>
                <w:lang w:eastAsia="tr-TR"/>
              </w:rPr>
            </w:pPr>
          </w:p>
        </w:tc>
      </w:tr>
      <w:tr w:rsidR="00FE0AE4" w:rsidTr="003214E9">
        <w:trPr>
          <w:gridBefore w:val="1"/>
          <w:wBefore w:w="269" w:type="dxa"/>
          <w:trHeight w:val="296"/>
          <w:jc w:val="center"/>
        </w:trPr>
        <w:tc>
          <w:tcPr>
            <w:tcW w:w="752" w:type="dxa"/>
            <w:gridSpan w:val="2"/>
            <w:tcBorders>
              <w:top w:val="single" w:sz="4" w:space="0" w:color="auto"/>
              <w:left w:val="single" w:sz="4" w:space="0" w:color="auto"/>
              <w:bottom w:val="single" w:sz="4" w:space="0" w:color="auto"/>
              <w:right w:val="single" w:sz="4" w:space="0" w:color="auto"/>
            </w:tcBorders>
            <w:noWrap/>
            <w:vAlign w:val="center"/>
          </w:tcPr>
          <w:p w:rsidR="00FE0AE4" w:rsidRDefault="00FE0AE4">
            <w:pPr>
              <w:spacing w:after="0" w:line="240" w:lineRule="auto"/>
              <w:jc w:val="both"/>
              <w:rPr>
                <w:rFonts w:ascii="Arial" w:eastAsia="Times New Roman" w:hAnsi="Arial" w:cs="Arial"/>
                <w:color w:val="000000" w:themeColor="text1"/>
                <w:sz w:val="24"/>
                <w:szCs w:val="24"/>
                <w:lang w:eastAsia="tr-TR"/>
              </w:rPr>
            </w:pPr>
          </w:p>
        </w:tc>
        <w:tc>
          <w:tcPr>
            <w:tcW w:w="971" w:type="dxa"/>
            <w:tcBorders>
              <w:top w:val="single" w:sz="4" w:space="0" w:color="auto"/>
              <w:left w:val="single" w:sz="4" w:space="0" w:color="auto"/>
              <w:bottom w:val="single" w:sz="4" w:space="0" w:color="auto"/>
              <w:right w:val="single" w:sz="4" w:space="0" w:color="auto"/>
            </w:tcBorders>
            <w:hideMark/>
          </w:tcPr>
          <w:p w:rsidR="00FE0AE4" w:rsidRDefault="00FE0AE4">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2.3.</w:t>
            </w:r>
          </w:p>
        </w:tc>
        <w:tc>
          <w:tcPr>
            <w:tcW w:w="2778" w:type="dxa"/>
            <w:gridSpan w:val="2"/>
            <w:tcBorders>
              <w:top w:val="single" w:sz="4" w:space="0" w:color="auto"/>
              <w:left w:val="single" w:sz="4" w:space="0" w:color="auto"/>
              <w:bottom w:val="single" w:sz="4" w:space="0" w:color="auto"/>
              <w:right w:val="single" w:sz="4" w:space="0" w:color="auto"/>
            </w:tcBorders>
            <w:vAlign w:val="center"/>
            <w:hideMark/>
          </w:tcPr>
          <w:p w:rsidR="00FE0AE4" w:rsidRDefault="00FE0AE4">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Çadır Yeri, +</w:t>
            </w:r>
            <w:proofErr w:type="spellStart"/>
            <w:r>
              <w:rPr>
                <w:rFonts w:ascii="Arial" w:eastAsia="Times New Roman" w:hAnsi="Arial" w:cs="Arial"/>
                <w:color w:val="000000" w:themeColor="text1"/>
                <w:sz w:val="24"/>
                <w:szCs w:val="24"/>
                <w:lang w:eastAsia="tr-TR"/>
              </w:rPr>
              <w:t>Elektrik+Buzdolabı</w:t>
            </w:r>
            <w:proofErr w:type="spellEnd"/>
            <w:proofErr w:type="gramStart"/>
            <w:r>
              <w:rPr>
                <w:rFonts w:ascii="Arial" w:eastAsia="Times New Roman" w:hAnsi="Arial" w:cs="Arial"/>
                <w:color w:val="000000" w:themeColor="text1"/>
                <w:sz w:val="24"/>
                <w:szCs w:val="24"/>
                <w:lang w:eastAsia="tr-TR"/>
              </w:rPr>
              <w:t>)</w:t>
            </w:r>
            <w:proofErr w:type="gramEnd"/>
            <w:r>
              <w:rPr>
                <w:rFonts w:ascii="Arial" w:eastAsia="Times New Roman" w:hAnsi="Arial" w:cs="Arial"/>
                <w:color w:val="000000" w:themeColor="text1"/>
                <w:sz w:val="24"/>
                <w:szCs w:val="24"/>
                <w:lang w:eastAsia="tr-TR"/>
              </w:rPr>
              <w:t xml:space="preserve"> Kullanım Ücreti TL/Gün) (1 Günlük Kullanım Ücreti)</w:t>
            </w:r>
          </w:p>
        </w:tc>
        <w:tc>
          <w:tcPr>
            <w:tcW w:w="1048" w:type="dxa"/>
            <w:tcBorders>
              <w:top w:val="single" w:sz="4" w:space="0" w:color="auto"/>
              <w:left w:val="single" w:sz="4" w:space="0" w:color="auto"/>
              <w:bottom w:val="single" w:sz="4" w:space="0" w:color="auto"/>
              <w:right w:val="single" w:sz="4" w:space="0" w:color="auto"/>
            </w:tcBorders>
            <w:vAlign w:val="center"/>
            <w:hideMark/>
          </w:tcPr>
          <w:p w:rsidR="00FE0AE4" w:rsidRDefault="00FE0AE4">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FE0AE4" w:rsidRDefault="00FE0AE4">
            <w:pPr>
              <w:jc w:val="both"/>
              <w:rPr>
                <w:rFonts w:ascii="Arial" w:hAnsi="Arial" w:cs="Arial"/>
                <w:b/>
                <w:bCs/>
                <w:color w:val="000000"/>
                <w:sz w:val="24"/>
                <w:szCs w:val="24"/>
              </w:rPr>
            </w:pPr>
            <w:r>
              <w:rPr>
                <w:rFonts w:ascii="Arial" w:hAnsi="Arial" w:cs="Arial"/>
                <w:b/>
                <w:bCs/>
                <w:color w:val="000000"/>
              </w:rPr>
              <w:t>1</w:t>
            </w:r>
            <w:r w:rsidR="007E3F1A">
              <w:rPr>
                <w:rFonts w:ascii="Arial" w:hAnsi="Arial" w:cs="Arial"/>
                <w:b/>
                <w:bCs/>
                <w:color w:val="000000"/>
              </w:rPr>
              <w:t>.</w:t>
            </w:r>
            <w:r>
              <w:rPr>
                <w:rFonts w:ascii="Arial" w:hAnsi="Arial" w:cs="Arial"/>
                <w:b/>
                <w:bCs/>
                <w:color w:val="000000"/>
              </w:rPr>
              <w:t>070,00 ₺</w:t>
            </w:r>
          </w:p>
        </w:tc>
        <w:tc>
          <w:tcPr>
            <w:tcW w:w="864" w:type="dxa"/>
            <w:tcBorders>
              <w:top w:val="single" w:sz="4" w:space="0" w:color="auto"/>
              <w:left w:val="single" w:sz="4" w:space="0" w:color="auto"/>
              <w:bottom w:val="single" w:sz="4" w:space="0" w:color="auto"/>
              <w:right w:val="single" w:sz="4" w:space="0" w:color="auto"/>
            </w:tcBorders>
            <w:vAlign w:val="center"/>
            <w:hideMark/>
          </w:tcPr>
          <w:p w:rsidR="00FE0AE4" w:rsidRDefault="00FE0AE4">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 </w:t>
            </w:r>
          </w:p>
        </w:tc>
        <w:tc>
          <w:tcPr>
            <w:tcW w:w="1002" w:type="dxa"/>
            <w:tcBorders>
              <w:top w:val="single" w:sz="4" w:space="0" w:color="auto"/>
              <w:left w:val="single" w:sz="4" w:space="0" w:color="auto"/>
              <w:bottom w:val="single" w:sz="4" w:space="0" w:color="auto"/>
              <w:right w:val="single" w:sz="4" w:space="0" w:color="auto"/>
            </w:tcBorders>
            <w:vAlign w:val="center"/>
          </w:tcPr>
          <w:p w:rsidR="00FE0AE4" w:rsidRDefault="00FE0AE4">
            <w:pPr>
              <w:spacing w:after="0" w:line="240" w:lineRule="auto"/>
              <w:jc w:val="both"/>
              <w:rPr>
                <w:rFonts w:ascii="Arial" w:eastAsia="Times New Roman" w:hAnsi="Arial" w:cs="Arial"/>
                <w:color w:val="000000" w:themeColor="text1"/>
                <w:sz w:val="24"/>
                <w:szCs w:val="24"/>
                <w:lang w:eastAsia="tr-TR"/>
              </w:rPr>
            </w:pPr>
          </w:p>
        </w:tc>
        <w:tc>
          <w:tcPr>
            <w:tcW w:w="1157" w:type="dxa"/>
            <w:gridSpan w:val="2"/>
            <w:tcBorders>
              <w:top w:val="single" w:sz="4" w:space="0" w:color="auto"/>
              <w:left w:val="single" w:sz="4" w:space="0" w:color="auto"/>
              <w:bottom w:val="single" w:sz="4" w:space="0" w:color="auto"/>
              <w:right w:val="single" w:sz="4" w:space="0" w:color="auto"/>
            </w:tcBorders>
          </w:tcPr>
          <w:p w:rsidR="00FE0AE4" w:rsidRDefault="00FE0AE4">
            <w:pPr>
              <w:spacing w:after="0" w:line="240" w:lineRule="auto"/>
              <w:jc w:val="both"/>
              <w:rPr>
                <w:rFonts w:ascii="Arial" w:eastAsia="Times New Roman" w:hAnsi="Arial" w:cs="Arial"/>
                <w:color w:val="000000" w:themeColor="text1"/>
                <w:sz w:val="24"/>
                <w:szCs w:val="24"/>
                <w:lang w:eastAsia="tr-TR"/>
              </w:rPr>
            </w:pPr>
          </w:p>
        </w:tc>
      </w:tr>
      <w:tr w:rsidR="00FE0AE4" w:rsidTr="003214E9">
        <w:trPr>
          <w:gridBefore w:val="1"/>
          <w:wBefore w:w="269" w:type="dxa"/>
          <w:trHeight w:val="296"/>
          <w:jc w:val="center"/>
        </w:trPr>
        <w:tc>
          <w:tcPr>
            <w:tcW w:w="752" w:type="dxa"/>
            <w:gridSpan w:val="2"/>
            <w:tcBorders>
              <w:top w:val="single" w:sz="4" w:space="0" w:color="auto"/>
              <w:left w:val="single" w:sz="4" w:space="0" w:color="auto"/>
              <w:bottom w:val="single" w:sz="4" w:space="0" w:color="auto"/>
              <w:right w:val="single" w:sz="4" w:space="0" w:color="auto"/>
            </w:tcBorders>
            <w:noWrap/>
            <w:vAlign w:val="center"/>
          </w:tcPr>
          <w:p w:rsidR="00FE0AE4" w:rsidRDefault="00FE0AE4">
            <w:pPr>
              <w:spacing w:after="0" w:line="240" w:lineRule="auto"/>
              <w:jc w:val="both"/>
              <w:rPr>
                <w:rFonts w:ascii="Arial" w:eastAsia="Times New Roman" w:hAnsi="Arial" w:cs="Arial"/>
                <w:color w:val="000000" w:themeColor="text1"/>
                <w:sz w:val="24"/>
                <w:szCs w:val="24"/>
                <w:lang w:eastAsia="tr-TR"/>
              </w:rPr>
            </w:pPr>
          </w:p>
        </w:tc>
        <w:tc>
          <w:tcPr>
            <w:tcW w:w="971" w:type="dxa"/>
            <w:tcBorders>
              <w:top w:val="single" w:sz="4" w:space="0" w:color="auto"/>
              <w:left w:val="single" w:sz="4" w:space="0" w:color="auto"/>
              <w:bottom w:val="single" w:sz="4" w:space="0" w:color="auto"/>
              <w:right w:val="single" w:sz="4" w:space="0" w:color="auto"/>
            </w:tcBorders>
            <w:hideMark/>
          </w:tcPr>
          <w:p w:rsidR="00FE0AE4" w:rsidRDefault="00FE0AE4">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2.4.</w:t>
            </w:r>
          </w:p>
        </w:tc>
        <w:tc>
          <w:tcPr>
            <w:tcW w:w="2778" w:type="dxa"/>
            <w:gridSpan w:val="2"/>
            <w:tcBorders>
              <w:top w:val="single" w:sz="4" w:space="0" w:color="auto"/>
              <w:left w:val="single" w:sz="4" w:space="0" w:color="auto"/>
              <w:bottom w:val="single" w:sz="4" w:space="0" w:color="auto"/>
              <w:right w:val="single" w:sz="4" w:space="0" w:color="auto"/>
            </w:tcBorders>
            <w:vAlign w:val="center"/>
            <w:hideMark/>
          </w:tcPr>
          <w:p w:rsidR="00FE0AE4" w:rsidRDefault="00FE0AE4">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Çadır, (4 Kişilik Yatak Takımları ile Birlikte) +</w:t>
            </w:r>
            <w:proofErr w:type="spellStart"/>
            <w:r>
              <w:rPr>
                <w:rFonts w:ascii="Arial" w:eastAsia="Times New Roman" w:hAnsi="Arial" w:cs="Arial"/>
                <w:color w:val="000000" w:themeColor="text1"/>
                <w:sz w:val="24"/>
                <w:szCs w:val="24"/>
                <w:lang w:eastAsia="tr-TR"/>
              </w:rPr>
              <w:t>Elektrik+Buzdolabı+Masa</w:t>
            </w:r>
            <w:proofErr w:type="spellEnd"/>
            <w:r>
              <w:rPr>
                <w:rFonts w:ascii="Arial" w:eastAsia="Times New Roman" w:hAnsi="Arial" w:cs="Arial"/>
                <w:color w:val="000000" w:themeColor="text1"/>
                <w:sz w:val="24"/>
                <w:szCs w:val="24"/>
                <w:lang w:eastAsia="tr-TR"/>
              </w:rPr>
              <w:t xml:space="preserve"> ve Sandalye Kullanım Ücreti TL/Gün</w:t>
            </w:r>
            <w:proofErr w:type="gramStart"/>
            <w:r>
              <w:rPr>
                <w:rFonts w:ascii="Arial" w:eastAsia="Times New Roman" w:hAnsi="Arial" w:cs="Arial"/>
                <w:color w:val="000000" w:themeColor="text1"/>
                <w:sz w:val="24"/>
                <w:szCs w:val="24"/>
                <w:lang w:eastAsia="tr-TR"/>
              </w:rPr>
              <w:t>)</w:t>
            </w:r>
            <w:proofErr w:type="gramEnd"/>
            <w:r>
              <w:rPr>
                <w:rFonts w:ascii="Arial" w:eastAsia="Times New Roman" w:hAnsi="Arial" w:cs="Arial"/>
                <w:color w:val="000000" w:themeColor="text1"/>
                <w:sz w:val="24"/>
                <w:szCs w:val="24"/>
                <w:lang w:eastAsia="tr-TR"/>
              </w:rPr>
              <w:t xml:space="preserve"> (1 Günlük Kullanım Ücreti)</w:t>
            </w:r>
          </w:p>
        </w:tc>
        <w:tc>
          <w:tcPr>
            <w:tcW w:w="1048" w:type="dxa"/>
            <w:tcBorders>
              <w:top w:val="single" w:sz="4" w:space="0" w:color="auto"/>
              <w:left w:val="single" w:sz="4" w:space="0" w:color="auto"/>
              <w:bottom w:val="single" w:sz="4" w:space="0" w:color="auto"/>
              <w:right w:val="single" w:sz="4" w:space="0" w:color="auto"/>
            </w:tcBorders>
            <w:vAlign w:val="center"/>
            <w:hideMark/>
          </w:tcPr>
          <w:p w:rsidR="00FE0AE4" w:rsidRDefault="00FE0AE4">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FE0AE4" w:rsidRDefault="00FE0AE4">
            <w:pPr>
              <w:jc w:val="both"/>
              <w:rPr>
                <w:rFonts w:ascii="Arial" w:hAnsi="Arial" w:cs="Arial"/>
                <w:b/>
                <w:bCs/>
                <w:color w:val="000000"/>
                <w:sz w:val="24"/>
                <w:szCs w:val="24"/>
              </w:rPr>
            </w:pPr>
            <w:r>
              <w:rPr>
                <w:rFonts w:ascii="Arial" w:hAnsi="Arial" w:cs="Arial"/>
                <w:b/>
                <w:bCs/>
                <w:color w:val="000000"/>
              </w:rPr>
              <w:t>1</w:t>
            </w:r>
            <w:r w:rsidR="007E3F1A">
              <w:rPr>
                <w:rFonts w:ascii="Arial" w:hAnsi="Arial" w:cs="Arial"/>
                <w:b/>
                <w:bCs/>
                <w:color w:val="000000"/>
              </w:rPr>
              <w:t>.</w:t>
            </w:r>
            <w:r>
              <w:rPr>
                <w:rFonts w:ascii="Arial" w:hAnsi="Arial" w:cs="Arial"/>
                <w:b/>
                <w:bCs/>
                <w:color w:val="000000"/>
              </w:rPr>
              <w:t>580,00 ₺</w:t>
            </w:r>
          </w:p>
        </w:tc>
        <w:tc>
          <w:tcPr>
            <w:tcW w:w="864" w:type="dxa"/>
            <w:tcBorders>
              <w:top w:val="single" w:sz="4" w:space="0" w:color="auto"/>
              <w:left w:val="single" w:sz="4" w:space="0" w:color="auto"/>
              <w:bottom w:val="single" w:sz="4" w:space="0" w:color="auto"/>
              <w:right w:val="single" w:sz="4" w:space="0" w:color="auto"/>
            </w:tcBorders>
            <w:vAlign w:val="center"/>
            <w:hideMark/>
          </w:tcPr>
          <w:p w:rsidR="00FE0AE4" w:rsidRDefault="00FE0AE4">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 </w:t>
            </w:r>
          </w:p>
        </w:tc>
        <w:tc>
          <w:tcPr>
            <w:tcW w:w="1002" w:type="dxa"/>
            <w:tcBorders>
              <w:top w:val="single" w:sz="4" w:space="0" w:color="auto"/>
              <w:left w:val="single" w:sz="4" w:space="0" w:color="auto"/>
              <w:bottom w:val="single" w:sz="4" w:space="0" w:color="auto"/>
              <w:right w:val="single" w:sz="4" w:space="0" w:color="auto"/>
            </w:tcBorders>
            <w:vAlign w:val="center"/>
          </w:tcPr>
          <w:p w:rsidR="00FE0AE4" w:rsidRDefault="00FE0AE4">
            <w:pPr>
              <w:spacing w:after="0" w:line="240" w:lineRule="auto"/>
              <w:jc w:val="both"/>
              <w:rPr>
                <w:rFonts w:ascii="Arial" w:eastAsia="Times New Roman" w:hAnsi="Arial" w:cs="Arial"/>
                <w:color w:val="000000" w:themeColor="text1"/>
                <w:sz w:val="24"/>
                <w:szCs w:val="24"/>
                <w:lang w:eastAsia="tr-TR"/>
              </w:rPr>
            </w:pPr>
          </w:p>
        </w:tc>
        <w:tc>
          <w:tcPr>
            <w:tcW w:w="1157" w:type="dxa"/>
            <w:gridSpan w:val="2"/>
            <w:tcBorders>
              <w:top w:val="single" w:sz="4" w:space="0" w:color="auto"/>
              <w:left w:val="single" w:sz="4" w:space="0" w:color="auto"/>
              <w:bottom w:val="single" w:sz="4" w:space="0" w:color="auto"/>
              <w:right w:val="single" w:sz="4" w:space="0" w:color="auto"/>
            </w:tcBorders>
          </w:tcPr>
          <w:p w:rsidR="00FE0AE4" w:rsidRDefault="00FE0AE4">
            <w:pPr>
              <w:spacing w:after="0" w:line="240" w:lineRule="auto"/>
              <w:jc w:val="both"/>
              <w:rPr>
                <w:rFonts w:ascii="Arial" w:eastAsia="Times New Roman" w:hAnsi="Arial" w:cs="Arial"/>
                <w:color w:val="000000" w:themeColor="text1"/>
                <w:sz w:val="24"/>
                <w:szCs w:val="24"/>
                <w:lang w:eastAsia="tr-TR"/>
              </w:rPr>
            </w:pPr>
          </w:p>
        </w:tc>
      </w:tr>
      <w:tr w:rsidR="00FE0AE4" w:rsidTr="003214E9">
        <w:trPr>
          <w:gridBefore w:val="1"/>
          <w:wBefore w:w="269" w:type="dxa"/>
          <w:trHeight w:val="296"/>
          <w:jc w:val="center"/>
        </w:trPr>
        <w:tc>
          <w:tcPr>
            <w:tcW w:w="752" w:type="dxa"/>
            <w:gridSpan w:val="2"/>
            <w:tcBorders>
              <w:top w:val="single" w:sz="4" w:space="0" w:color="auto"/>
              <w:left w:val="single" w:sz="4" w:space="0" w:color="auto"/>
              <w:bottom w:val="single" w:sz="4" w:space="0" w:color="auto"/>
              <w:right w:val="single" w:sz="4" w:space="0" w:color="auto"/>
            </w:tcBorders>
            <w:noWrap/>
            <w:vAlign w:val="center"/>
          </w:tcPr>
          <w:p w:rsidR="00FE0AE4" w:rsidRDefault="00FE0AE4">
            <w:pPr>
              <w:spacing w:after="0" w:line="240" w:lineRule="auto"/>
              <w:jc w:val="both"/>
              <w:rPr>
                <w:rFonts w:ascii="Arial" w:eastAsia="Times New Roman" w:hAnsi="Arial" w:cs="Arial"/>
                <w:color w:val="000000" w:themeColor="text1"/>
                <w:sz w:val="24"/>
                <w:szCs w:val="24"/>
                <w:lang w:eastAsia="tr-TR"/>
              </w:rPr>
            </w:pPr>
          </w:p>
        </w:tc>
        <w:tc>
          <w:tcPr>
            <w:tcW w:w="971" w:type="dxa"/>
            <w:tcBorders>
              <w:top w:val="single" w:sz="4" w:space="0" w:color="auto"/>
              <w:left w:val="single" w:sz="4" w:space="0" w:color="auto"/>
              <w:bottom w:val="single" w:sz="4" w:space="0" w:color="auto"/>
              <w:right w:val="single" w:sz="4" w:space="0" w:color="auto"/>
            </w:tcBorders>
            <w:hideMark/>
          </w:tcPr>
          <w:p w:rsidR="00FE0AE4" w:rsidRDefault="00FE0AE4">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2.5.</w:t>
            </w:r>
          </w:p>
        </w:tc>
        <w:tc>
          <w:tcPr>
            <w:tcW w:w="2778" w:type="dxa"/>
            <w:gridSpan w:val="2"/>
            <w:tcBorders>
              <w:top w:val="single" w:sz="4" w:space="0" w:color="auto"/>
              <w:left w:val="single" w:sz="4" w:space="0" w:color="auto"/>
              <w:bottom w:val="single" w:sz="4" w:space="0" w:color="auto"/>
              <w:right w:val="single" w:sz="4" w:space="0" w:color="auto"/>
            </w:tcBorders>
            <w:vAlign w:val="center"/>
            <w:hideMark/>
          </w:tcPr>
          <w:p w:rsidR="00FE0AE4" w:rsidRDefault="00FE0AE4">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Günlük Buzdolabı Kullanım Ücreti (TL/Gün) (1 Günlük Kullanım Bedeli)</w:t>
            </w:r>
          </w:p>
        </w:tc>
        <w:tc>
          <w:tcPr>
            <w:tcW w:w="1048" w:type="dxa"/>
            <w:tcBorders>
              <w:top w:val="single" w:sz="4" w:space="0" w:color="auto"/>
              <w:left w:val="single" w:sz="4" w:space="0" w:color="auto"/>
              <w:bottom w:val="single" w:sz="4" w:space="0" w:color="auto"/>
              <w:right w:val="single" w:sz="4" w:space="0" w:color="auto"/>
            </w:tcBorders>
            <w:vAlign w:val="center"/>
            <w:hideMark/>
          </w:tcPr>
          <w:p w:rsidR="00FE0AE4" w:rsidRDefault="00FE0AE4">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FE0AE4" w:rsidRDefault="00FE0AE4">
            <w:pPr>
              <w:jc w:val="both"/>
              <w:rPr>
                <w:rFonts w:ascii="Arial" w:hAnsi="Arial" w:cs="Arial"/>
                <w:b/>
                <w:bCs/>
                <w:color w:val="000000"/>
                <w:sz w:val="24"/>
                <w:szCs w:val="24"/>
              </w:rPr>
            </w:pPr>
            <w:r>
              <w:rPr>
                <w:rFonts w:ascii="Arial" w:hAnsi="Arial" w:cs="Arial"/>
                <w:b/>
                <w:bCs/>
                <w:color w:val="000000"/>
              </w:rPr>
              <w:t>350,00 ₺</w:t>
            </w:r>
          </w:p>
        </w:tc>
        <w:tc>
          <w:tcPr>
            <w:tcW w:w="864" w:type="dxa"/>
            <w:tcBorders>
              <w:top w:val="single" w:sz="4" w:space="0" w:color="auto"/>
              <w:left w:val="single" w:sz="4" w:space="0" w:color="auto"/>
              <w:bottom w:val="single" w:sz="4" w:space="0" w:color="auto"/>
              <w:right w:val="single" w:sz="4" w:space="0" w:color="auto"/>
            </w:tcBorders>
            <w:vAlign w:val="center"/>
            <w:hideMark/>
          </w:tcPr>
          <w:p w:rsidR="00FE0AE4" w:rsidRDefault="00FE0AE4">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 </w:t>
            </w:r>
          </w:p>
        </w:tc>
        <w:tc>
          <w:tcPr>
            <w:tcW w:w="1002" w:type="dxa"/>
            <w:tcBorders>
              <w:top w:val="single" w:sz="4" w:space="0" w:color="auto"/>
              <w:left w:val="single" w:sz="4" w:space="0" w:color="auto"/>
              <w:bottom w:val="single" w:sz="4" w:space="0" w:color="auto"/>
              <w:right w:val="single" w:sz="4" w:space="0" w:color="auto"/>
            </w:tcBorders>
            <w:vAlign w:val="center"/>
            <w:hideMark/>
          </w:tcPr>
          <w:p w:rsidR="00FE0AE4" w:rsidRDefault="00FE0AE4">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 </w:t>
            </w:r>
          </w:p>
        </w:tc>
        <w:tc>
          <w:tcPr>
            <w:tcW w:w="1157" w:type="dxa"/>
            <w:gridSpan w:val="2"/>
            <w:tcBorders>
              <w:top w:val="single" w:sz="4" w:space="0" w:color="auto"/>
              <w:left w:val="single" w:sz="4" w:space="0" w:color="auto"/>
              <w:bottom w:val="single" w:sz="4" w:space="0" w:color="auto"/>
              <w:right w:val="single" w:sz="4" w:space="0" w:color="auto"/>
            </w:tcBorders>
          </w:tcPr>
          <w:p w:rsidR="00FE0AE4" w:rsidRDefault="00FE0AE4">
            <w:pPr>
              <w:spacing w:after="0" w:line="240" w:lineRule="auto"/>
              <w:jc w:val="both"/>
              <w:rPr>
                <w:rFonts w:ascii="Arial" w:eastAsia="Times New Roman" w:hAnsi="Arial" w:cs="Arial"/>
                <w:color w:val="000000" w:themeColor="text1"/>
                <w:sz w:val="24"/>
                <w:szCs w:val="24"/>
                <w:lang w:eastAsia="tr-TR"/>
              </w:rPr>
            </w:pPr>
          </w:p>
        </w:tc>
      </w:tr>
      <w:tr w:rsidR="00FE0AE4" w:rsidTr="003214E9">
        <w:trPr>
          <w:gridBefore w:val="1"/>
          <w:wBefore w:w="269" w:type="dxa"/>
          <w:trHeight w:val="296"/>
          <w:jc w:val="center"/>
        </w:trPr>
        <w:tc>
          <w:tcPr>
            <w:tcW w:w="752" w:type="dxa"/>
            <w:gridSpan w:val="2"/>
            <w:tcBorders>
              <w:top w:val="single" w:sz="4" w:space="0" w:color="auto"/>
              <w:left w:val="single" w:sz="4" w:space="0" w:color="auto"/>
              <w:bottom w:val="single" w:sz="4" w:space="0" w:color="auto"/>
              <w:right w:val="single" w:sz="4" w:space="0" w:color="auto"/>
            </w:tcBorders>
            <w:noWrap/>
            <w:vAlign w:val="center"/>
          </w:tcPr>
          <w:p w:rsidR="00FE0AE4" w:rsidRDefault="00FE0AE4">
            <w:pPr>
              <w:spacing w:after="0" w:line="240" w:lineRule="auto"/>
              <w:jc w:val="both"/>
              <w:rPr>
                <w:rFonts w:ascii="Arial" w:eastAsia="Times New Roman" w:hAnsi="Arial" w:cs="Arial"/>
                <w:color w:val="000000" w:themeColor="text1"/>
                <w:sz w:val="24"/>
                <w:szCs w:val="24"/>
                <w:lang w:eastAsia="tr-TR"/>
              </w:rPr>
            </w:pPr>
          </w:p>
        </w:tc>
        <w:tc>
          <w:tcPr>
            <w:tcW w:w="971" w:type="dxa"/>
            <w:tcBorders>
              <w:top w:val="single" w:sz="4" w:space="0" w:color="auto"/>
              <w:left w:val="single" w:sz="4" w:space="0" w:color="auto"/>
              <w:bottom w:val="single" w:sz="4" w:space="0" w:color="auto"/>
              <w:right w:val="single" w:sz="4" w:space="0" w:color="auto"/>
            </w:tcBorders>
            <w:hideMark/>
          </w:tcPr>
          <w:p w:rsidR="00FE0AE4" w:rsidRDefault="00FE0AE4">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2.6.</w:t>
            </w:r>
          </w:p>
        </w:tc>
        <w:tc>
          <w:tcPr>
            <w:tcW w:w="2778" w:type="dxa"/>
            <w:gridSpan w:val="2"/>
            <w:tcBorders>
              <w:top w:val="single" w:sz="4" w:space="0" w:color="auto"/>
              <w:left w:val="single" w:sz="4" w:space="0" w:color="auto"/>
              <w:bottom w:val="single" w:sz="4" w:space="0" w:color="auto"/>
              <w:right w:val="single" w:sz="4" w:space="0" w:color="auto"/>
            </w:tcBorders>
            <w:vAlign w:val="center"/>
            <w:hideMark/>
          </w:tcPr>
          <w:p w:rsidR="00FE0AE4" w:rsidRDefault="00FE0AE4">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Masa ve Sandalye Kullanım Ücreti (TL/Gün) (1 Günlük Kullanım Ücreti)</w:t>
            </w:r>
          </w:p>
        </w:tc>
        <w:tc>
          <w:tcPr>
            <w:tcW w:w="1048" w:type="dxa"/>
            <w:tcBorders>
              <w:top w:val="single" w:sz="4" w:space="0" w:color="auto"/>
              <w:left w:val="single" w:sz="4" w:space="0" w:color="auto"/>
              <w:bottom w:val="single" w:sz="4" w:space="0" w:color="auto"/>
              <w:right w:val="single" w:sz="4" w:space="0" w:color="auto"/>
            </w:tcBorders>
            <w:vAlign w:val="center"/>
            <w:hideMark/>
          </w:tcPr>
          <w:p w:rsidR="00FE0AE4" w:rsidRDefault="00FE0AE4">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FE0AE4" w:rsidRDefault="00FE0AE4">
            <w:pPr>
              <w:jc w:val="both"/>
              <w:rPr>
                <w:rFonts w:ascii="Arial" w:hAnsi="Arial" w:cs="Arial"/>
                <w:b/>
                <w:bCs/>
                <w:color w:val="000000"/>
                <w:sz w:val="24"/>
                <w:szCs w:val="24"/>
              </w:rPr>
            </w:pPr>
            <w:r>
              <w:rPr>
                <w:rFonts w:ascii="Arial" w:hAnsi="Arial" w:cs="Arial"/>
                <w:b/>
                <w:bCs/>
                <w:color w:val="000000"/>
              </w:rPr>
              <w:t>250,00 ₺</w:t>
            </w:r>
          </w:p>
        </w:tc>
        <w:tc>
          <w:tcPr>
            <w:tcW w:w="864" w:type="dxa"/>
            <w:tcBorders>
              <w:top w:val="single" w:sz="4" w:space="0" w:color="auto"/>
              <w:left w:val="single" w:sz="4" w:space="0" w:color="auto"/>
              <w:bottom w:val="single" w:sz="4" w:space="0" w:color="auto"/>
              <w:right w:val="single" w:sz="4" w:space="0" w:color="auto"/>
            </w:tcBorders>
            <w:vAlign w:val="center"/>
            <w:hideMark/>
          </w:tcPr>
          <w:p w:rsidR="00FE0AE4" w:rsidRDefault="00FE0AE4">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 </w:t>
            </w:r>
          </w:p>
        </w:tc>
        <w:tc>
          <w:tcPr>
            <w:tcW w:w="1002" w:type="dxa"/>
            <w:tcBorders>
              <w:top w:val="single" w:sz="4" w:space="0" w:color="auto"/>
              <w:left w:val="single" w:sz="4" w:space="0" w:color="auto"/>
              <w:bottom w:val="single" w:sz="4" w:space="0" w:color="auto"/>
              <w:right w:val="single" w:sz="4" w:space="0" w:color="auto"/>
            </w:tcBorders>
            <w:vAlign w:val="center"/>
            <w:hideMark/>
          </w:tcPr>
          <w:p w:rsidR="00FE0AE4" w:rsidRDefault="00FE0AE4">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 </w:t>
            </w:r>
          </w:p>
        </w:tc>
        <w:tc>
          <w:tcPr>
            <w:tcW w:w="1157" w:type="dxa"/>
            <w:gridSpan w:val="2"/>
            <w:tcBorders>
              <w:top w:val="single" w:sz="4" w:space="0" w:color="auto"/>
              <w:left w:val="single" w:sz="4" w:space="0" w:color="auto"/>
              <w:bottom w:val="single" w:sz="4" w:space="0" w:color="auto"/>
              <w:right w:val="single" w:sz="4" w:space="0" w:color="auto"/>
            </w:tcBorders>
          </w:tcPr>
          <w:p w:rsidR="00FE0AE4" w:rsidRDefault="00FE0AE4">
            <w:pPr>
              <w:spacing w:after="0" w:line="240" w:lineRule="auto"/>
              <w:jc w:val="both"/>
              <w:rPr>
                <w:rFonts w:ascii="Arial" w:eastAsia="Times New Roman" w:hAnsi="Arial" w:cs="Arial"/>
                <w:color w:val="000000" w:themeColor="text1"/>
                <w:sz w:val="24"/>
                <w:szCs w:val="24"/>
                <w:lang w:eastAsia="tr-TR"/>
              </w:rPr>
            </w:pPr>
          </w:p>
        </w:tc>
      </w:tr>
      <w:tr w:rsidR="00FE0AE4" w:rsidTr="003214E9">
        <w:trPr>
          <w:gridBefore w:val="1"/>
          <w:wBefore w:w="269" w:type="dxa"/>
          <w:trHeight w:val="296"/>
          <w:jc w:val="center"/>
        </w:trPr>
        <w:tc>
          <w:tcPr>
            <w:tcW w:w="752" w:type="dxa"/>
            <w:gridSpan w:val="2"/>
            <w:tcBorders>
              <w:top w:val="single" w:sz="4" w:space="0" w:color="auto"/>
              <w:left w:val="single" w:sz="4" w:space="0" w:color="auto"/>
              <w:bottom w:val="single" w:sz="4" w:space="0" w:color="auto"/>
              <w:right w:val="single" w:sz="4" w:space="0" w:color="auto"/>
            </w:tcBorders>
            <w:noWrap/>
            <w:vAlign w:val="center"/>
          </w:tcPr>
          <w:p w:rsidR="00FE0AE4" w:rsidRDefault="00FE0AE4">
            <w:pPr>
              <w:spacing w:after="0" w:line="240" w:lineRule="auto"/>
              <w:jc w:val="both"/>
              <w:rPr>
                <w:rFonts w:ascii="Arial" w:eastAsia="Times New Roman" w:hAnsi="Arial" w:cs="Arial"/>
                <w:color w:val="000000" w:themeColor="text1"/>
                <w:sz w:val="24"/>
                <w:szCs w:val="24"/>
                <w:lang w:eastAsia="tr-TR"/>
              </w:rPr>
            </w:pPr>
          </w:p>
        </w:tc>
        <w:tc>
          <w:tcPr>
            <w:tcW w:w="971" w:type="dxa"/>
            <w:tcBorders>
              <w:top w:val="single" w:sz="4" w:space="0" w:color="auto"/>
              <w:left w:val="single" w:sz="4" w:space="0" w:color="auto"/>
              <w:bottom w:val="single" w:sz="4" w:space="0" w:color="auto"/>
              <w:right w:val="single" w:sz="4" w:space="0" w:color="auto"/>
            </w:tcBorders>
            <w:hideMark/>
          </w:tcPr>
          <w:p w:rsidR="00FE0AE4" w:rsidRDefault="00FE0AE4">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2.7.</w:t>
            </w:r>
          </w:p>
        </w:tc>
        <w:tc>
          <w:tcPr>
            <w:tcW w:w="2778" w:type="dxa"/>
            <w:gridSpan w:val="2"/>
            <w:tcBorders>
              <w:top w:val="single" w:sz="4" w:space="0" w:color="auto"/>
              <w:left w:val="single" w:sz="4" w:space="0" w:color="auto"/>
              <w:bottom w:val="single" w:sz="4" w:space="0" w:color="auto"/>
              <w:right w:val="single" w:sz="4" w:space="0" w:color="auto"/>
            </w:tcBorders>
            <w:vAlign w:val="center"/>
            <w:hideMark/>
          </w:tcPr>
          <w:p w:rsidR="00FE0AE4" w:rsidRDefault="00FE0AE4">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 xml:space="preserve">Çamaşır Yıkama </w:t>
            </w:r>
            <w:r>
              <w:rPr>
                <w:rFonts w:ascii="Arial" w:eastAsia="Times New Roman" w:hAnsi="Arial" w:cs="Arial"/>
                <w:color w:val="000000" w:themeColor="text1"/>
                <w:sz w:val="24"/>
                <w:szCs w:val="24"/>
                <w:lang w:eastAsia="tr-TR"/>
              </w:rPr>
              <w:lastRenderedPageBreak/>
              <w:t xml:space="preserve">Ücreti(Deterjan </w:t>
            </w:r>
            <w:proofErr w:type="gramStart"/>
            <w:r>
              <w:rPr>
                <w:rFonts w:ascii="Arial" w:eastAsia="Times New Roman" w:hAnsi="Arial" w:cs="Arial"/>
                <w:color w:val="000000" w:themeColor="text1"/>
                <w:sz w:val="24"/>
                <w:szCs w:val="24"/>
                <w:lang w:eastAsia="tr-TR"/>
              </w:rPr>
              <w:t>Dahil</w:t>
            </w:r>
            <w:proofErr w:type="gramEnd"/>
            <w:r>
              <w:rPr>
                <w:rFonts w:ascii="Arial" w:eastAsia="Times New Roman" w:hAnsi="Arial" w:cs="Arial"/>
                <w:color w:val="000000" w:themeColor="text1"/>
                <w:sz w:val="24"/>
                <w:szCs w:val="24"/>
                <w:lang w:eastAsia="tr-TR"/>
              </w:rPr>
              <w:t>) (1 Defa Kullanım Ücreti)</w:t>
            </w:r>
          </w:p>
        </w:tc>
        <w:tc>
          <w:tcPr>
            <w:tcW w:w="1048" w:type="dxa"/>
            <w:tcBorders>
              <w:top w:val="single" w:sz="4" w:space="0" w:color="auto"/>
              <w:left w:val="single" w:sz="4" w:space="0" w:color="auto"/>
              <w:bottom w:val="single" w:sz="4" w:space="0" w:color="auto"/>
              <w:right w:val="single" w:sz="4" w:space="0" w:color="auto"/>
            </w:tcBorders>
            <w:vAlign w:val="center"/>
          </w:tcPr>
          <w:p w:rsidR="00FE0AE4" w:rsidRDefault="00FE0AE4">
            <w:pPr>
              <w:spacing w:after="0" w:line="240" w:lineRule="auto"/>
              <w:jc w:val="both"/>
              <w:rPr>
                <w:rFonts w:ascii="Arial" w:eastAsia="Times New Roman" w:hAnsi="Arial" w:cs="Arial"/>
                <w:color w:val="000000" w:themeColor="text1"/>
                <w:sz w:val="24"/>
                <w:szCs w:val="24"/>
                <w:lang w:eastAsia="tr-TR"/>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FE0AE4" w:rsidRDefault="00FE0AE4">
            <w:pPr>
              <w:jc w:val="both"/>
              <w:rPr>
                <w:rFonts w:ascii="Arial" w:hAnsi="Arial" w:cs="Arial"/>
                <w:b/>
                <w:bCs/>
                <w:color w:val="000000"/>
                <w:sz w:val="24"/>
                <w:szCs w:val="24"/>
              </w:rPr>
            </w:pPr>
            <w:r>
              <w:rPr>
                <w:rFonts w:ascii="Arial" w:hAnsi="Arial" w:cs="Arial"/>
                <w:b/>
                <w:bCs/>
                <w:color w:val="000000"/>
              </w:rPr>
              <w:t>200,00 ₺</w:t>
            </w:r>
          </w:p>
        </w:tc>
        <w:tc>
          <w:tcPr>
            <w:tcW w:w="864" w:type="dxa"/>
            <w:tcBorders>
              <w:top w:val="single" w:sz="4" w:space="0" w:color="auto"/>
              <w:left w:val="single" w:sz="4" w:space="0" w:color="auto"/>
              <w:bottom w:val="single" w:sz="4" w:space="0" w:color="auto"/>
              <w:right w:val="single" w:sz="4" w:space="0" w:color="auto"/>
            </w:tcBorders>
            <w:vAlign w:val="center"/>
          </w:tcPr>
          <w:p w:rsidR="00FE0AE4" w:rsidRDefault="00FE0AE4">
            <w:pPr>
              <w:spacing w:after="0" w:line="240" w:lineRule="auto"/>
              <w:jc w:val="both"/>
              <w:rPr>
                <w:rFonts w:ascii="Arial" w:eastAsia="Times New Roman" w:hAnsi="Arial" w:cs="Arial"/>
                <w:color w:val="000000" w:themeColor="text1"/>
                <w:sz w:val="24"/>
                <w:szCs w:val="24"/>
                <w:lang w:eastAsia="tr-TR"/>
              </w:rPr>
            </w:pPr>
          </w:p>
        </w:tc>
        <w:tc>
          <w:tcPr>
            <w:tcW w:w="1002" w:type="dxa"/>
            <w:tcBorders>
              <w:top w:val="single" w:sz="4" w:space="0" w:color="auto"/>
              <w:left w:val="single" w:sz="4" w:space="0" w:color="auto"/>
              <w:bottom w:val="single" w:sz="4" w:space="0" w:color="auto"/>
              <w:right w:val="single" w:sz="4" w:space="0" w:color="auto"/>
            </w:tcBorders>
            <w:vAlign w:val="center"/>
          </w:tcPr>
          <w:p w:rsidR="00FE0AE4" w:rsidRDefault="00FE0AE4">
            <w:pPr>
              <w:spacing w:after="0" w:line="240" w:lineRule="auto"/>
              <w:jc w:val="both"/>
              <w:rPr>
                <w:rFonts w:ascii="Arial" w:eastAsia="Times New Roman" w:hAnsi="Arial" w:cs="Arial"/>
                <w:color w:val="000000" w:themeColor="text1"/>
                <w:sz w:val="24"/>
                <w:szCs w:val="24"/>
                <w:lang w:eastAsia="tr-TR"/>
              </w:rPr>
            </w:pPr>
          </w:p>
        </w:tc>
        <w:tc>
          <w:tcPr>
            <w:tcW w:w="1157" w:type="dxa"/>
            <w:gridSpan w:val="2"/>
            <w:tcBorders>
              <w:top w:val="single" w:sz="4" w:space="0" w:color="auto"/>
              <w:left w:val="single" w:sz="4" w:space="0" w:color="auto"/>
              <w:bottom w:val="single" w:sz="4" w:space="0" w:color="auto"/>
              <w:right w:val="single" w:sz="4" w:space="0" w:color="auto"/>
            </w:tcBorders>
          </w:tcPr>
          <w:p w:rsidR="00FE0AE4" w:rsidRDefault="00FE0AE4">
            <w:pPr>
              <w:spacing w:after="0" w:line="240" w:lineRule="auto"/>
              <w:jc w:val="both"/>
              <w:rPr>
                <w:rFonts w:ascii="Arial" w:eastAsia="Times New Roman" w:hAnsi="Arial" w:cs="Arial"/>
                <w:color w:val="000000" w:themeColor="text1"/>
                <w:sz w:val="24"/>
                <w:szCs w:val="24"/>
                <w:lang w:eastAsia="tr-TR"/>
              </w:rPr>
            </w:pPr>
          </w:p>
        </w:tc>
      </w:tr>
      <w:tr w:rsidR="00FE0AE4" w:rsidTr="003214E9">
        <w:trPr>
          <w:gridBefore w:val="1"/>
          <w:wBefore w:w="269" w:type="dxa"/>
          <w:trHeight w:val="296"/>
          <w:jc w:val="center"/>
        </w:trPr>
        <w:tc>
          <w:tcPr>
            <w:tcW w:w="752" w:type="dxa"/>
            <w:gridSpan w:val="2"/>
            <w:tcBorders>
              <w:top w:val="single" w:sz="4" w:space="0" w:color="auto"/>
              <w:left w:val="single" w:sz="4" w:space="0" w:color="auto"/>
              <w:bottom w:val="single" w:sz="4" w:space="0" w:color="auto"/>
              <w:right w:val="single" w:sz="4" w:space="0" w:color="auto"/>
            </w:tcBorders>
            <w:noWrap/>
            <w:vAlign w:val="center"/>
          </w:tcPr>
          <w:p w:rsidR="00FE0AE4" w:rsidRDefault="00FE0AE4">
            <w:pPr>
              <w:spacing w:after="0" w:line="240" w:lineRule="auto"/>
              <w:jc w:val="both"/>
              <w:rPr>
                <w:rFonts w:ascii="Arial" w:eastAsia="Times New Roman" w:hAnsi="Arial" w:cs="Arial"/>
                <w:color w:val="000000" w:themeColor="text1"/>
                <w:sz w:val="24"/>
                <w:szCs w:val="24"/>
                <w:lang w:eastAsia="tr-TR"/>
              </w:rPr>
            </w:pPr>
          </w:p>
        </w:tc>
        <w:tc>
          <w:tcPr>
            <w:tcW w:w="971" w:type="dxa"/>
            <w:tcBorders>
              <w:top w:val="single" w:sz="4" w:space="0" w:color="auto"/>
              <w:left w:val="single" w:sz="4" w:space="0" w:color="auto"/>
              <w:bottom w:val="single" w:sz="4" w:space="0" w:color="auto"/>
              <w:right w:val="single" w:sz="4" w:space="0" w:color="auto"/>
            </w:tcBorders>
            <w:hideMark/>
          </w:tcPr>
          <w:p w:rsidR="00FE0AE4" w:rsidRDefault="00FE0AE4">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2.8.</w:t>
            </w:r>
          </w:p>
        </w:tc>
        <w:tc>
          <w:tcPr>
            <w:tcW w:w="2778" w:type="dxa"/>
            <w:gridSpan w:val="2"/>
            <w:tcBorders>
              <w:top w:val="single" w:sz="4" w:space="0" w:color="auto"/>
              <w:left w:val="single" w:sz="4" w:space="0" w:color="auto"/>
              <w:bottom w:val="single" w:sz="4" w:space="0" w:color="auto"/>
              <w:right w:val="single" w:sz="4" w:space="0" w:color="auto"/>
            </w:tcBorders>
            <w:vAlign w:val="center"/>
            <w:hideMark/>
          </w:tcPr>
          <w:p w:rsidR="00FE0AE4" w:rsidRDefault="00FE0AE4">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Seyyar Lamba Kullanım Ücreti(TL/Gün) (1 Günlük Kullanım Bedeli)</w:t>
            </w:r>
          </w:p>
        </w:tc>
        <w:tc>
          <w:tcPr>
            <w:tcW w:w="1048" w:type="dxa"/>
            <w:tcBorders>
              <w:top w:val="single" w:sz="4" w:space="0" w:color="auto"/>
              <w:left w:val="single" w:sz="4" w:space="0" w:color="auto"/>
              <w:bottom w:val="single" w:sz="4" w:space="0" w:color="auto"/>
              <w:right w:val="single" w:sz="4" w:space="0" w:color="auto"/>
            </w:tcBorders>
            <w:vAlign w:val="center"/>
          </w:tcPr>
          <w:p w:rsidR="00FE0AE4" w:rsidRDefault="00FE0AE4">
            <w:pPr>
              <w:spacing w:after="0" w:line="240" w:lineRule="auto"/>
              <w:jc w:val="both"/>
              <w:rPr>
                <w:rFonts w:ascii="Arial" w:eastAsia="Times New Roman" w:hAnsi="Arial" w:cs="Arial"/>
                <w:color w:val="000000" w:themeColor="text1"/>
                <w:sz w:val="24"/>
                <w:szCs w:val="24"/>
                <w:lang w:eastAsia="tr-TR"/>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FE0AE4" w:rsidRDefault="00FE0AE4">
            <w:pPr>
              <w:jc w:val="both"/>
              <w:rPr>
                <w:rFonts w:ascii="Arial" w:hAnsi="Arial" w:cs="Arial"/>
                <w:b/>
                <w:bCs/>
                <w:color w:val="000000"/>
                <w:sz w:val="24"/>
                <w:szCs w:val="24"/>
              </w:rPr>
            </w:pPr>
            <w:r>
              <w:rPr>
                <w:rFonts w:ascii="Arial" w:hAnsi="Arial" w:cs="Arial"/>
                <w:b/>
                <w:bCs/>
                <w:color w:val="000000"/>
              </w:rPr>
              <w:t>100,00₺</w:t>
            </w:r>
          </w:p>
        </w:tc>
        <w:tc>
          <w:tcPr>
            <w:tcW w:w="864" w:type="dxa"/>
            <w:tcBorders>
              <w:top w:val="single" w:sz="4" w:space="0" w:color="auto"/>
              <w:left w:val="single" w:sz="4" w:space="0" w:color="auto"/>
              <w:bottom w:val="single" w:sz="4" w:space="0" w:color="auto"/>
              <w:right w:val="single" w:sz="4" w:space="0" w:color="auto"/>
            </w:tcBorders>
            <w:vAlign w:val="center"/>
          </w:tcPr>
          <w:p w:rsidR="00FE0AE4" w:rsidRDefault="00FE0AE4">
            <w:pPr>
              <w:spacing w:after="0" w:line="240" w:lineRule="auto"/>
              <w:jc w:val="both"/>
              <w:rPr>
                <w:rFonts w:ascii="Arial" w:eastAsia="Times New Roman" w:hAnsi="Arial" w:cs="Arial"/>
                <w:color w:val="000000" w:themeColor="text1"/>
                <w:sz w:val="24"/>
                <w:szCs w:val="24"/>
                <w:lang w:eastAsia="tr-TR"/>
              </w:rPr>
            </w:pPr>
          </w:p>
        </w:tc>
        <w:tc>
          <w:tcPr>
            <w:tcW w:w="1002" w:type="dxa"/>
            <w:tcBorders>
              <w:top w:val="single" w:sz="4" w:space="0" w:color="auto"/>
              <w:left w:val="single" w:sz="4" w:space="0" w:color="auto"/>
              <w:bottom w:val="single" w:sz="4" w:space="0" w:color="auto"/>
              <w:right w:val="single" w:sz="4" w:space="0" w:color="auto"/>
            </w:tcBorders>
            <w:vAlign w:val="center"/>
          </w:tcPr>
          <w:p w:rsidR="00FE0AE4" w:rsidRDefault="00FE0AE4">
            <w:pPr>
              <w:spacing w:after="0" w:line="240" w:lineRule="auto"/>
              <w:jc w:val="both"/>
              <w:rPr>
                <w:rFonts w:ascii="Arial" w:eastAsia="Times New Roman" w:hAnsi="Arial" w:cs="Arial"/>
                <w:color w:val="000000" w:themeColor="text1"/>
                <w:sz w:val="24"/>
                <w:szCs w:val="24"/>
                <w:lang w:eastAsia="tr-TR"/>
              </w:rPr>
            </w:pPr>
          </w:p>
        </w:tc>
        <w:tc>
          <w:tcPr>
            <w:tcW w:w="1157" w:type="dxa"/>
            <w:gridSpan w:val="2"/>
            <w:tcBorders>
              <w:top w:val="single" w:sz="4" w:space="0" w:color="auto"/>
              <w:left w:val="single" w:sz="4" w:space="0" w:color="auto"/>
              <w:bottom w:val="single" w:sz="4" w:space="0" w:color="auto"/>
              <w:right w:val="single" w:sz="4" w:space="0" w:color="auto"/>
            </w:tcBorders>
          </w:tcPr>
          <w:p w:rsidR="00FE0AE4" w:rsidRDefault="00FE0AE4">
            <w:pPr>
              <w:spacing w:after="0" w:line="240" w:lineRule="auto"/>
              <w:jc w:val="both"/>
              <w:rPr>
                <w:rFonts w:ascii="Arial" w:eastAsia="Times New Roman" w:hAnsi="Arial" w:cs="Arial"/>
                <w:color w:val="000000" w:themeColor="text1"/>
                <w:sz w:val="24"/>
                <w:szCs w:val="24"/>
                <w:lang w:eastAsia="tr-TR"/>
              </w:rPr>
            </w:pPr>
          </w:p>
        </w:tc>
      </w:tr>
      <w:tr w:rsidR="00FE0AE4" w:rsidTr="003214E9">
        <w:trPr>
          <w:gridBefore w:val="1"/>
          <w:wBefore w:w="269" w:type="dxa"/>
          <w:trHeight w:val="296"/>
          <w:jc w:val="center"/>
        </w:trPr>
        <w:tc>
          <w:tcPr>
            <w:tcW w:w="752" w:type="dxa"/>
            <w:gridSpan w:val="2"/>
            <w:tcBorders>
              <w:top w:val="single" w:sz="4" w:space="0" w:color="auto"/>
              <w:left w:val="single" w:sz="4" w:space="0" w:color="auto"/>
              <w:bottom w:val="single" w:sz="4" w:space="0" w:color="auto"/>
              <w:right w:val="single" w:sz="4" w:space="0" w:color="auto"/>
            </w:tcBorders>
            <w:noWrap/>
            <w:vAlign w:val="center"/>
          </w:tcPr>
          <w:p w:rsidR="00FE0AE4" w:rsidRDefault="00FE0AE4">
            <w:pPr>
              <w:spacing w:after="0" w:line="240" w:lineRule="auto"/>
              <w:jc w:val="both"/>
              <w:rPr>
                <w:rFonts w:ascii="Arial" w:eastAsia="Times New Roman" w:hAnsi="Arial" w:cs="Arial"/>
                <w:color w:val="000000" w:themeColor="text1"/>
                <w:sz w:val="24"/>
                <w:szCs w:val="24"/>
                <w:lang w:eastAsia="tr-TR"/>
              </w:rPr>
            </w:pPr>
          </w:p>
        </w:tc>
        <w:tc>
          <w:tcPr>
            <w:tcW w:w="971" w:type="dxa"/>
            <w:tcBorders>
              <w:top w:val="single" w:sz="4" w:space="0" w:color="auto"/>
              <w:left w:val="single" w:sz="4" w:space="0" w:color="auto"/>
              <w:bottom w:val="single" w:sz="4" w:space="0" w:color="auto"/>
              <w:right w:val="single" w:sz="4" w:space="0" w:color="auto"/>
            </w:tcBorders>
            <w:hideMark/>
          </w:tcPr>
          <w:p w:rsidR="00FE0AE4" w:rsidRDefault="00FE0AE4">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2.9.</w:t>
            </w:r>
          </w:p>
        </w:tc>
        <w:tc>
          <w:tcPr>
            <w:tcW w:w="2778" w:type="dxa"/>
            <w:gridSpan w:val="2"/>
            <w:tcBorders>
              <w:top w:val="single" w:sz="4" w:space="0" w:color="auto"/>
              <w:left w:val="single" w:sz="4" w:space="0" w:color="auto"/>
              <w:bottom w:val="single" w:sz="4" w:space="0" w:color="auto"/>
              <w:right w:val="single" w:sz="4" w:space="0" w:color="auto"/>
            </w:tcBorders>
            <w:vAlign w:val="center"/>
            <w:hideMark/>
          </w:tcPr>
          <w:p w:rsidR="00FE0AE4" w:rsidRDefault="00FE0AE4">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 xml:space="preserve">Yatak Kullanım Ücreti (TL/Gün)(1 Adet) (1 Günlük Kullanım Bedeli) </w:t>
            </w:r>
          </w:p>
        </w:tc>
        <w:tc>
          <w:tcPr>
            <w:tcW w:w="1048" w:type="dxa"/>
            <w:tcBorders>
              <w:top w:val="single" w:sz="4" w:space="0" w:color="auto"/>
              <w:left w:val="single" w:sz="4" w:space="0" w:color="auto"/>
              <w:bottom w:val="single" w:sz="4" w:space="0" w:color="auto"/>
              <w:right w:val="single" w:sz="4" w:space="0" w:color="auto"/>
            </w:tcBorders>
            <w:vAlign w:val="center"/>
          </w:tcPr>
          <w:p w:rsidR="00FE0AE4" w:rsidRDefault="00FE0AE4">
            <w:pPr>
              <w:spacing w:after="0" w:line="240" w:lineRule="auto"/>
              <w:jc w:val="both"/>
              <w:rPr>
                <w:rFonts w:ascii="Arial" w:eastAsia="Times New Roman" w:hAnsi="Arial" w:cs="Arial"/>
                <w:color w:val="000000" w:themeColor="text1"/>
                <w:sz w:val="24"/>
                <w:szCs w:val="24"/>
                <w:lang w:eastAsia="tr-TR"/>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FE0AE4" w:rsidRDefault="00FE0AE4">
            <w:pPr>
              <w:jc w:val="both"/>
              <w:rPr>
                <w:rFonts w:ascii="Arial" w:hAnsi="Arial" w:cs="Arial"/>
                <w:b/>
                <w:bCs/>
                <w:color w:val="000000"/>
                <w:sz w:val="24"/>
                <w:szCs w:val="24"/>
              </w:rPr>
            </w:pPr>
            <w:r>
              <w:rPr>
                <w:rFonts w:ascii="Arial" w:hAnsi="Arial" w:cs="Arial"/>
                <w:b/>
                <w:bCs/>
                <w:color w:val="000000"/>
              </w:rPr>
              <w:t>150,00₺</w:t>
            </w:r>
          </w:p>
        </w:tc>
        <w:tc>
          <w:tcPr>
            <w:tcW w:w="864" w:type="dxa"/>
            <w:tcBorders>
              <w:top w:val="single" w:sz="4" w:space="0" w:color="auto"/>
              <w:left w:val="single" w:sz="4" w:space="0" w:color="auto"/>
              <w:bottom w:val="single" w:sz="4" w:space="0" w:color="auto"/>
              <w:right w:val="single" w:sz="4" w:space="0" w:color="auto"/>
            </w:tcBorders>
            <w:vAlign w:val="center"/>
          </w:tcPr>
          <w:p w:rsidR="00FE0AE4" w:rsidRDefault="00FE0AE4">
            <w:pPr>
              <w:spacing w:after="0" w:line="240" w:lineRule="auto"/>
              <w:jc w:val="both"/>
              <w:rPr>
                <w:rFonts w:ascii="Arial" w:eastAsia="Times New Roman" w:hAnsi="Arial" w:cs="Arial"/>
                <w:color w:val="000000" w:themeColor="text1"/>
                <w:sz w:val="24"/>
                <w:szCs w:val="24"/>
                <w:lang w:eastAsia="tr-TR"/>
              </w:rPr>
            </w:pPr>
          </w:p>
        </w:tc>
        <w:tc>
          <w:tcPr>
            <w:tcW w:w="1002" w:type="dxa"/>
            <w:tcBorders>
              <w:top w:val="single" w:sz="4" w:space="0" w:color="auto"/>
              <w:left w:val="single" w:sz="4" w:space="0" w:color="auto"/>
              <w:bottom w:val="single" w:sz="4" w:space="0" w:color="auto"/>
              <w:right w:val="single" w:sz="4" w:space="0" w:color="auto"/>
            </w:tcBorders>
            <w:vAlign w:val="center"/>
          </w:tcPr>
          <w:p w:rsidR="00FE0AE4" w:rsidRDefault="00FE0AE4">
            <w:pPr>
              <w:spacing w:after="0" w:line="240" w:lineRule="auto"/>
              <w:jc w:val="both"/>
              <w:rPr>
                <w:rFonts w:ascii="Arial" w:eastAsia="Times New Roman" w:hAnsi="Arial" w:cs="Arial"/>
                <w:color w:val="000000" w:themeColor="text1"/>
                <w:sz w:val="24"/>
                <w:szCs w:val="24"/>
                <w:lang w:eastAsia="tr-TR"/>
              </w:rPr>
            </w:pPr>
          </w:p>
        </w:tc>
        <w:tc>
          <w:tcPr>
            <w:tcW w:w="1157" w:type="dxa"/>
            <w:gridSpan w:val="2"/>
            <w:tcBorders>
              <w:top w:val="single" w:sz="4" w:space="0" w:color="auto"/>
              <w:left w:val="single" w:sz="4" w:space="0" w:color="auto"/>
              <w:bottom w:val="single" w:sz="4" w:space="0" w:color="auto"/>
              <w:right w:val="single" w:sz="4" w:space="0" w:color="auto"/>
            </w:tcBorders>
          </w:tcPr>
          <w:p w:rsidR="00FE0AE4" w:rsidRDefault="00FE0AE4">
            <w:pPr>
              <w:spacing w:after="0" w:line="240" w:lineRule="auto"/>
              <w:jc w:val="both"/>
              <w:rPr>
                <w:rFonts w:ascii="Arial" w:eastAsia="Times New Roman" w:hAnsi="Arial" w:cs="Arial"/>
                <w:color w:val="000000" w:themeColor="text1"/>
                <w:sz w:val="24"/>
                <w:szCs w:val="24"/>
                <w:lang w:eastAsia="tr-TR"/>
              </w:rPr>
            </w:pPr>
          </w:p>
        </w:tc>
      </w:tr>
      <w:tr w:rsidR="00841C6D" w:rsidTr="003214E9">
        <w:trPr>
          <w:gridBefore w:val="1"/>
          <w:wBefore w:w="269" w:type="dxa"/>
          <w:trHeight w:val="296"/>
          <w:jc w:val="center"/>
        </w:trPr>
        <w:tc>
          <w:tcPr>
            <w:tcW w:w="752" w:type="dxa"/>
            <w:gridSpan w:val="2"/>
            <w:tcBorders>
              <w:top w:val="single" w:sz="4" w:space="0" w:color="auto"/>
              <w:left w:val="single" w:sz="4" w:space="0" w:color="auto"/>
              <w:bottom w:val="single" w:sz="4" w:space="0" w:color="auto"/>
              <w:right w:val="single" w:sz="4" w:space="0" w:color="auto"/>
            </w:tcBorders>
            <w:noWrap/>
            <w:vAlign w:val="center"/>
            <w:hideMark/>
          </w:tcPr>
          <w:p w:rsidR="00841C6D" w:rsidRDefault="00841C6D">
            <w:pPr>
              <w:spacing w:after="0" w:line="240" w:lineRule="auto"/>
              <w:jc w:val="center"/>
              <w:rPr>
                <w:rFonts w:ascii="Arial" w:eastAsia="Times New Roman" w:hAnsi="Arial" w:cs="Arial"/>
                <w:b/>
                <w:color w:val="000000" w:themeColor="text1"/>
                <w:sz w:val="24"/>
                <w:szCs w:val="24"/>
                <w:lang w:eastAsia="tr-TR"/>
              </w:rPr>
            </w:pPr>
            <w:r>
              <w:rPr>
                <w:rFonts w:ascii="Arial" w:eastAsia="Times New Roman" w:hAnsi="Arial" w:cs="Arial"/>
                <w:b/>
                <w:color w:val="000000" w:themeColor="text1"/>
                <w:sz w:val="24"/>
                <w:szCs w:val="24"/>
                <w:lang w:eastAsia="tr-TR"/>
              </w:rPr>
              <w:t>3.</w:t>
            </w:r>
          </w:p>
        </w:tc>
        <w:tc>
          <w:tcPr>
            <w:tcW w:w="8081" w:type="dxa"/>
            <w:gridSpan w:val="8"/>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rPr>
                <w:rFonts w:ascii="Arial" w:eastAsia="Times New Roman" w:hAnsi="Arial" w:cs="Arial"/>
                <w:b/>
                <w:color w:val="000000" w:themeColor="text1"/>
                <w:sz w:val="24"/>
                <w:szCs w:val="24"/>
                <w:lang w:eastAsia="tr-TR"/>
              </w:rPr>
            </w:pPr>
            <w:r>
              <w:rPr>
                <w:rFonts w:ascii="Arial" w:eastAsia="Times New Roman" w:hAnsi="Arial" w:cs="Arial"/>
                <w:b/>
                <w:color w:val="000000" w:themeColor="text1"/>
                <w:sz w:val="24"/>
                <w:szCs w:val="24"/>
                <w:lang w:eastAsia="tr-TR"/>
              </w:rPr>
              <w:t>Davet ve Organizasyon Ücretleri</w:t>
            </w:r>
          </w:p>
        </w:tc>
        <w:tc>
          <w:tcPr>
            <w:tcW w:w="1157" w:type="dxa"/>
            <w:gridSpan w:val="2"/>
            <w:tcBorders>
              <w:top w:val="single" w:sz="4" w:space="0" w:color="auto"/>
              <w:left w:val="single" w:sz="4" w:space="0" w:color="auto"/>
              <w:bottom w:val="single" w:sz="4" w:space="0" w:color="auto"/>
              <w:right w:val="single" w:sz="4" w:space="0" w:color="auto"/>
            </w:tcBorders>
          </w:tcPr>
          <w:p w:rsidR="00841C6D" w:rsidRDefault="00841C6D">
            <w:pPr>
              <w:spacing w:after="0" w:line="240" w:lineRule="auto"/>
              <w:rPr>
                <w:rFonts w:ascii="Arial" w:eastAsia="Times New Roman" w:hAnsi="Arial" w:cs="Arial"/>
                <w:b/>
                <w:color w:val="000000" w:themeColor="text1"/>
                <w:sz w:val="24"/>
                <w:szCs w:val="24"/>
                <w:lang w:eastAsia="tr-TR"/>
              </w:rPr>
            </w:pPr>
          </w:p>
        </w:tc>
      </w:tr>
      <w:tr w:rsidR="00841C6D" w:rsidTr="003214E9">
        <w:trPr>
          <w:gridBefore w:val="1"/>
          <w:wBefore w:w="269" w:type="dxa"/>
          <w:trHeight w:val="296"/>
          <w:jc w:val="center"/>
        </w:trPr>
        <w:tc>
          <w:tcPr>
            <w:tcW w:w="752" w:type="dxa"/>
            <w:gridSpan w:val="2"/>
            <w:tcBorders>
              <w:top w:val="single" w:sz="4" w:space="0" w:color="auto"/>
              <w:left w:val="single" w:sz="4" w:space="0" w:color="auto"/>
              <w:bottom w:val="single" w:sz="4" w:space="0" w:color="auto"/>
              <w:right w:val="single" w:sz="4" w:space="0" w:color="auto"/>
            </w:tcBorders>
            <w:noWrap/>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971" w:type="dxa"/>
            <w:tcBorders>
              <w:top w:val="single" w:sz="4" w:space="0" w:color="auto"/>
              <w:left w:val="single" w:sz="4" w:space="0" w:color="auto"/>
              <w:bottom w:val="single" w:sz="4" w:space="0" w:color="auto"/>
              <w:right w:val="single" w:sz="4" w:space="0" w:color="auto"/>
            </w:tcBorders>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3.1.</w:t>
            </w:r>
          </w:p>
        </w:tc>
        <w:tc>
          <w:tcPr>
            <w:tcW w:w="277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Davet(Adet/TL) Organizasyonu Ücreti</w:t>
            </w:r>
          </w:p>
        </w:tc>
        <w:tc>
          <w:tcPr>
            <w:tcW w:w="1048"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b/>
                <w:color w:val="000000" w:themeColor="text1"/>
                <w:sz w:val="24"/>
                <w:szCs w:val="24"/>
                <w:lang w:eastAsia="tr-TR"/>
              </w:rPr>
            </w:pPr>
            <w:r>
              <w:rPr>
                <w:rFonts w:ascii="Arial" w:eastAsia="Times New Roman" w:hAnsi="Arial" w:cs="Arial"/>
                <w:b/>
                <w:color w:val="000000" w:themeColor="text1"/>
                <w:sz w:val="24"/>
                <w:szCs w:val="24"/>
                <w:lang w:eastAsia="tr-TR"/>
              </w:rPr>
              <w:t>11.100,00 ₺</w:t>
            </w:r>
          </w:p>
        </w:tc>
        <w:tc>
          <w:tcPr>
            <w:tcW w:w="864"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 </w:t>
            </w:r>
          </w:p>
        </w:tc>
        <w:tc>
          <w:tcPr>
            <w:tcW w:w="1002"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 </w:t>
            </w:r>
          </w:p>
        </w:tc>
        <w:tc>
          <w:tcPr>
            <w:tcW w:w="1157" w:type="dxa"/>
            <w:gridSpan w:val="2"/>
            <w:tcBorders>
              <w:top w:val="single" w:sz="4" w:space="0" w:color="auto"/>
              <w:left w:val="single" w:sz="4" w:space="0" w:color="auto"/>
              <w:bottom w:val="single" w:sz="4" w:space="0" w:color="auto"/>
              <w:right w:val="single" w:sz="4" w:space="0" w:color="auto"/>
            </w:tcBorders>
          </w:tcPr>
          <w:p w:rsidR="00841C6D" w:rsidRDefault="00841C6D">
            <w:pPr>
              <w:spacing w:after="0" w:line="240" w:lineRule="auto"/>
              <w:jc w:val="both"/>
              <w:rPr>
                <w:rFonts w:ascii="Arial" w:eastAsia="Times New Roman" w:hAnsi="Arial" w:cs="Arial"/>
                <w:color w:val="000000" w:themeColor="text1"/>
                <w:sz w:val="24"/>
                <w:szCs w:val="24"/>
                <w:lang w:eastAsia="tr-TR"/>
              </w:rPr>
            </w:pPr>
          </w:p>
        </w:tc>
      </w:tr>
      <w:tr w:rsidR="00841C6D" w:rsidTr="003214E9">
        <w:trPr>
          <w:gridBefore w:val="1"/>
          <w:wBefore w:w="269" w:type="dxa"/>
          <w:trHeight w:val="240"/>
          <w:jc w:val="center"/>
        </w:trPr>
        <w:tc>
          <w:tcPr>
            <w:tcW w:w="752" w:type="dxa"/>
            <w:gridSpan w:val="2"/>
            <w:tcBorders>
              <w:top w:val="single" w:sz="4" w:space="0" w:color="auto"/>
              <w:left w:val="single" w:sz="4" w:space="0" w:color="auto"/>
              <w:bottom w:val="single" w:sz="4" w:space="0" w:color="auto"/>
              <w:right w:val="single" w:sz="4" w:space="0" w:color="auto"/>
            </w:tcBorders>
            <w:noWrap/>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971" w:type="dxa"/>
            <w:tcBorders>
              <w:top w:val="single" w:sz="4" w:space="0" w:color="auto"/>
              <w:left w:val="single" w:sz="4" w:space="0" w:color="auto"/>
              <w:bottom w:val="single" w:sz="4" w:space="0" w:color="auto"/>
              <w:right w:val="single" w:sz="4" w:space="0" w:color="auto"/>
            </w:tcBorders>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3.2.</w:t>
            </w:r>
          </w:p>
        </w:tc>
        <w:tc>
          <w:tcPr>
            <w:tcW w:w="277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Şenlik Festival (Adet/TL) Ücreti</w:t>
            </w:r>
          </w:p>
        </w:tc>
        <w:tc>
          <w:tcPr>
            <w:tcW w:w="1048"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b/>
                <w:color w:val="000000" w:themeColor="text1"/>
                <w:sz w:val="24"/>
                <w:szCs w:val="24"/>
                <w:lang w:eastAsia="tr-TR"/>
              </w:rPr>
            </w:pPr>
            <w:r>
              <w:rPr>
                <w:rFonts w:ascii="Arial" w:eastAsia="Times New Roman" w:hAnsi="Arial" w:cs="Arial"/>
                <w:b/>
                <w:color w:val="000000" w:themeColor="text1"/>
                <w:sz w:val="24"/>
                <w:szCs w:val="24"/>
                <w:lang w:eastAsia="tr-TR"/>
              </w:rPr>
              <w:t>11.100,00 ₺</w:t>
            </w:r>
          </w:p>
        </w:tc>
        <w:tc>
          <w:tcPr>
            <w:tcW w:w="864"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 </w:t>
            </w:r>
          </w:p>
        </w:tc>
        <w:tc>
          <w:tcPr>
            <w:tcW w:w="1002"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 </w:t>
            </w:r>
          </w:p>
        </w:tc>
        <w:tc>
          <w:tcPr>
            <w:tcW w:w="1157" w:type="dxa"/>
            <w:gridSpan w:val="2"/>
            <w:tcBorders>
              <w:top w:val="single" w:sz="4" w:space="0" w:color="auto"/>
              <w:left w:val="single" w:sz="4" w:space="0" w:color="auto"/>
              <w:bottom w:val="single" w:sz="4" w:space="0" w:color="auto"/>
              <w:right w:val="single" w:sz="4" w:space="0" w:color="auto"/>
            </w:tcBorders>
          </w:tcPr>
          <w:p w:rsidR="00841C6D" w:rsidRDefault="00841C6D">
            <w:pPr>
              <w:spacing w:after="0" w:line="240" w:lineRule="auto"/>
              <w:jc w:val="both"/>
              <w:rPr>
                <w:rFonts w:ascii="Arial" w:eastAsia="Times New Roman" w:hAnsi="Arial" w:cs="Arial"/>
                <w:color w:val="000000" w:themeColor="text1"/>
                <w:sz w:val="24"/>
                <w:szCs w:val="24"/>
                <w:lang w:eastAsia="tr-TR"/>
              </w:rPr>
            </w:pPr>
          </w:p>
        </w:tc>
      </w:tr>
      <w:tr w:rsidR="00841C6D" w:rsidTr="003214E9">
        <w:trPr>
          <w:gridBefore w:val="1"/>
          <w:wBefore w:w="269" w:type="dxa"/>
          <w:trHeight w:val="300"/>
          <w:jc w:val="center"/>
        </w:trPr>
        <w:tc>
          <w:tcPr>
            <w:tcW w:w="752" w:type="dxa"/>
            <w:gridSpan w:val="2"/>
            <w:tcBorders>
              <w:top w:val="single" w:sz="4" w:space="0" w:color="auto"/>
              <w:left w:val="single" w:sz="4" w:space="0" w:color="auto"/>
              <w:bottom w:val="single" w:sz="4" w:space="0" w:color="auto"/>
              <w:right w:val="single" w:sz="4" w:space="0" w:color="auto"/>
            </w:tcBorders>
            <w:noWrap/>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971" w:type="dxa"/>
            <w:tcBorders>
              <w:top w:val="single" w:sz="4" w:space="0" w:color="auto"/>
              <w:left w:val="single" w:sz="4" w:space="0" w:color="auto"/>
              <w:bottom w:val="single" w:sz="4" w:space="0" w:color="auto"/>
              <w:right w:val="single" w:sz="4" w:space="0" w:color="auto"/>
            </w:tcBorders>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3.3.</w:t>
            </w:r>
          </w:p>
        </w:tc>
        <w:tc>
          <w:tcPr>
            <w:tcW w:w="277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Düğün (Adet/TL) Ücreti</w:t>
            </w:r>
          </w:p>
        </w:tc>
        <w:tc>
          <w:tcPr>
            <w:tcW w:w="1048"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b/>
                <w:color w:val="000000" w:themeColor="text1"/>
                <w:sz w:val="24"/>
                <w:szCs w:val="24"/>
                <w:lang w:eastAsia="tr-TR"/>
              </w:rPr>
            </w:pPr>
            <w:r>
              <w:rPr>
                <w:rFonts w:ascii="Arial" w:eastAsia="Times New Roman" w:hAnsi="Arial" w:cs="Arial"/>
                <w:b/>
                <w:color w:val="000000" w:themeColor="text1"/>
                <w:sz w:val="24"/>
                <w:szCs w:val="24"/>
                <w:lang w:eastAsia="tr-TR"/>
              </w:rPr>
              <w:t>22.200,00 ₺</w:t>
            </w:r>
          </w:p>
        </w:tc>
        <w:tc>
          <w:tcPr>
            <w:tcW w:w="864"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 </w:t>
            </w:r>
          </w:p>
        </w:tc>
        <w:tc>
          <w:tcPr>
            <w:tcW w:w="1002"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 </w:t>
            </w:r>
          </w:p>
        </w:tc>
        <w:tc>
          <w:tcPr>
            <w:tcW w:w="1157" w:type="dxa"/>
            <w:gridSpan w:val="2"/>
            <w:tcBorders>
              <w:top w:val="single" w:sz="4" w:space="0" w:color="auto"/>
              <w:left w:val="single" w:sz="4" w:space="0" w:color="auto"/>
              <w:bottom w:val="single" w:sz="4" w:space="0" w:color="auto"/>
              <w:right w:val="single" w:sz="4" w:space="0" w:color="auto"/>
            </w:tcBorders>
          </w:tcPr>
          <w:p w:rsidR="00841C6D" w:rsidRDefault="00841C6D">
            <w:pPr>
              <w:spacing w:after="0" w:line="240" w:lineRule="auto"/>
              <w:jc w:val="both"/>
              <w:rPr>
                <w:rFonts w:ascii="Arial" w:eastAsia="Times New Roman" w:hAnsi="Arial" w:cs="Arial"/>
                <w:color w:val="000000" w:themeColor="text1"/>
                <w:sz w:val="24"/>
                <w:szCs w:val="24"/>
                <w:lang w:eastAsia="tr-TR"/>
              </w:rPr>
            </w:pPr>
          </w:p>
        </w:tc>
      </w:tr>
      <w:tr w:rsidR="00841C6D" w:rsidTr="003214E9">
        <w:trPr>
          <w:gridBefore w:val="1"/>
          <w:wBefore w:w="269" w:type="dxa"/>
          <w:trHeight w:val="353"/>
          <w:jc w:val="center"/>
        </w:trPr>
        <w:tc>
          <w:tcPr>
            <w:tcW w:w="752" w:type="dxa"/>
            <w:gridSpan w:val="2"/>
            <w:tcBorders>
              <w:top w:val="single" w:sz="4" w:space="0" w:color="auto"/>
              <w:left w:val="single" w:sz="4" w:space="0" w:color="auto"/>
              <w:bottom w:val="single" w:sz="4" w:space="0" w:color="auto"/>
              <w:right w:val="single" w:sz="4" w:space="0" w:color="auto"/>
            </w:tcBorders>
            <w:noWrap/>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971" w:type="dxa"/>
            <w:tcBorders>
              <w:top w:val="single" w:sz="4" w:space="0" w:color="auto"/>
              <w:left w:val="single" w:sz="4" w:space="0" w:color="auto"/>
              <w:bottom w:val="single" w:sz="4" w:space="0" w:color="auto"/>
              <w:right w:val="single" w:sz="4" w:space="0" w:color="auto"/>
            </w:tcBorders>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3.4.</w:t>
            </w:r>
          </w:p>
        </w:tc>
        <w:tc>
          <w:tcPr>
            <w:tcW w:w="277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Macera Spor Etkinlikleri (Adet/TL) Organizasyonu Ücreti</w:t>
            </w:r>
          </w:p>
        </w:tc>
        <w:tc>
          <w:tcPr>
            <w:tcW w:w="1048"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b/>
                <w:color w:val="000000" w:themeColor="text1"/>
                <w:sz w:val="24"/>
                <w:szCs w:val="24"/>
                <w:lang w:eastAsia="tr-TR"/>
              </w:rPr>
            </w:pPr>
            <w:r>
              <w:rPr>
                <w:rFonts w:ascii="Arial" w:eastAsia="Times New Roman" w:hAnsi="Arial" w:cs="Arial"/>
                <w:b/>
                <w:color w:val="000000" w:themeColor="text1"/>
                <w:sz w:val="24"/>
                <w:szCs w:val="24"/>
                <w:lang w:eastAsia="tr-TR"/>
              </w:rPr>
              <w:t>44.000,00 ₺</w:t>
            </w:r>
          </w:p>
        </w:tc>
        <w:tc>
          <w:tcPr>
            <w:tcW w:w="864"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 </w:t>
            </w:r>
          </w:p>
        </w:tc>
        <w:tc>
          <w:tcPr>
            <w:tcW w:w="1002"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 </w:t>
            </w:r>
          </w:p>
        </w:tc>
        <w:tc>
          <w:tcPr>
            <w:tcW w:w="1157" w:type="dxa"/>
            <w:gridSpan w:val="2"/>
            <w:tcBorders>
              <w:top w:val="single" w:sz="4" w:space="0" w:color="auto"/>
              <w:left w:val="single" w:sz="4" w:space="0" w:color="auto"/>
              <w:bottom w:val="single" w:sz="4" w:space="0" w:color="auto"/>
              <w:right w:val="single" w:sz="4" w:space="0" w:color="auto"/>
            </w:tcBorders>
          </w:tcPr>
          <w:p w:rsidR="00841C6D" w:rsidRDefault="00841C6D">
            <w:pPr>
              <w:spacing w:after="0" w:line="240" w:lineRule="auto"/>
              <w:jc w:val="both"/>
              <w:rPr>
                <w:rFonts w:ascii="Arial" w:eastAsia="Times New Roman" w:hAnsi="Arial" w:cs="Arial"/>
                <w:color w:val="000000" w:themeColor="text1"/>
                <w:sz w:val="24"/>
                <w:szCs w:val="24"/>
                <w:lang w:eastAsia="tr-TR"/>
              </w:rPr>
            </w:pPr>
          </w:p>
        </w:tc>
      </w:tr>
      <w:tr w:rsidR="00841C6D" w:rsidTr="003214E9">
        <w:trPr>
          <w:gridBefore w:val="1"/>
          <w:wBefore w:w="269" w:type="dxa"/>
          <w:trHeight w:val="298"/>
          <w:jc w:val="center"/>
        </w:trPr>
        <w:tc>
          <w:tcPr>
            <w:tcW w:w="752" w:type="dxa"/>
            <w:gridSpan w:val="2"/>
            <w:tcBorders>
              <w:top w:val="single" w:sz="4" w:space="0" w:color="auto"/>
              <w:left w:val="single" w:sz="4" w:space="0" w:color="auto"/>
              <w:bottom w:val="single" w:sz="4" w:space="0" w:color="auto"/>
              <w:right w:val="single" w:sz="4" w:space="0" w:color="auto"/>
            </w:tcBorders>
            <w:noWrap/>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971" w:type="dxa"/>
            <w:tcBorders>
              <w:top w:val="single" w:sz="4" w:space="0" w:color="auto"/>
              <w:left w:val="single" w:sz="4" w:space="0" w:color="auto"/>
              <w:bottom w:val="single" w:sz="4" w:space="0" w:color="auto"/>
              <w:right w:val="single" w:sz="4" w:space="0" w:color="auto"/>
            </w:tcBorders>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3.5.</w:t>
            </w:r>
          </w:p>
        </w:tc>
        <w:tc>
          <w:tcPr>
            <w:tcW w:w="277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Gösteri (Adet/TL) Organizasyonu Ücreti</w:t>
            </w:r>
          </w:p>
        </w:tc>
        <w:tc>
          <w:tcPr>
            <w:tcW w:w="1048"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b/>
                <w:color w:val="000000" w:themeColor="text1"/>
                <w:sz w:val="24"/>
                <w:szCs w:val="24"/>
                <w:lang w:eastAsia="tr-TR"/>
              </w:rPr>
            </w:pPr>
            <w:r>
              <w:rPr>
                <w:rFonts w:ascii="Arial" w:eastAsia="Times New Roman" w:hAnsi="Arial" w:cs="Arial"/>
                <w:b/>
                <w:color w:val="000000" w:themeColor="text1"/>
                <w:sz w:val="24"/>
                <w:szCs w:val="24"/>
                <w:lang w:eastAsia="tr-TR"/>
              </w:rPr>
              <w:t>22.200,00 ₺</w:t>
            </w:r>
          </w:p>
        </w:tc>
        <w:tc>
          <w:tcPr>
            <w:tcW w:w="864"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 </w:t>
            </w:r>
          </w:p>
        </w:tc>
        <w:tc>
          <w:tcPr>
            <w:tcW w:w="1002"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 </w:t>
            </w:r>
          </w:p>
        </w:tc>
        <w:tc>
          <w:tcPr>
            <w:tcW w:w="1157" w:type="dxa"/>
            <w:gridSpan w:val="2"/>
            <w:tcBorders>
              <w:top w:val="single" w:sz="4" w:space="0" w:color="auto"/>
              <w:left w:val="single" w:sz="4" w:space="0" w:color="auto"/>
              <w:bottom w:val="single" w:sz="4" w:space="0" w:color="auto"/>
              <w:right w:val="single" w:sz="4" w:space="0" w:color="auto"/>
            </w:tcBorders>
          </w:tcPr>
          <w:p w:rsidR="00841C6D" w:rsidRDefault="00841C6D">
            <w:pPr>
              <w:spacing w:after="0" w:line="240" w:lineRule="auto"/>
              <w:jc w:val="both"/>
              <w:rPr>
                <w:rFonts w:ascii="Arial" w:eastAsia="Times New Roman" w:hAnsi="Arial" w:cs="Arial"/>
                <w:color w:val="000000" w:themeColor="text1"/>
                <w:sz w:val="24"/>
                <w:szCs w:val="24"/>
                <w:lang w:eastAsia="tr-TR"/>
              </w:rPr>
            </w:pPr>
          </w:p>
        </w:tc>
      </w:tr>
      <w:tr w:rsidR="00841C6D" w:rsidTr="003214E9">
        <w:trPr>
          <w:gridBefore w:val="1"/>
          <w:wBefore w:w="269" w:type="dxa"/>
          <w:trHeight w:val="296"/>
          <w:jc w:val="center"/>
        </w:trPr>
        <w:tc>
          <w:tcPr>
            <w:tcW w:w="752" w:type="dxa"/>
            <w:gridSpan w:val="2"/>
            <w:tcBorders>
              <w:top w:val="single" w:sz="4" w:space="0" w:color="auto"/>
              <w:left w:val="single" w:sz="4" w:space="0" w:color="auto"/>
              <w:bottom w:val="single" w:sz="4" w:space="0" w:color="auto"/>
              <w:right w:val="single" w:sz="4" w:space="0" w:color="auto"/>
            </w:tcBorders>
            <w:noWrap/>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971" w:type="dxa"/>
            <w:tcBorders>
              <w:top w:val="single" w:sz="4" w:space="0" w:color="auto"/>
              <w:left w:val="single" w:sz="4" w:space="0" w:color="auto"/>
              <w:bottom w:val="single" w:sz="4" w:space="0" w:color="auto"/>
              <w:right w:val="single" w:sz="4" w:space="0" w:color="auto"/>
            </w:tcBorders>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3.6.</w:t>
            </w:r>
          </w:p>
        </w:tc>
        <w:tc>
          <w:tcPr>
            <w:tcW w:w="277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Konser (Adet/TL) Organizasyonu Ücreti</w:t>
            </w:r>
          </w:p>
        </w:tc>
        <w:tc>
          <w:tcPr>
            <w:tcW w:w="1048"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b/>
                <w:color w:val="000000" w:themeColor="text1"/>
                <w:sz w:val="24"/>
                <w:szCs w:val="24"/>
                <w:lang w:eastAsia="tr-TR"/>
              </w:rPr>
            </w:pPr>
            <w:r>
              <w:rPr>
                <w:rFonts w:ascii="Arial" w:eastAsia="Times New Roman" w:hAnsi="Arial" w:cs="Arial"/>
                <w:b/>
                <w:color w:val="000000" w:themeColor="text1"/>
                <w:sz w:val="24"/>
                <w:szCs w:val="24"/>
                <w:lang w:eastAsia="tr-TR"/>
              </w:rPr>
              <w:t>66.600,00 ₺</w:t>
            </w:r>
          </w:p>
        </w:tc>
        <w:tc>
          <w:tcPr>
            <w:tcW w:w="864"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 </w:t>
            </w:r>
          </w:p>
        </w:tc>
        <w:tc>
          <w:tcPr>
            <w:tcW w:w="1002"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 </w:t>
            </w:r>
          </w:p>
        </w:tc>
        <w:tc>
          <w:tcPr>
            <w:tcW w:w="1157" w:type="dxa"/>
            <w:gridSpan w:val="2"/>
            <w:tcBorders>
              <w:top w:val="single" w:sz="4" w:space="0" w:color="auto"/>
              <w:left w:val="single" w:sz="4" w:space="0" w:color="auto"/>
              <w:bottom w:val="single" w:sz="4" w:space="0" w:color="auto"/>
              <w:right w:val="single" w:sz="4" w:space="0" w:color="auto"/>
            </w:tcBorders>
          </w:tcPr>
          <w:p w:rsidR="00841C6D" w:rsidRDefault="00841C6D">
            <w:pPr>
              <w:spacing w:after="0" w:line="240" w:lineRule="auto"/>
              <w:jc w:val="both"/>
              <w:rPr>
                <w:rFonts w:ascii="Arial" w:eastAsia="Times New Roman" w:hAnsi="Arial" w:cs="Arial"/>
                <w:color w:val="000000" w:themeColor="text1"/>
                <w:sz w:val="24"/>
                <w:szCs w:val="24"/>
                <w:lang w:eastAsia="tr-TR"/>
              </w:rPr>
            </w:pPr>
          </w:p>
        </w:tc>
      </w:tr>
      <w:tr w:rsidR="00841C6D" w:rsidTr="003214E9">
        <w:trPr>
          <w:gridBefore w:val="1"/>
          <w:wBefore w:w="269" w:type="dxa"/>
          <w:trHeight w:val="296"/>
          <w:jc w:val="center"/>
        </w:trPr>
        <w:tc>
          <w:tcPr>
            <w:tcW w:w="752" w:type="dxa"/>
            <w:gridSpan w:val="2"/>
            <w:tcBorders>
              <w:top w:val="single" w:sz="4" w:space="0" w:color="auto"/>
              <w:left w:val="single" w:sz="4" w:space="0" w:color="auto"/>
              <w:bottom w:val="single" w:sz="4" w:space="0" w:color="auto"/>
              <w:right w:val="single" w:sz="4" w:space="0" w:color="auto"/>
            </w:tcBorders>
            <w:noWrap/>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971" w:type="dxa"/>
            <w:tcBorders>
              <w:top w:val="single" w:sz="4" w:space="0" w:color="auto"/>
              <w:left w:val="single" w:sz="4" w:space="0" w:color="auto"/>
              <w:bottom w:val="single" w:sz="4" w:space="0" w:color="auto"/>
              <w:right w:val="single" w:sz="4" w:space="0" w:color="auto"/>
            </w:tcBorders>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3.7.</w:t>
            </w:r>
          </w:p>
        </w:tc>
        <w:tc>
          <w:tcPr>
            <w:tcW w:w="277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Evlenme Teklif Töreni</w:t>
            </w:r>
          </w:p>
        </w:tc>
        <w:tc>
          <w:tcPr>
            <w:tcW w:w="1048"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b/>
                <w:color w:val="000000" w:themeColor="text1"/>
                <w:sz w:val="24"/>
                <w:szCs w:val="24"/>
                <w:lang w:eastAsia="tr-TR"/>
              </w:rPr>
            </w:pPr>
            <w:r>
              <w:rPr>
                <w:rFonts w:ascii="Arial" w:eastAsia="Times New Roman" w:hAnsi="Arial" w:cs="Arial"/>
                <w:b/>
                <w:color w:val="000000" w:themeColor="text1"/>
                <w:sz w:val="24"/>
                <w:szCs w:val="24"/>
                <w:lang w:eastAsia="tr-TR"/>
              </w:rPr>
              <w:t>4.000,00 ₺</w:t>
            </w:r>
          </w:p>
        </w:tc>
        <w:tc>
          <w:tcPr>
            <w:tcW w:w="864"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002"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157" w:type="dxa"/>
            <w:gridSpan w:val="2"/>
            <w:tcBorders>
              <w:top w:val="single" w:sz="4" w:space="0" w:color="auto"/>
              <w:left w:val="single" w:sz="4" w:space="0" w:color="auto"/>
              <w:bottom w:val="single" w:sz="4" w:space="0" w:color="auto"/>
              <w:right w:val="single" w:sz="4" w:space="0" w:color="auto"/>
            </w:tcBorders>
          </w:tcPr>
          <w:p w:rsidR="00841C6D" w:rsidRDefault="00841C6D">
            <w:pPr>
              <w:spacing w:after="0" w:line="240" w:lineRule="auto"/>
              <w:jc w:val="both"/>
              <w:rPr>
                <w:rFonts w:ascii="Arial" w:eastAsia="Times New Roman" w:hAnsi="Arial" w:cs="Arial"/>
                <w:color w:val="000000" w:themeColor="text1"/>
                <w:sz w:val="24"/>
                <w:szCs w:val="24"/>
                <w:lang w:eastAsia="tr-TR"/>
              </w:rPr>
            </w:pPr>
          </w:p>
        </w:tc>
      </w:tr>
      <w:tr w:rsidR="00841C6D" w:rsidTr="003214E9">
        <w:trPr>
          <w:gridBefore w:val="1"/>
          <w:wBefore w:w="269" w:type="dxa"/>
          <w:trHeight w:val="296"/>
          <w:jc w:val="center"/>
        </w:trPr>
        <w:tc>
          <w:tcPr>
            <w:tcW w:w="752" w:type="dxa"/>
            <w:gridSpan w:val="2"/>
            <w:tcBorders>
              <w:top w:val="single" w:sz="4" w:space="0" w:color="auto"/>
              <w:left w:val="single" w:sz="4" w:space="0" w:color="auto"/>
              <w:bottom w:val="single" w:sz="4" w:space="0" w:color="auto"/>
              <w:right w:val="single" w:sz="4" w:space="0" w:color="auto"/>
            </w:tcBorders>
            <w:noWrap/>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971" w:type="dxa"/>
            <w:tcBorders>
              <w:top w:val="single" w:sz="4" w:space="0" w:color="auto"/>
              <w:left w:val="single" w:sz="4" w:space="0" w:color="auto"/>
              <w:bottom w:val="single" w:sz="4" w:space="0" w:color="auto"/>
              <w:right w:val="single" w:sz="4" w:space="0" w:color="auto"/>
            </w:tcBorders>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3.8.</w:t>
            </w:r>
          </w:p>
        </w:tc>
        <w:tc>
          <w:tcPr>
            <w:tcW w:w="277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Nikâh/Nişan Töreni</w:t>
            </w:r>
          </w:p>
        </w:tc>
        <w:tc>
          <w:tcPr>
            <w:tcW w:w="1048"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b/>
                <w:color w:val="000000" w:themeColor="text1"/>
                <w:sz w:val="24"/>
                <w:szCs w:val="24"/>
                <w:lang w:eastAsia="tr-TR"/>
              </w:rPr>
            </w:pPr>
            <w:r>
              <w:rPr>
                <w:rFonts w:ascii="Arial" w:eastAsia="Times New Roman" w:hAnsi="Arial" w:cs="Arial"/>
                <w:b/>
                <w:color w:val="000000" w:themeColor="text1"/>
                <w:sz w:val="24"/>
                <w:szCs w:val="24"/>
                <w:lang w:eastAsia="tr-TR"/>
              </w:rPr>
              <w:t>6.000,00 ₺</w:t>
            </w:r>
          </w:p>
        </w:tc>
        <w:tc>
          <w:tcPr>
            <w:tcW w:w="864"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002"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157" w:type="dxa"/>
            <w:gridSpan w:val="2"/>
            <w:tcBorders>
              <w:top w:val="single" w:sz="4" w:space="0" w:color="auto"/>
              <w:left w:val="single" w:sz="4" w:space="0" w:color="auto"/>
              <w:bottom w:val="single" w:sz="4" w:space="0" w:color="auto"/>
              <w:right w:val="single" w:sz="4" w:space="0" w:color="auto"/>
            </w:tcBorders>
          </w:tcPr>
          <w:p w:rsidR="00841C6D" w:rsidRDefault="00841C6D">
            <w:pPr>
              <w:spacing w:after="0" w:line="240" w:lineRule="auto"/>
              <w:jc w:val="both"/>
              <w:rPr>
                <w:rFonts w:ascii="Arial" w:eastAsia="Times New Roman" w:hAnsi="Arial" w:cs="Arial"/>
                <w:color w:val="000000" w:themeColor="text1"/>
                <w:sz w:val="24"/>
                <w:szCs w:val="24"/>
                <w:lang w:eastAsia="tr-TR"/>
              </w:rPr>
            </w:pPr>
          </w:p>
        </w:tc>
      </w:tr>
      <w:tr w:rsidR="00841C6D" w:rsidTr="003214E9">
        <w:trPr>
          <w:gridBefore w:val="1"/>
          <w:wBefore w:w="269" w:type="dxa"/>
          <w:trHeight w:val="296"/>
          <w:jc w:val="center"/>
        </w:trPr>
        <w:tc>
          <w:tcPr>
            <w:tcW w:w="752" w:type="dxa"/>
            <w:gridSpan w:val="2"/>
            <w:tcBorders>
              <w:top w:val="single" w:sz="4" w:space="0" w:color="auto"/>
              <w:left w:val="single" w:sz="4" w:space="0" w:color="auto"/>
              <w:bottom w:val="single" w:sz="4" w:space="0" w:color="auto"/>
              <w:right w:val="single" w:sz="4" w:space="0" w:color="auto"/>
            </w:tcBorders>
            <w:noWrap/>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971" w:type="dxa"/>
            <w:tcBorders>
              <w:top w:val="single" w:sz="4" w:space="0" w:color="auto"/>
              <w:left w:val="single" w:sz="4" w:space="0" w:color="auto"/>
              <w:bottom w:val="single" w:sz="4" w:space="0" w:color="auto"/>
              <w:right w:val="single" w:sz="4" w:space="0" w:color="auto"/>
            </w:tcBorders>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3.9.</w:t>
            </w:r>
          </w:p>
        </w:tc>
        <w:tc>
          <w:tcPr>
            <w:tcW w:w="277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Doğum Günü Kutlaması</w:t>
            </w:r>
          </w:p>
        </w:tc>
        <w:tc>
          <w:tcPr>
            <w:tcW w:w="1048"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b/>
                <w:color w:val="000000" w:themeColor="text1"/>
                <w:sz w:val="24"/>
                <w:szCs w:val="24"/>
                <w:lang w:eastAsia="tr-TR"/>
              </w:rPr>
            </w:pPr>
            <w:r>
              <w:rPr>
                <w:rFonts w:ascii="Arial" w:eastAsia="Times New Roman" w:hAnsi="Arial" w:cs="Arial"/>
                <w:b/>
                <w:color w:val="000000" w:themeColor="text1"/>
                <w:sz w:val="24"/>
                <w:szCs w:val="24"/>
                <w:lang w:eastAsia="tr-TR"/>
              </w:rPr>
              <w:t>2.000,00 ₺</w:t>
            </w:r>
          </w:p>
        </w:tc>
        <w:tc>
          <w:tcPr>
            <w:tcW w:w="864"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002"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157" w:type="dxa"/>
            <w:gridSpan w:val="2"/>
            <w:tcBorders>
              <w:top w:val="single" w:sz="4" w:space="0" w:color="auto"/>
              <w:left w:val="single" w:sz="4" w:space="0" w:color="auto"/>
              <w:bottom w:val="single" w:sz="4" w:space="0" w:color="auto"/>
              <w:right w:val="single" w:sz="4" w:space="0" w:color="auto"/>
            </w:tcBorders>
          </w:tcPr>
          <w:p w:rsidR="00841C6D" w:rsidRDefault="00841C6D">
            <w:pPr>
              <w:spacing w:after="0" w:line="240" w:lineRule="auto"/>
              <w:jc w:val="both"/>
              <w:rPr>
                <w:rFonts w:ascii="Arial" w:eastAsia="Times New Roman" w:hAnsi="Arial" w:cs="Arial"/>
                <w:color w:val="000000" w:themeColor="text1"/>
                <w:sz w:val="24"/>
                <w:szCs w:val="24"/>
                <w:lang w:eastAsia="tr-TR"/>
              </w:rPr>
            </w:pPr>
          </w:p>
        </w:tc>
      </w:tr>
      <w:tr w:rsidR="00841C6D" w:rsidTr="003214E9">
        <w:trPr>
          <w:gridBefore w:val="1"/>
          <w:wBefore w:w="269" w:type="dxa"/>
          <w:trHeight w:val="419"/>
          <w:jc w:val="center"/>
        </w:trPr>
        <w:tc>
          <w:tcPr>
            <w:tcW w:w="752" w:type="dxa"/>
            <w:gridSpan w:val="2"/>
            <w:tcBorders>
              <w:top w:val="single" w:sz="4" w:space="0" w:color="auto"/>
              <w:left w:val="single" w:sz="4" w:space="0" w:color="auto"/>
              <w:bottom w:val="single" w:sz="4" w:space="0" w:color="auto"/>
              <w:right w:val="single" w:sz="4" w:space="0" w:color="auto"/>
            </w:tcBorders>
            <w:noWrap/>
            <w:vAlign w:val="center"/>
            <w:hideMark/>
          </w:tcPr>
          <w:p w:rsidR="00841C6D" w:rsidRDefault="00841C6D">
            <w:pPr>
              <w:spacing w:after="0" w:line="240" w:lineRule="auto"/>
              <w:jc w:val="both"/>
              <w:rPr>
                <w:rFonts w:ascii="Arial" w:eastAsia="Times New Roman" w:hAnsi="Arial" w:cs="Arial"/>
                <w:b/>
                <w:color w:val="000000" w:themeColor="text1"/>
                <w:sz w:val="24"/>
                <w:szCs w:val="24"/>
                <w:lang w:eastAsia="tr-TR"/>
              </w:rPr>
            </w:pPr>
            <w:r>
              <w:rPr>
                <w:rFonts w:ascii="Arial" w:eastAsia="Times New Roman" w:hAnsi="Arial" w:cs="Arial"/>
                <w:b/>
                <w:color w:val="000000" w:themeColor="text1"/>
                <w:sz w:val="24"/>
                <w:szCs w:val="24"/>
                <w:lang w:eastAsia="tr-TR"/>
              </w:rPr>
              <w:t>4.</w:t>
            </w:r>
          </w:p>
        </w:tc>
        <w:tc>
          <w:tcPr>
            <w:tcW w:w="8081" w:type="dxa"/>
            <w:gridSpan w:val="8"/>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rPr>
                <w:rFonts w:ascii="Arial" w:eastAsia="Times New Roman" w:hAnsi="Arial" w:cs="Arial"/>
                <w:b/>
                <w:color w:val="000000" w:themeColor="text1"/>
                <w:sz w:val="24"/>
                <w:szCs w:val="24"/>
                <w:lang w:eastAsia="tr-TR"/>
              </w:rPr>
            </w:pPr>
            <w:r>
              <w:rPr>
                <w:rFonts w:ascii="Arial" w:eastAsia="Times New Roman" w:hAnsi="Arial" w:cs="Arial"/>
                <w:b/>
                <w:color w:val="000000" w:themeColor="text1"/>
                <w:sz w:val="24"/>
                <w:szCs w:val="24"/>
                <w:lang w:eastAsia="tr-TR"/>
              </w:rPr>
              <w:t>Fotoğraf, Film ve Video Çekim Ücretleri</w:t>
            </w:r>
          </w:p>
        </w:tc>
        <w:tc>
          <w:tcPr>
            <w:tcW w:w="1157" w:type="dxa"/>
            <w:gridSpan w:val="2"/>
            <w:tcBorders>
              <w:top w:val="single" w:sz="4" w:space="0" w:color="auto"/>
              <w:left w:val="single" w:sz="4" w:space="0" w:color="auto"/>
              <w:bottom w:val="single" w:sz="4" w:space="0" w:color="auto"/>
              <w:right w:val="single" w:sz="4" w:space="0" w:color="auto"/>
            </w:tcBorders>
          </w:tcPr>
          <w:p w:rsidR="00841C6D" w:rsidRDefault="00841C6D">
            <w:pPr>
              <w:spacing w:after="0" w:line="240" w:lineRule="auto"/>
              <w:rPr>
                <w:rFonts w:ascii="Arial" w:eastAsia="Times New Roman" w:hAnsi="Arial" w:cs="Arial"/>
                <w:b/>
                <w:color w:val="000000" w:themeColor="text1"/>
                <w:sz w:val="24"/>
                <w:szCs w:val="24"/>
                <w:lang w:eastAsia="tr-TR"/>
              </w:rPr>
            </w:pPr>
          </w:p>
        </w:tc>
      </w:tr>
      <w:tr w:rsidR="00841C6D" w:rsidTr="003214E9">
        <w:trPr>
          <w:gridBefore w:val="1"/>
          <w:wBefore w:w="269" w:type="dxa"/>
          <w:trHeight w:val="418"/>
          <w:jc w:val="center"/>
        </w:trPr>
        <w:tc>
          <w:tcPr>
            <w:tcW w:w="752" w:type="dxa"/>
            <w:gridSpan w:val="2"/>
            <w:tcBorders>
              <w:top w:val="single" w:sz="4" w:space="0" w:color="auto"/>
              <w:left w:val="single" w:sz="4" w:space="0" w:color="auto"/>
              <w:bottom w:val="single" w:sz="4" w:space="0" w:color="auto"/>
              <w:right w:val="single" w:sz="4" w:space="0" w:color="auto"/>
            </w:tcBorders>
            <w:noWrap/>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971" w:type="dxa"/>
            <w:tcBorders>
              <w:top w:val="single" w:sz="4" w:space="0" w:color="auto"/>
              <w:left w:val="single" w:sz="4" w:space="0" w:color="auto"/>
              <w:bottom w:val="single" w:sz="4" w:space="0" w:color="auto"/>
              <w:right w:val="single" w:sz="4" w:space="0" w:color="auto"/>
            </w:tcBorders>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4.1.</w:t>
            </w:r>
          </w:p>
        </w:tc>
        <w:tc>
          <w:tcPr>
            <w:tcW w:w="277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 xml:space="preserve">Fotoğraf Çekim Ücreti-Düğün, </w:t>
            </w:r>
            <w:proofErr w:type="gramStart"/>
            <w:r>
              <w:rPr>
                <w:rFonts w:ascii="Arial" w:eastAsia="Times New Roman" w:hAnsi="Arial" w:cs="Arial"/>
                <w:color w:val="000000" w:themeColor="text1"/>
                <w:sz w:val="24"/>
                <w:szCs w:val="24"/>
                <w:lang w:eastAsia="tr-TR"/>
              </w:rPr>
              <w:t>Nikah</w:t>
            </w:r>
            <w:proofErr w:type="gramEnd"/>
            <w:r>
              <w:rPr>
                <w:rFonts w:ascii="Arial" w:eastAsia="Times New Roman" w:hAnsi="Arial" w:cs="Arial"/>
                <w:color w:val="000000" w:themeColor="text1"/>
                <w:sz w:val="24"/>
                <w:szCs w:val="24"/>
                <w:lang w:eastAsia="tr-TR"/>
              </w:rPr>
              <w:t>, Nişan Çekimi(1 Günlük)</w:t>
            </w:r>
          </w:p>
        </w:tc>
        <w:tc>
          <w:tcPr>
            <w:tcW w:w="1048"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b/>
                <w:color w:val="000000" w:themeColor="text1"/>
                <w:sz w:val="24"/>
                <w:szCs w:val="24"/>
                <w:lang w:eastAsia="tr-TR"/>
              </w:rPr>
            </w:pPr>
            <w:r>
              <w:rPr>
                <w:rFonts w:ascii="Arial" w:eastAsia="Times New Roman" w:hAnsi="Arial" w:cs="Arial"/>
                <w:b/>
                <w:color w:val="000000" w:themeColor="text1"/>
                <w:sz w:val="24"/>
                <w:szCs w:val="24"/>
                <w:lang w:eastAsia="tr-TR"/>
              </w:rPr>
              <w:t>1.480,00 ₺</w:t>
            </w:r>
          </w:p>
        </w:tc>
        <w:tc>
          <w:tcPr>
            <w:tcW w:w="864"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002"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157" w:type="dxa"/>
            <w:gridSpan w:val="2"/>
            <w:tcBorders>
              <w:top w:val="single" w:sz="4" w:space="0" w:color="auto"/>
              <w:left w:val="single" w:sz="4" w:space="0" w:color="auto"/>
              <w:bottom w:val="single" w:sz="4" w:space="0" w:color="auto"/>
              <w:right w:val="single" w:sz="4" w:space="0" w:color="auto"/>
            </w:tcBorders>
          </w:tcPr>
          <w:p w:rsidR="00841C6D" w:rsidRDefault="00841C6D">
            <w:pPr>
              <w:spacing w:after="0" w:line="240" w:lineRule="auto"/>
              <w:jc w:val="both"/>
              <w:rPr>
                <w:rFonts w:ascii="Arial" w:eastAsia="Times New Roman" w:hAnsi="Arial" w:cs="Arial"/>
                <w:color w:val="000000" w:themeColor="text1"/>
                <w:sz w:val="24"/>
                <w:szCs w:val="24"/>
                <w:lang w:eastAsia="tr-TR"/>
              </w:rPr>
            </w:pPr>
          </w:p>
        </w:tc>
      </w:tr>
      <w:tr w:rsidR="00841C6D" w:rsidTr="003214E9">
        <w:trPr>
          <w:gridBefore w:val="1"/>
          <w:wBefore w:w="269" w:type="dxa"/>
          <w:trHeight w:val="418"/>
          <w:jc w:val="center"/>
        </w:trPr>
        <w:tc>
          <w:tcPr>
            <w:tcW w:w="752" w:type="dxa"/>
            <w:gridSpan w:val="2"/>
            <w:tcBorders>
              <w:top w:val="single" w:sz="4" w:space="0" w:color="auto"/>
              <w:left w:val="single" w:sz="4" w:space="0" w:color="auto"/>
              <w:bottom w:val="single" w:sz="4" w:space="0" w:color="auto"/>
              <w:right w:val="single" w:sz="4" w:space="0" w:color="auto"/>
            </w:tcBorders>
            <w:noWrap/>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971" w:type="dxa"/>
            <w:tcBorders>
              <w:top w:val="single" w:sz="4" w:space="0" w:color="auto"/>
              <w:left w:val="single" w:sz="4" w:space="0" w:color="auto"/>
              <w:bottom w:val="single" w:sz="4" w:space="0" w:color="auto"/>
              <w:right w:val="single" w:sz="4" w:space="0" w:color="auto"/>
            </w:tcBorders>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4.2.</w:t>
            </w:r>
          </w:p>
        </w:tc>
        <w:tc>
          <w:tcPr>
            <w:tcW w:w="277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Fotoğraf Çekim-Ürün Tanıtım Çekimi(1 Günlük)</w:t>
            </w:r>
          </w:p>
        </w:tc>
        <w:tc>
          <w:tcPr>
            <w:tcW w:w="1048"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b/>
                <w:color w:val="000000" w:themeColor="text1"/>
                <w:sz w:val="24"/>
                <w:szCs w:val="24"/>
                <w:lang w:eastAsia="tr-TR"/>
              </w:rPr>
            </w:pPr>
            <w:r>
              <w:rPr>
                <w:rFonts w:ascii="Arial" w:eastAsia="Times New Roman" w:hAnsi="Arial" w:cs="Arial"/>
                <w:b/>
                <w:color w:val="000000" w:themeColor="text1"/>
                <w:sz w:val="24"/>
                <w:szCs w:val="24"/>
                <w:lang w:eastAsia="tr-TR"/>
              </w:rPr>
              <w:t>5.920,00 ₺</w:t>
            </w:r>
          </w:p>
        </w:tc>
        <w:tc>
          <w:tcPr>
            <w:tcW w:w="864"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002"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157" w:type="dxa"/>
            <w:gridSpan w:val="2"/>
            <w:tcBorders>
              <w:top w:val="single" w:sz="4" w:space="0" w:color="auto"/>
              <w:left w:val="single" w:sz="4" w:space="0" w:color="auto"/>
              <w:bottom w:val="single" w:sz="4" w:space="0" w:color="auto"/>
              <w:right w:val="single" w:sz="4" w:space="0" w:color="auto"/>
            </w:tcBorders>
          </w:tcPr>
          <w:p w:rsidR="00841C6D" w:rsidRDefault="00841C6D">
            <w:pPr>
              <w:spacing w:after="0" w:line="240" w:lineRule="auto"/>
              <w:jc w:val="both"/>
              <w:rPr>
                <w:rFonts w:ascii="Arial" w:eastAsia="Times New Roman" w:hAnsi="Arial" w:cs="Arial"/>
                <w:color w:val="000000" w:themeColor="text1"/>
                <w:sz w:val="24"/>
                <w:szCs w:val="24"/>
                <w:lang w:eastAsia="tr-TR"/>
              </w:rPr>
            </w:pPr>
          </w:p>
        </w:tc>
      </w:tr>
      <w:tr w:rsidR="00841C6D" w:rsidTr="003214E9">
        <w:trPr>
          <w:gridBefore w:val="1"/>
          <w:wBefore w:w="269" w:type="dxa"/>
          <w:trHeight w:val="421"/>
          <w:jc w:val="center"/>
        </w:trPr>
        <w:tc>
          <w:tcPr>
            <w:tcW w:w="752" w:type="dxa"/>
            <w:gridSpan w:val="2"/>
            <w:tcBorders>
              <w:top w:val="single" w:sz="4" w:space="0" w:color="auto"/>
              <w:left w:val="single" w:sz="4" w:space="0" w:color="auto"/>
              <w:bottom w:val="single" w:sz="4" w:space="0" w:color="auto"/>
              <w:right w:val="single" w:sz="4" w:space="0" w:color="auto"/>
            </w:tcBorders>
            <w:noWrap/>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971" w:type="dxa"/>
            <w:tcBorders>
              <w:top w:val="single" w:sz="4" w:space="0" w:color="auto"/>
              <w:left w:val="single" w:sz="4" w:space="0" w:color="auto"/>
              <w:bottom w:val="single" w:sz="4" w:space="0" w:color="auto"/>
              <w:right w:val="single" w:sz="4" w:space="0" w:color="auto"/>
            </w:tcBorders>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4.3.</w:t>
            </w:r>
          </w:p>
        </w:tc>
        <w:tc>
          <w:tcPr>
            <w:tcW w:w="277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Fotoğraf Çekimi-Moda Çekimi(1 Günlük)</w:t>
            </w:r>
          </w:p>
        </w:tc>
        <w:tc>
          <w:tcPr>
            <w:tcW w:w="1048"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b/>
                <w:color w:val="000000" w:themeColor="text1"/>
                <w:sz w:val="24"/>
                <w:szCs w:val="24"/>
                <w:lang w:eastAsia="tr-TR"/>
              </w:rPr>
            </w:pPr>
            <w:r>
              <w:rPr>
                <w:rFonts w:ascii="Arial" w:eastAsia="Times New Roman" w:hAnsi="Arial" w:cs="Arial"/>
                <w:b/>
                <w:color w:val="000000" w:themeColor="text1"/>
                <w:sz w:val="24"/>
                <w:szCs w:val="24"/>
                <w:lang w:eastAsia="tr-TR"/>
              </w:rPr>
              <w:t>14.825,00 ₺</w:t>
            </w:r>
          </w:p>
        </w:tc>
        <w:tc>
          <w:tcPr>
            <w:tcW w:w="864"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002"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157" w:type="dxa"/>
            <w:gridSpan w:val="2"/>
            <w:tcBorders>
              <w:top w:val="single" w:sz="4" w:space="0" w:color="auto"/>
              <w:left w:val="single" w:sz="4" w:space="0" w:color="auto"/>
              <w:bottom w:val="single" w:sz="4" w:space="0" w:color="auto"/>
              <w:right w:val="single" w:sz="4" w:space="0" w:color="auto"/>
            </w:tcBorders>
          </w:tcPr>
          <w:p w:rsidR="00841C6D" w:rsidRDefault="00841C6D">
            <w:pPr>
              <w:spacing w:after="0" w:line="240" w:lineRule="auto"/>
              <w:jc w:val="both"/>
              <w:rPr>
                <w:rFonts w:ascii="Arial" w:eastAsia="Times New Roman" w:hAnsi="Arial" w:cs="Arial"/>
                <w:color w:val="000000" w:themeColor="text1"/>
                <w:sz w:val="24"/>
                <w:szCs w:val="24"/>
                <w:lang w:eastAsia="tr-TR"/>
              </w:rPr>
            </w:pPr>
          </w:p>
        </w:tc>
      </w:tr>
      <w:tr w:rsidR="00841C6D" w:rsidTr="003214E9">
        <w:trPr>
          <w:gridBefore w:val="1"/>
          <w:wBefore w:w="269" w:type="dxa"/>
          <w:trHeight w:val="360"/>
          <w:jc w:val="center"/>
        </w:trPr>
        <w:tc>
          <w:tcPr>
            <w:tcW w:w="752" w:type="dxa"/>
            <w:gridSpan w:val="2"/>
            <w:tcBorders>
              <w:top w:val="single" w:sz="4" w:space="0" w:color="auto"/>
              <w:left w:val="single" w:sz="4" w:space="0" w:color="auto"/>
              <w:bottom w:val="single" w:sz="4" w:space="0" w:color="auto"/>
              <w:right w:val="single" w:sz="4" w:space="0" w:color="auto"/>
            </w:tcBorders>
            <w:noWrap/>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971" w:type="dxa"/>
            <w:tcBorders>
              <w:top w:val="single" w:sz="4" w:space="0" w:color="auto"/>
              <w:left w:val="single" w:sz="4" w:space="0" w:color="auto"/>
              <w:bottom w:val="single" w:sz="4" w:space="0" w:color="auto"/>
              <w:right w:val="single" w:sz="4" w:space="0" w:color="auto"/>
            </w:tcBorders>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4.4.</w:t>
            </w:r>
          </w:p>
        </w:tc>
        <w:tc>
          <w:tcPr>
            <w:tcW w:w="277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Fotoğraf Çekimi-Evlilik Teklif Çekimleri (1 Günlük)</w:t>
            </w:r>
          </w:p>
        </w:tc>
        <w:tc>
          <w:tcPr>
            <w:tcW w:w="1048"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b/>
                <w:color w:val="000000" w:themeColor="text1"/>
                <w:sz w:val="24"/>
                <w:szCs w:val="24"/>
                <w:lang w:eastAsia="tr-TR"/>
              </w:rPr>
            </w:pPr>
            <w:r>
              <w:rPr>
                <w:rFonts w:ascii="Arial" w:eastAsia="Times New Roman" w:hAnsi="Arial" w:cs="Arial"/>
                <w:b/>
                <w:color w:val="000000" w:themeColor="text1"/>
                <w:sz w:val="24"/>
                <w:szCs w:val="24"/>
                <w:lang w:eastAsia="tr-TR"/>
              </w:rPr>
              <w:t>5.920.00 ₺</w:t>
            </w:r>
          </w:p>
        </w:tc>
        <w:tc>
          <w:tcPr>
            <w:tcW w:w="864"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002"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157" w:type="dxa"/>
            <w:gridSpan w:val="2"/>
            <w:tcBorders>
              <w:top w:val="single" w:sz="4" w:space="0" w:color="auto"/>
              <w:left w:val="single" w:sz="4" w:space="0" w:color="auto"/>
              <w:bottom w:val="single" w:sz="4" w:space="0" w:color="auto"/>
              <w:right w:val="single" w:sz="4" w:space="0" w:color="auto"/>
            </w:tcBorders>
          </w:tcPr>
          <w:p w:rsidR="00841C6D" w:rsidRDefault="00841C6D">
            <w:pPr>
              <w:spacing w:after="0" w:line="240" w:lineRule="auto"/>
              <w:jc w:val="both"/>
              <w:rPr>
                <w:rFonts w:ascii="Arial" w:eastAsia="Times New Roman" w:hAnsi="Arial" w:cs="Arial"/>
                <w:color w:val="000000" w:themeColor="text1"/>
                <w:sz w:val="24"/>
                <w:szCs w:val="24"/>
                <w:lang w:eastAsia="tr-TR"/>
              </w:rPr>
            </w:pPr>
          </w:p>
        </w:tc>
      </w:tr>
      <w:tr w:rsidR="00841C6D" w:rsidTr="003214E9">
        <w:trPr>
          <w:gridBefore w:val="1"/>
          <w:wBefore w:w="269" w:type="dxa"/>
          <w:trHeight w:val="414"/>
          <w:jc w:val="center"/>
        </w:trPr>
        <w:tc>
          <w:tcPr>
            <w:tcW w:w="752" w:type="dxa"/>
            <w:gridSpan w:val="2"/>
            <w:tcBorders>
              <w:top w:val="single" w:sz="4" w:space="0" w:color="auto"/>
              <w:left w:val="single" w:sz="4" w:space="0" w:color="auto"/>
              <w:bottom w:val="single" w:sz="4" w:space="0" w:color="auto"/>
              <w:right w:val="single" w:sz="4" w:space="0" w:color="auto"/>
            </w:tcBorders>
            <w:noWrap/>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971" w:type="dxa"/>
            <w:tcBorders>
              <w:top w:val="single" w:sz="4" w:space="0" w:color="auto"/>
              <w:left w:val="single" w:sz="4" w:space="0" w:color="auto"/>
              <w:bottom w:val="single" w:sz="4" w:space="0" w:color="auto"/>
              <w:right w:val="single" w:sz="4" w:space="0" w:color="auto"/>
            </w:tcBorders>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4.5.</w:t>
            </w:r>
          </w:p>
        </w:tc>
        <w:tc>
          <w:tcPr>
            <w:tcW w:w="277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 xml:space="preserve">Video Çekimi-Düğün, </w:t>
            </w:r>
            <w:proofErr w:type="gramStart"/>
            <w:r>
              <w:rPr>
                <w:rFonts w:ascii="Arial" w:eastAsia="Times New Roman" w:hAnsi="Arial" w:cs="Arial"/>
                <w:color w:val="000000" w:themeColor="text1"/>
                <w:sz w:val="24"/>
                <w:szCs w:val="24"/>
                <w:lang w:eastAsia="tr-TR"/>
              </w:rPr>
              <w:t>Nikah</w:t>
            </w:r>
            <w:proofErr w:type="gramEnd"/>
            <w:r>
              <w:rPr>
                <w:rFonts w:ascii="Arial" w:eastAsia="Times New Roman" w:hAnsi="Arial" w:cs="Arial"/>
                <w:color w:val="000000" w:themeColor="text1"/>
                <w:sz w:val="24"/>
                <w:szCs w:val="24"/>
                <w:lang w:eastAsia="tr-TR"/>
              </w:rPr>
              <w:t>, Nişan Çekimi(1 Günlük)</w:t>
            </w:r>
          </w:p>
        </w:tc>
        <w:tc>
          <w:tcPr>
            <w:tcW w:w="1048"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b/>
                <w:color w:val="000000" w:themeColor="text1"/>
                <w:sz w:val="24"/>
                <w:szCs w:val="24"/>
                <w:lang w:eastAsia="tr-TR"/>
              </w:rPr>
            </w:pPr>
            <w:r>
              <w:rPr>
                <w:rFonts w:ascii="Arial" w:eastAsia="Times New Roman" w:hAnsi="Arial" w:cs="Arial"/>
                <w:b/>
                <w:color w:val="000000" w:themeColor="text1"/>
                <w:sz w:val="24"/>
                <w:szCs w:val="24"/>
                <w:lang w:eastAsia="tr-TR"/>
              </w:rPr>
              <w:t>2.990,00 ₺</w:t>
            </w:r>
          </w:p>
        </w:tc>
        <w:tc>
          <w:tcPr>
            <w:tcW w:w="864"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002"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157" w:type="dxa"/>
            <w:gridSpan w:val="2"/>
            <w:tcBorders>
              <w:top w:val="single" w:sz="4" w:space="0" w:color="auto"/>
              <w:left w:val="single" w:sz="4" w:space="0" w:color="auto"/>
              <w:bottom w:val="single" w:sz="4" w:space="0" w:color="auto"/>
              <w:right w:val="single" w:sz="4" w:space="0" w:color="auto"/>
            </w:tcBorders>
          </w:tcPr>
          <w:p w:rsidR="00841C6D" w:rsidRDefault="00841C6D">
            <w:pPr>
              <w:spacing w:after="0" w:line="240" w:lineRule="auto"/>
              <w:jc w:val="both"/>
              <w:rPr>
                <w:rFonts w:ascii="Arial" w:eastAsia="Times New Roman" w:hAnsi="Arial" w:cs="Arial"/>
                <w:color w:val="000000" w:themeColor="text1"/>
                <w:sz w:val="24"/>
                <w:szCs w:val="24"/>
                <w:lang w:eastAsia="tr-TR"/>
              </w:rPr>
            </w:pPr>
          </w:p>
        </w:tc>
      </w:tr>
      <w:tr w:rsidR="00841C6D" w:rsidTr="003214E9">
        <w:trPr>
          <w:gridBefore w:val="1"/>
          <w:wBefore w:w="269" w:type="dxa"/>
          <w:trHeight w:val="359"/>
          <w:jc w:val="center"/>
        </w:trPr>
        <w:tc>
          <w:tcPr>
            <w:tcW w:w="752" w:type="dxa"/>
            <w:gridSpan w:val="2"/>
            <w:tcBorders>
              <w:top w:val="single" w:sz="4" w:space="0" w:color="auto"/>
              <w:left w:val="single" w:sz="4" w:space="0" w:color="auto"/>
              <w:bottom w:val="single" w:sz="4" w:space="0" w:color="auto"/>
              <w:right w:val="single" w:sz="4" w:space="0" w:color="auto"/>
            </w:tcBorders>
            <w:noWrap/>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971" w:type="dxa"/>
            <w:tcBorders>
              <w:top w:val="single" w:sz="4" w:space="0" w:color="auto"/>
              <w:left w:val="single" w:sz="4" w:space="0" w:color="auto"/>
              <w:bottom w:val="single" w:sz="4" w:space="0" w:color="auto"/>
              <w:right w:val="single" w:sz="4" w:space="0" w:color="auto"/>
            </w:tcBorders>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4.6.</w:t>
            </w:r>
          </w:p>
        </w:tc>
        <w:tc>
          <w:tcPr>
            <w:tcW w:w="277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Video Çekimi- Ürün Tanıtım Katalog Çekimi(1 Günlük)</w:t>
            </w:r>
          </w:p>
        </w:tc>
        <w:tc>
          <w:tcPr>
            <w:tcW w:w="1048"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b/>
                <w:color w:val="000000" w:themeColor="text1"/>
                <w:sz w:val="24"/>
                <w:szCs w:val="24"/>
                <w:lang w:eastAsia="tr-TR"/>
              </w:rPr>
            </w:pPr>
            <w:r>
              <w:rPr>
                <w:rFonts w:ascii="Arial" w:eastAsia="Times New Roman" w:hAnsi="Arial" w:cs="Arial"/>
                <w:b/>
                <w:color w:val="000000" w:themeColor="text1"/>
                <w:sz w:val="24"/>
                <w:szCs w:val="24"/>
                <w:lang w:eastAsia="tr-TR"/>
              </w:rPr>
              <w:t>11.845,00 ₺</w:t>
            </w:r>
          </w:p>
        </w:tc>
        <w:tc>
          <w:tcPr>
            <w:tcW w:w="864"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002"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157" w:type="dxa"/>
            <w:gridSpan w:val="2"/>
            <w:tcBorders>
              <w:top w:val="single" w:sz="4" w:space="0" w:color="auto"/>
              <w:left w:val="single" w:sz="4" w:space="0" w:color="auto"/>
              <w:bottom w:val="single" w:sz="4" w:space="0" w:color="auto"/>
              <w:right w:val="single" w:sz="4" w:space="0" w:color="auto"/>
            </w:tcBorders>
          </w:tcPr>
          <w:p w:rsidR="00841C6D" w:rsidRDefault="00841C6D">
            <w:pPr>
              <w:spacing w:after="0" w:line="240" w:lineRule="auto"/>
              <w:jc w:val="both"/>
              <w:rPr>
                <w:rFonts w:ascii="Arial" w:eastAsia="Times New Roman" w:hAnsi="Arial" w:cs="Arial"/>
                <w:color w:val="000000" w:themeColor="text1"/>
                <w:sz w:val="24"/>
                <w:szCs w:val="24"/>
                <w:lang w:eastAsia="tr-TR"/>
              </w:rPr>
            </w:pPr>
          </w:p>
        </w:tc>
      </w:tr>
      <w:tr w:rsidR="00841C6D" w:rsidTr="003214E9">
        <w:trPr>
          <w:gridBefore w:val="1"/>
          <w:wBefore w:w="269" w:type="dxa"/>
          <w:trHeight w:val="352"/>
          <w:jc w:val="center"/>
        </w:trPr>
        <w:tc>
          <w:tcPr>
            <w:tcW w:w="752" w:type="dxa"/>
            <w:gridSpan w:val="2"/>
            <w:tcBorders>
              <w:top w:val="single" w:sz="4" w:space="0" w:color="auto"/>
              <w:left w:val="single" w:sz="4" w:space="0" w:color="auto"/>
              <w:bottom w:val="single" w:sz="4" w:space="0" w:color="auto"/>
              <w:right w:val="single" w:sz="4" w:space="0" w:color="auto"/>
            </w:tcBorders>
            <w:noWrap/>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971" w:type="dxa"/>
            <w:tcBorders>
              <w:top w:val="single" w:sz="4" w:space="0" w:color="auto"/>
              <w:left w:val="single" w:sz="4" w:space="0" w:color="auto"/>
              <w:bottom w:val="single" w:sz="4" w:space="0" w:color="auto"/>
              <w:right w:val="single" w:sz="4" w:space="0" w:color="auto"/>
            </w:tcBorders>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4.7.</w:t>
            </w:r>
          </w:p>
        </w:tc>
        <w:tc>
          <w:tcPr>
            <w:tcW w:w="277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Video Çekimi-Klip Çekimi(1 Günlük)</w:t>
            </w:r>
          </w:p>
        </w:tc>
        <w:tc>
          <w:tcPr>
            <w:tcW w:w="1048"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b/>
                <w:color w:val="000000" w:themeColor="text1"/>
                <w:sz w:val="24"/>
                <w:szCs w:val="24"/>
                <w:lang w:eastAsia="tr-TR"/>
              </w:rPr>
            </w:pPr>
            <w:r>
              <w:rPr>
                <w:rFonts w:ascii="Arial" w:eastAsia="Times New Roman" w:hAnsi="Arial" w:cs="Arial"/>
                <w:b/>
                <w:color w:val="000000" w:themeColor="text1"/>
                <w:sz w:val="24"/>
                <w:szCs w:val="24"/>
                <w:lang w:eastAsia="tr-TR"/>
              </w:rPr>
              <w:t>16.980,00 ₺</w:t>
            </w:r>
          </w:p>
        </w:tc>
        <w:tc>
          <w:tcPr>
            <w:tcW w:w="864"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002"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157" w:type="dxa"/>
            <w:gridSpan w:val="2"/>
            <w:tcBorders>
              <w:top w:val="single" w:sz="4" w:space="0" w:color="auto"/>
              <w:left w:val="single" w:sz="4" w:space="0" w:color="auto"/>
              <w:bottom w:val="single" w:sz="4" w:space="0" w:color="auto"/>
              <w:right w:val="single" w:sz="4" w:space="0" w:color="auto"/>
            </w:tcBorders>
          </w:tcPr>
          <w:p w:rsidR="00841C6D" w:rsidRDefault="00841C6D">
            <w:pPr>
              <w:spacing w:after="0" w:line="240" w:lineRule="auto"/>
              <w:jc w:val="both"/>
              <w:rPr>
                <w:rFonts w:ascii="Arial" w:eastAsia="Times New Roman" w:hAnsi="Arial" w:cs="Arial"/>
                <w:color w:val="000000" w:themeColor="text1"/>
                <w:sz w:val="24"/>
                <w:szCs w:val="24"/>
                <w:lang w:eastAsia="tr-TR"/>
              </w:rPr>
            </w:pPr>
          </w:p>
        </w:tc>
      </w:tr>
      <w:tr w:rsidR="00841C6D" w:rsidTr="003214E9">
        <w:trPr>
          <w:gridBefore w:val="1"/>
          <w:wBefore w:w="269" w:type="dxa"/>
          <w:trHeight w:val="237"/>
          <w:jc w:val="center"/>
        </w:trPr>
        <w:tc>
          <w:tcPr>
            <w:tcW w:w="752" w:type="dxa"/>
            <w:gridSpan w:val="2"/>
            <w:tcBorders>
              <w:top w:val="single" w:sz="4" w:space="0" w:color="auto"/>
              <w:left w:val="single" w:sz="4" w:space="0" w:color="auto"/>
              <w:bottom w:val="single" w:sz="4" w:space="0" w:color="auto"/>
              <w:right w:val="single" w:sz="4" w:space="0" w:color="auto"/>
            </w:tcBorders>
            <w:noWrap/>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971" w:type="dxa"/>
            <w:tcBorders>
              <w:top w:val="single" w:sz="4" w:space="0" w:color="auto"/>
              <w:left w:val="single" w:sz="4" w:space="0" w:color="auto"/>
              <w:bottom w:val="single" w:sz="4" w:space="0" w:color="auto"/>
              <w:right w:val="single" w:sz="4" w:space="0" w:color="auto"/>
            </w:tcBorders>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4.8.</w:t>
            </w:r>
          </w:p>
        </w:tc>
        <w:tc>
          <w:tcPr>
            <w:tcW w:w="277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Video Çekimi-Moda Çekimi (1 Günlük)</w:t>
            </w:r>
          </w:p>
        </w:tc>
        <w:tc>
          <w:tcPr>
            <w:tcW w:w="1048"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b/>
                <w:color w:val="000000" w:themeColor="text1"/>
                <w:sz w:val="24"/>
                <w:szCs w:val="24"/>
                <w:lang w:eastAsia="tr-TR"/>
              </w:rPr>
            </w:pPr>
            <w:r>
              <w:rPr>
                <w:rFonts w:ascii="Arial" w:eastAsia="Times New Roman" w:hAnsi="Arial" w:cs="Arial"/>
                <w:b/>
                <w:color w:val="000000" w:themeColor="text1"/>
                <w:sz w:val="24"/>
                <w:szCs w:val="24"/>
                <w:lang w:eastAsia="tr-TR"/>
              </w:rPr>
              <w:t>29.620,00 ₺</w:t>
            </w:r>
          </w:p>
        </w:tc>
        <w:tc>
          <w:tcPr>
            <w:tcW w:w="864"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002"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157" w:type="dxa"/>
            <w:gridSpan w:val="2"/>
            <w:tcBorders>
              <w:top w:val="single" w:sz="4" w:space="0" w:color="auto"/>
              <w:left w:val="single" w:sz="4" w:space="0" w:color="auto"/>
              <w:bottom w:val="single" w:sz="4" w:space="0" w:color="auto"/>
              <w:right w:val="single" w:sz="4" w:space="0" w:color="auto"/>
            </w:tcBorders>
          </w:tcPr>
          <w:p w:rsidR="00841C6D" w:rsidRDefault="00841C6D">
            <w:pPr>
              <w:spacing w:after="0" w:line="240" w:lineRule="auto"/>
              <w:jc w:val="both"/>
              <w:rPr>
                <w:rFonts w:ascii="Arial" w:eastAsia="Times New Roman" w:hAnsi="Arial" w:cs="Arial"/>
                <w:color w:val="000000" w:themeColor="text1"/>
                <w:sz w:val="24"/>
                <w:szCs w:val="24"/>
                <w:lang w:eastAsia="tr-TR"/>
              </w:rPr>
            </w:pPr>
          </w:p>
        </w:tc>
      </w:tr>
      <w:tr w:rsidR="00841C6D" w:rsidTr="003214E9">
        <w:trPr>
          <w:gridBefore w:val="1"/>
          <w:wBefore w:w="269" w:type="dxa"/>
          <w:trHeight w:val="355"/>
          <w:jc w:val="center"/>
        </w:trPr>
        <w:tc>
          <w:tcPr>
            <w:tcW w:w="752" w:type="dxa"/>
            <w:gridSpan w:val="2"/>
            <w:tcBorders>
              <w:top w:val="single" w:sz="4" w:space="0" w:color="auto"/>
              <w:left w:val="single" w:sz="4" w:space="0" w:color="auto"/>
              <w:bottom w:val="single" w:sz="4" w:space="0" w:color="auto"/>
              <w:right w:val="single" w:sz="4" w:space="0" w:color="auto"/>
            </w:tcBorders>
            <w:noWrap/>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971" w:type="dxa"/>
            <w:tcBorders>
              <w:top w:val="single" w:sz="4" w:space="0" w:color="auto"/>
              <w:left w:val="single" w:sz="4" w:space="0" w:color="auto"/>
              <w:bottom w:val="single" w:sz="4" w:space="0" w:color="auto"/>
              <w:right w:val="single" w:sz="4" w:space="0" w:color="auto"/>
            </w:tcBorders>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4.9.</w:t>
            </w:r>
          </w:p>
        </w:tc>
        <w:tc>
          <w:tcPr>
            <w:tcW w:w="277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Film Çekimi-Belgesel Çekimi (1 Günlük)</w:t>
            </w:r>
          </w:p>
        </w:tc>
        <w:tc>
          <w:tcPr>
            <w:tcW w:w="1048"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b/>
                <w:color w:val="000000" w:themeColor="text1"/>
                <w:sz w:val="24"/>
                <w:szCs w:val="24"/>
                <w:lang w:eastAsia="tr-TR"/>
              </w:rPr>
            </w:pPr>
            <w:r>
              <w:rPr>
                <w:rFonts w:ascii="Arial" w:eastAsia="Times New Roman" w:hAnsi="Arial" w:cs="Arial"/>
                <w:b/>
                <w:color w:val="000000" w:themeColor="text1"/>
                <w:sz w:val="24"/>
                <w:szCs w:val="24"/>
                <w:lang w:eastAsia="tr-TR"/>
              </w:rPr>
              <w:t>8.850,00 ₺</w:t>
            </w:r>
          </w:p>
        </w:tc>
        <w:tc>
          <w:tcPr>
            <w:tcW w:w="864"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002"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157" w:type="dxa"/>
            <w:gridSpan w:val="2"/>
            <w:tcBorders>
              <w:top w:val="single" w:sz="4" w:space="0" w:color="auto"/>
              <w:left w:val="single" w:sz="4" w:space="0" w:color="auto"/>
              <w:bottom w:val="single" w:sz="4" w:space="0" w:color="auto"/>
              <w:right w:val="single" w:sz="4" w:space="0" w:color="auto"/>
            </w:tcBorders>
          </w:tcPr>
          <w:p w:rsidR="00841C6D" w:rsidRDefault="00841C6D">
            <w:pPr>
              <w:spacing w:after="0" w:line="240" w:lineRule="auto"/>
              <w:jc w:val="both"/>
              <w:rPr>
                <w:rFonts w:ascii="Arial" w:eastAsia="Times New Roman" w:hAnsi="Arial" w:cs="Arial"/>
                <w:color w:val="000000" w:themeColor="text1"/>
                <w:sz w:val="24"/>
                <w:szCs w:val="24"/>
                <w:lang w:eastAsia="tr-TR"/>
              </w:rPr>
            </w:pPr>
          </w:p>
        </w:tc>
      </w:tr>
      <w:tr w:rsidR="00841C6D" w:rsidTr="003214E9">
        <w:trPr>
          <w:gridBefore w:val="1"/>
          <w:wBefore w:w="269" w:type="dxa"/>
          <w:trHeight w:val="300"/>
          <w:jc w:val="center"/>
        </w:trPr>
        <w:tc>
          <w:tcPr>
            <w:tcW w:w="752" w:type="dxa"/>
            <w:gridSpan w:val="2"/>
            <w:tcBorders>
              <w:top w:val="single" w:sz="4" w:space="0" w:color="auto"/>
              <w:left w:val="single" w:sz="4" w:space="0" w:color="auto"/>
              <w:bottom w:val="single" w:sz="4" w:space="0" w:color="auto"/>
              <w:right w:val="single" w:sz="4" w:space="0" w:color="auto"/>
            </w:tcBorders>
            <w:noWrap/>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971" w:type="dxa"/>
            <w:tcBorders>
              <w:top w:val="single" w:sz="4" w:space="0" w:color="auto"/>
              <w:left w:val="single" w:sz="4" w:space="0" w:color="auto"/>
              <w:bottom w:val="single" w:sz="4" w:space="0" w:color="auto"/>
              <w:right w:val="single" w:sz="4" w:space="0" w:color="auto"/>
            </w:tcBorders>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4.10.</w:t>
            </w:r>
          </w:p>
        </w:tc>
        <w:tc>
          <w:tcPr>
            <w:tcW w:w="277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Film Çekimi-Sinema Çekimi(1 Günlük)</w:t>
            </w:r>
          </w:p>
        </w:tc>
        <w:tc>
          <w:tcPr>
            <w:tcW w:w="1048"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b/>
                <w:color w:val="000000" w:themeColor="text1"/>
                <w:sz w:val="24"/>
                <w:szCs w:val="24"/>
                <w:lang w:eastAsia="tr-TR"/>
              </w:rPr>
            </w:pPr>
            <w:r>
              <w:rPr>
                <w:rFonts w:ascii="Arial" w:eastAsia="Times New Roman" w:hAnsi="Arial" w:cs="Arial"/>
                <w:b/>
                <w:color w:val="000000" w:themeColor="text1"/>
                <w:sz w:val="24"/>
                <w:szCs w:val="24"/>
                <w:lang w:eastAsia="tr-TR"/>
              </w:rPr>
              <w:t>16.980,00 ₺</w:t>
            </w:r>
          </w:p>
        </w:tc>
        <w:tc>
          <w:tcPr>
            <w:tcW w:w="864"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002"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157" w:type="dxa"/>
            <w:gridSpan w:val="2"/>
            <w:tcBorders>
              <w:top w:val="single" w:sz="4" w:space="0" w:color="auto"/>
              <w:left w:val="single" w:sz="4" w:space="0" w:color="auto"/>
              <w:bottom w:val="single" w:sz="4" w:space="0" w:color="auto"/>
              <w:right w:val="single" w:sz="4" w:space="0" w:color="auto"/>
            </w:tcBorders>
          </w:tcPr>
          <w:p w:rsidR="00841C6D" w:rsidRDefault="00841C6D">
            <w:pPr>
              <w:spacing w:after="0" w:line="240" w:lineRule="auto"/>
              <w:jc w:val="both"/>
              <w:rPr>
                <w:rFonts w:ascii="Arial" w:eastAsia="Times New Roman" w:hAnsi="Arial" w:cs="Arial"/>
                <w:color w:val="000000" w:themeColor="text1"/>
                <w:sz w:val="24"/>
                <w:szCs w:val="24"/>
                <w:lang w:eastAsia="tr-TR"/>
              </w:rPr>
            </w:pPr>
          </w:p>
        </w:tc>
      </w:tr>
      <w:tr w:rsidR="00841C6D" w:rsidTr="003214E9">
        <w:trPr>
          <w:gridBefore w:val="1"/>
          <w:wBefore w:w="269" w:type="dxa"/>
          <w:trHeight w:val="292"/>
          <w:jc w:val="center"/>
        </w:trPr>
        <w:tc>
          <w:tcPr>
            <w:tcW w:w="752" w:type="dxa"/>
            <w:gridSpan w:val="2"/>
            <w:tcBorders>
              <w:top w:val="single" w:sz="4" w:space="0" w:color="auto"/>
              <w:left w:val="single" w:sz="4" w:space="0" w:color="auto"/>
              <w:bottom w:val="single" w:sz="4" w:space="0" w:color="auto"/>
              <w:right w:val="single" w:sz="4" w:space="0" w:color="auto"/>
            </w:tcBorders>
            <w:noWrap/>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971" w:type="dxa"/>
            <w:tcBorders>
              <w:top w:val="single" w:sz="4" w:space="0" w:color="auto"/>
              <w:left w:val="single" w:sz="4" w:space="0" w:color="auto"/>
              <w:bottom w:val="single" w:sz="4" w:space="0" w:color="auto"/>
              <w:right w:val="single" w:sz="4" w:space="0" w:color="auto"/>
            </w:tcBorders>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4.11.</w:t>
            </w:r>
          </w:p>
        </w:tc>
        <w:tc>
          <w:tcPr>
            <w:tcW w:w="277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Film Çekimi-Dizi Film (1 Günlük)</w:t>
            </w:r>
          </w:p>
        </w:tc>
        <w:tc>
          <w:tcPr>
            <w:tcW w:w="1048"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b/>
                <w:color w:val="000000" w:themeColor="text1"/>
                <w:sz w:val="24"/>
                <w:szCs w:val="24"/>
                <w:lang w:eastAsia="tr-TR"/>
              </w:rPr>
            </w:pPr>
            <w:r>
              <w:rPr>
                <w:rFonts w:ascii="Arial" w:eastAsia="Times New Roman" w:hAnsi="Arial" w:cs="Arial"/>
                <w:b/>
                <w:color w:val="000000" w:themeColor="text1"/>
                <w:sz w:val="24"/>
                <w:szCs w:val="24"/>
                <w:lang w:eastAsia="tr-TR"/>
              </w:rPr>
              <w:t>26.565,00 ₺</w:t>
            </w:r>
          </w:p>
        </w:tc>
        <w:tc>
          <w:tcPr>
            <w:tcW w:w="864"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002"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157" w:type="dxa"/>
            <w:gridSpan w:val="2"/>
            <w:tcBorders>
              <w:top w:val="single" w:sz="4" w:space="0" w:color="auto"/>
              <w:left w:val="single" w:sz="4" w:space="0" w:color="auto"/>
              <w:bottom w:val="single" w:sz="4" w:space="0" w:color="auto"/>
              <w:right w:val="single" w:sz="4" w:space="0" w:color="auto"/>
            </w:tcBorders>
          </w:tcPr>
          <w:p w:rsidR="00841C6D" w:rsidRDefault="00841C6D">
            <w:pPr>
              <w:spacing w:after="0" w:line="240" w:lineRule="auto"/>
              <w:jc w:val="both"/>
              <w:rPr>
                <w:rFonts w:ascii="Arial" w:eastAsia="Times New Roman" w:hAnsi="Arial" w:cs="Arial"/>
                <w:color w:val="000000" w:themeColor="text1"/>
                <w:sz w:val="24"/>
                <w:szCs w:val="24"/>
                <w:lang w:eastAsia="tr-TR"/>
              </w:rPr>
            </w:pPr>
          </w:p>
        </w:tc>
      </w:tr>
      <w:tr w:rsidR="00841C6D" w:rsidTr="003214E9">
        <w:trPr>
          <w:gridBefore w:val="1"/>
          <w:wBefore w:w="269" w:type="dxa"/>
          <w:trHeight w:val="302"/>
          <w:jc w:val="center"/>
        </w:trPr>
        <w:tc>
          <w:tcPr>
            <w:tcW w:w="752" w:type="dxa"/>
            <w:gridSpan w:val="2"/>
            <w:tcBorders>
              <w:top w:val="single" w:sz="4" w:space="0" w:color="auto"/>
              <w:left w:val="single" w:sz="4" w:space="0" w:color="auto"/>
              <w:bottom w:val="single" w:sz="4" w:space="0" w:color="auto"/>
              <w:right w:val="single" w:sz="4" w:space="0" w:color="auto"/>
            </w:tcBorders>
            <w:noWrap/>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971" w:type="dxa"/>
            <w:tcBorders>
              <w:top w:val="single" w:sz="4" w:space="0" w:color="auto"/>
              <w:left w:val="single" w:sz="4" w:space="0" w:color="auto"/>
              <w:bottom w:val="single" w:sz="4" w:space="0" w:color="auto"/>
              <w:right w:val="single" w:sz="4" w:space="0" w:color="auto"/>
            </w:tcBorders>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4.12.</w:t>
            </w:r>
          </w:p>
        </w:tc>
        <w:tc>
          <w:tcPr>
            <w:tcW w:w="277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Film Çekimi-Reklam Film Çekimi(1 Günlük)</w:t>
            </w:r>
          </w:p>
        </w:tc>
        <w:tc>
          <w:tcPr>
            <w:tcW w:w="1048"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b/>
                <w:color w:val="000000" w:themeColor="text1"/>
                <w:sz w:val="24"/>
                <w:szCs w:val="24"/>
                <w:lang w:eastAsia="tr-TR"/>
              </w:rPr>
            </w:pPr>
            <w:r>
              <w:rPr>
                <w:rFonts w:ascii="Arial" w:eastAsia="Times New Roman" w:hAnsi="Arial" w:cs="Arial"/>
                <w:b/>
                <w:color w:val="000000" w:themeColor="text1"/>
                <w:sz w:val="24"/>
                <w:szCs w:val="24"/>
                <w:lang w:eastAsia="tr-TR"/>
              </w:rPr>
              <w:t>44.285,00 ₺</w:t>
            </w:r>
          </w:p>
        </w:tc>
        <w:tc>
          <w:tcPr>
            <w:tcW w:w="864"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002"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157" w:type="dxa"/>
            <w:gridSpan w:val="2"/>
            <w:tcBorders>
              <w:top w:val="single" w:sz="4" w:space="0" w:color="auto"/>
              <w:left w:val="single" w:sz="4" w:space="0" w:color="auto"/>
              <w:bottom w:val="single" w:sz="4" w:space="0" w:color="auto"/>
              <w:right w:val="single" w:sz="4" w:space="0" w:color="auto"/>
            </w:tcBorders>
          </w:tcPr>
          <w:p w:rsidR="00841C6D" w:rsidRDefault="00841C6D">
            <w:pPr>
              <w:spacing w:after="0" w:line="240" w:lineRule="auto"/>
              <w:jc w:val="both"/>
              <w:rPr>
                <w:rFonts w:ascii="Arial" w:eastAsia="Times New Roman" w:hAnsi="Arial" w:cs="Arial"/>
                <w:color w:val="000000" w:themeColor="text1"/>
                <w:sz w:val="24"/>
                <w:szCs w:val="24"/>
                <w:lang w:eastAsia="tr-TR"/>
              </w:rPr>
            </w:pPr>
          </w:p>
        </w:tc>
      </w:tr>
      <w:tr w:rsidR="00841C6D" w:rsidTr="003214E9">
        <w:trPr>
          <w:gridBefore w:val="1"/>
          <w:wBefore w:w="269" w:type="dxa"/>
          <w:trHeight w:val="409"/>
          <w:jc w:val="center"/>
        </w:trPr>
        <w:tc>
          <w:tcPr>
            <w:tcW w:w="752" w:type="dxa"/>
            <w:gridSpan w:val="2"/>
            <w:tcBorders>
              <w:top w:val="single" w:sz="4" w:space="0" w:color="auto"/>
              <w:left w:val="single" w:sz="4" w:space="0" w:color="auto"/>
              <w:bottom w:val="single" w:sz="4" w:space="0" w:color="auto"/>
              <w:right w:val="single" w:sz="4" w:space="0" w:color="auto"/>
            </w:tcBorders>
            <w:noWrap/>
            <w:vAlign w:val="center"/>
            <w:hideMark/>
          </w:tcPr>
          <w:p w:rsidR="00841C6D" w:rsidRDefault="00841C6D">
            <w:pPr>
              <w:spacing w:after="0" w:line="240" w:lineRule="auto"/>
              <w:rPr>
                <w:rFonts w:ascii="Arial" w:eastAsia="Times New Roman" w:hAnsi="Arial" w:cs="Arial"/>
                <w:b/>
                <w:color w:val="000000" w:themeColor="text1"/>
                <w:sz w:val="24"/>
                <w:szCs w:val="24"/>
                <w:lang w:eastAsia="tr-TR"/>
              </w:rPr>
            </w:pPr>
            <w:r>
              <w:rPr>
                <w:rFonts w:ascii="Arial" w:eastAsia="Times New Roman" w:hAnsi="Arial" w:cs="Arial"/>
                <w:b/>
                <w:color w:val="000000" w:themeColor="text1"/>
                <w:sz w:val="24"/>
                <w:szCs w:val="24"/>
                <w:lang w:eastAsia="tr-TR"/>
              </w:rPr>
              <w:t>5.</w:t>
            </w:r>
          </w:p>
        </w:tc>
        <w:tc>
          <w:tcPr>
            <w:tcW w:w="9238" w:type="dxa"/>
            <w:gridSpan w:val="10"/>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rPr>
                <w:rFonts w:ascii="Arial" w:eastAsia="Times New Roman" w:hAnsi="Arial" w:cs="Arial"/>
                <w:b/>
                <w:color w:val="000000" w:themeColor="text1"/>
                <w:sz w:val="24"/>
                <w:szCs w:val="24"/>
                <w:lang w:eastAsia="tr-TR"/>
              </w:rPr>
            </w:pPr>
            <w:r>
              <w:rPr>
                <w:rFonts w:ascii="Arial" w:eastAsia="Times New Roman" w:hAnsi="Arial" w:cs="Arial"/>
                <w:b/>
                <w:color w:val="000000" w:themeColor="text1"/>
                <w:sz w:val="24"/>
                <w:szCs w:val="24"/>
                <w:lang w:eastAsia="tr-TR"/>
              </w:rPr>
              <w:t>Doğa ve Gözlem Ücreti</w:t>
            </w:r>
          </w:p>
        </w:tc>
      </w:tr>
      <w:tr w:rsidR="00841C6D" w:rsidTr="003214E9">
        <w:trPr>
          <w:gridBefore w:val="1"/>
          <w:wBefore w:w="269" w:type="dxa"/>
          <w:trHeight w:val="409"/>
          <w:jc w:val="center"/>
        </w:trPr>
        <w:tc>
          <w:tcPr>
            <w:tcW w:w="752" w:type="dxa"/>
            <w:gridSpan w:val="2"/>
            <w:tcBorders>
              <w:top w:val="single" w:sz="4" w:space="0" w:color="auto"/>
              <w:left w:val="single" w:sz="4" w:space="0" w:color="auto"/>
              <w:bottom w:val="single" w:sz="4" w:space="0" w:color="auto"/>
              <w:right w:val="single" w:sz="4" w:space="0" w:color="auto"/>
            </w:tcBorders>
            <w:noWrap/>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971" w:type="dxa"/>
            <w:tcBorders>
              <w:top w:val="single" w:sz="4" w:space="0" w:color="auto"/>
              <w:left w:val="single" w:sz="4" w:space="0" w:color="auto"/>
              <w:bottom w:val="single" w:sz="4" w:space="0" w:color="auto"/>
              <w:right w:val="single" w:sz="4" w:space="0" w:color="auto"/>
            </w:tcBorders>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5.1.</w:t>
            </w:r>
          </w:p>
        </w:tc>
        <w:tc>
          <w:tcPr>
            <w:tcW w:w="277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Doğa ve Gözlem Turu (1-10 Kişilik) (Günlük)</w:t>
            </w:r>
          </w:p>
        </w:tc>
        <w:tc>
          <w:tcPr>
            <w:tcW w:w="1048"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b/>
                <w:color w:val="000000" w:themeColor="text1"/>
                <w:sz w:val="24"/>
                <w:szCs w:val="24"/>
                <w:lang w:eastAsia="tr-TR"/>
              </w:rPr>
            </w:pPr>
            <w:r>
              <w:rPr>
                <w:rFonts w:ascii="Arial" w:eastAsia="Times New Roman" w:hAnsi="Arial" w:cs="Arial"/>
                <w:b/>
                <w:color w:val="000000" w:themeColor="text1"/>
                <w:sz w:val="24"/>
                <w:szCs w:val="24"/>
                <w:lang w:eastAsia="tr-TR"/>
              </w:rPr>
              <w:t>1.200,00 ₺</w:t>
            </w:r>
          </w:p>
        </w:tc>
        <w:tc>
          <w:tcPr>
            <w:tcW w:w="864"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002" w:type="dxa"/>
            <w:tcBorders>
              <w:top w:val="single" w:sz="4" w:space="0" w:color="auto"/>
              <w:left w:val="single" w:sz="4" w:space="0" w:color="auto"/>
              <w:bottom w:val="single" w:sz="4" w:space="0" w:color="auto"/>
              <w:right w:val="single" w:sz="4" w:space="0" w:color="auto"/>
            </w:tcBorders>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c>
          <w:tcPr>
            <w:tcW w:w="1157" w:type="dxa"/>
            <w:gridSpan w:val="2"/>
            <w:tcBorders>
              <w:top w:val="single" w:sz="4" w:space="0" w:color="auto"/>
              <w:left w:val="single" w:sz="4" w:space="0" w:color="auto"/>
              <w:bottom w:val="single" w:sz="4" w:space="0" w:color="auto"/>
              <w:right w:val="single" w:sz="4" w:space="0" w:color="auto"/>
            </w:tcBorders>
          </w:tcPr>
          <w:p w:rsidR="00841C6D" w:rsidRDefault="00841C6D">
            <w:pPr>
              <w:spacing w:after="0" w:line="240" w:lineRule="auto"/>
              <w:jc w:val="both"/>
              <w:rPr>
                <w:rFonts w:ascii="Arial" w:eastAsia="Times New Roman" w:hAnsi="Arial" w:cs="Arial"/>
                <w:color w:val="000000" w:themeColor="text1"/>
                <w:sz w:val="24"/>
                <w:szCs w:val="24"/>
                <w:lang w:eastAsia="tr-TR"/>
              </w:rPr>
            </w:pPr>
          </w:p>
        </w:tc>
      </w:tr>
      <w:tr w:rsidR="003214E9" w:rsidTr="003214E9">
        <w:trPr>
          <w:gridBefore w:val="1"/>
          <w:wBefore w:w="269" w:type="dxa"/>
          <w:trHeight w:val="409"/>
          <w:jc w:val="center"/>
        </w:trPr>
        <w:tc>
          <w:tcPr>
            <w:tcW w:w="752" w:type="dxa"/>
            <w:gridSpan w:val="2"/>
            <w:tcBorders>
              <w:top w:val="single" w:sz="4" w:space="0" w:color="auto"/>
              <w:left w:val="single" w:sz="4" w:space="0" w:color="auto"/>
              <w:bottom w:val="single" w:sz="4" w:space="0" w:color="auto"/>
              <w:right w:val="single" w:sz="4" w:space="0" w:color="auto"/>
            </w:tcBorders>
            <w:noWrap/>
            <w:vAlign w:val="center"/>
            <w:hideMark/>
          </w:tcPr>
          <w:p w:rsidR="003214E9" w:rsidRDefault="003214E9" w:rsidP="00BD7E65">
            <w:pPr>
              <w:spacing w:after="0" w:line="240" w:lineRule="auto"/>
              <w:rPr>
                <w:rFonts w:ascii="Arial" w:eastAsia="Times New Roman" w:hAnsi="Arial" w:cs="Arial"/>
                <w:b/>
                <w:color w:val="000000" w:themeColor="text1"/>
                <w:sz w:val="24"/>
                <w:szCs w:val="24"/>
                <w:lang w:eastAsia="tr-TR"/>
              </w:rPr>
            </w:pPr>
            <w:r>
              <w:rPr>
                <w:rFonts w:ascii="Arial" w:eastAsia="Times New Roman" w:hAnsi="Arial" w:cs="Arial"/>
                <w:b/>
                <w:color w:val="000000" w:themeColor="text1"/>
                <w:sz w:val="24"/>
                <w:szCs w:val="24"/>
                <w:lang w:eastAsia="tr-TR"/>
              </w:rPr>
              <w:t>7.</w:t>
            </w:r>
          </w:p>
        </w:tc>
        <w:tc>
          <w:tcPr>
            <w:tcW w:w="9238" w:type="dxa"/>
            <w:gridSpan w:val="10"/>
            <w:tcBorders>
              <w:top w:val="single" w:sz="4" w:space="0" w:color="auto"/>
              <w:left w:val="single" w:sz="4" w:space="0" w:color="auto"/>
              <w:bottom w:val="single" w:sz="4" w:space="0" w:color="auto"/>
              <w:right w:val="single" w:sz="4" w:space="0" w:color="auto"/>
            </w:tcBorders>
            <w:vAlign w:val="center"/>
            <w:hideMark/>
          </w:tcPr>
          <w:p w:rsidR="003214E9" w:rsidRDefault="003214E9" w:rsidP="003214E9">
            <w:pPr>
              <w:spacing w:after="0" w:line="240" w:lineRule="auto"/>
              <w:rPr>
                <w:rFonts w:ascii="Arial" w:eastAsia="Times New Roman" w:hAnsi="Arial" w:cs="Arial"/>
                <w:b/>
                <w:color w:val="000000" w:themeColor="text1"/>
                <w:sz w:val="24"/>
                <w:szCs w:val="24"/>
                <w:lang w:eastAsia="tr-TR"/>
              </w:rPr>
            </w:pPr>
            <w:r>
              <w:rPr>
                <w:rFonts w:ascii="Arial" w:hAnsi="Arial" w:cs="Arial"/>
                <w:b/>
                <w:color w:val="000000" w:themeColor="text1"/>
                <w:sz w:val="24"/>
                <w:szCs w:val="24"/>
              </w:rPr>
              <w:t>Açık alan Etkinliği Alan Kullanım Ücreti Tarifesi</w:t>
            </w:r>
            <w:r>
              <w:rPr>
                <w:rFonts w:ascii="Arial" w:eastAsia="Times New Roman" w:hAnsi="Arial" w:cs="Arial"/>
                <w:b/>
                <w:color w:val="000000" w:themeColor="text1"/>
                <w:sz w:val="24"/>
                <w:szCs w:val="24"/>
                <w:lang w:eastAsia="tr-TR"/>
              </w:rPr>
              <w:t xml:space="preserve"> </w:t>
            </w:r>
          </w:p>
        </w:tc>
      </w:tr>
      <w:tr w:rsidR="003214E9" w:rsidTr="003214E9">
        <w:tblPrEx>
          <w:jc w:val="left"/>
        </w:tblPrEx>
        <w:trPr>
          <w:gridAfter w:val="1"/>
          <w:wAfter w:w="336" w:type="dxa"/>
          <w:trHeight w:val="867"/>
        </w:trPr>
        <w:tc>
          <w:tcPr>
            <w:tcW w:w="4520" w:type="dxa"/>
            <w:gridSpan w:val="5"/>
            <w:tcBorders>
              <w:top w:val="single" w:sz="2" w:space="0" w:color="auto"/>
              <w:left w:val="single" w:sz="2" w:space="0" w:color="auto"/>
              <w:bottom w:val="single" w:sz="2" w:space="0" w:color="auto"/>
              <w:right w:val="single" w:sz="2" w:space="0" w:color="auto"/>
            </w:tcBorders>
          </w:tcPr>
          <w:p w:rsidR="003214E9" w:rsidRDefault="003214E9">
            <w:pPr>
              <w:rPr>
                <w:rFonts w:ascii="Arial" w:hAnsi="Arial" w:cs="Arial"/>
                <w:b/>
                <w:color w:val="000000" w:themeColor="text1"/>
                <w:sz w:val="24"/>
                <w:szCs w:val="24"/>
              </w:rPr>
            </w:pPr>
          </w:p>
          <w:p w:rsidR="003214E9" w:rsidRDefault="003214E9">
            <w:pPr>
              <w:jc w:val="center"/>
              <w:rPr>
                <w:rFonts w:ascii="Arial" w:hAnsi="Arial" w:cs="Arial"/>
                <w:b/>
                <w:color w:val="000000" w:themeColor="text1"/>
                <w:sz w:val="24"/>
                <w:szCs w:val="24"/>
              </w:rPr>
            </w:pPr>
            <w:r>
              <w:rPr>
                <w:rFonts w:ascii="Arial" w:hAnsi="Arial" w:cs="Arial"/>
                <w:b/>
                <w:color w:val="000000" w:themeColor="text1"/>
                <w:sz w:val="24"/>
                <w:szCs w:val="24"/>
              </w:rPr>
              <w:t>Açık alan Etkinliği İçin Kullanılacak Alan Miktarı (m²)</w:t>
            </w:r>
          </w:p>
        </w:tc>
        <w:tc>
          <w:tcPr>
            <w:tcW w:w="2427" w:type="dxa"/>
            <w:gridSpan w:val="3"/>
            <w:tcBorders>
              <w:top w:val="single" w:sz="2" w:space="0" w:color="auto"/>
              <w:left w:val="single" w:sz="2" w:space="0" w:color="auto"/>
              <w:bottom w:val="single" w:sz="2" w:space="0" w:color="auto"/>
              <w:right w:val="single" w:sz="2" w:space="0" w:color="auto"/>
            </w:tcBorders>
            <w:vAlign w:val="center"/>
            <w:hideMark/>
          </w:tcPr>
          <w:p w:rsidR="003214E9" w:rsidRDefault="003214E9">
            <w:pPr>
              <w:ind w:left="410"/>
              <w:jc w:val="center"/>
              <w:rPr>
                <w:rFonts w:ascii="Arial" w:hAnsi="Arial" w:cs="Arial"/>
                <w:b/>
                <w:color w:val="000000" w:themeColor="text1"/>
                <w:sz w:val="24"/>
                <w:szCs w:val="24"/>
              </w:rPr>
            </w:pPr>
            <w:r>
              <w:rPr>
                <w:rFonts w:ascii="Arial" w:hAnsi="Arial" w:cs="Arial"/>
                <w:b/>
                <w:color w:val="000000" w:themeColor="text1"/>
                <w:sz w:val="24"/>
                <w:szCs w:val="24"/>
              </w:rPr>
              <w:t>Süresi (Gün)</w:t>
            </w:r>
          </w:p>
        </w:tc>
        <w:tc>
          <w:tcPr>
            <w:tcW w:w="2976" w:type="dxa"/>
            <w:gridSpan w:val="4"/>
            <w:tcBorders>
              <w:top w:val="single" w:sz="2" w:space="0" w:color="auto"/>
              <w:left w:val="single" w:sz="2" w:space="0" w:color="auto"/>
              <w:bottom w:val="single" w:sz="2" w:space="0" w:color="auto"/>
              <w:right w:val="single" w:sz="2" w:space="0" w:color="auto"/>
            </w:tcBorders>
            <w:vAlign w:val="center"/>
            <w:hideMark/>
          </w:tcPr>
          <w:p w:rsidR="003214E9" w:rsidRDefault="003214E9">
            <w:pPr>
              <w:spacing w:line="240" w:lineRule="auto"/>
              <w:ind w:left="410"/>
              <w:jc w:val="center"/>
              <w:rPr>
                <w:rFonts w:ascii="Arial" w:hAnsi="Arial" w:cs="Arial"/>
                <w:b/>
                <w:color w:val="000000" w:themeColor="text1"/>
                <w:sz w:val="24"/>
                <w:szCs w:val="24"/>
              </w:rPr>
            </w:pPr>
            <w:r>
              <w:rPr>
                <w:rFonts w:ascii="Arial" w:hAnsi="Arial" w:cs="Arial"/>
                <w:b/>
                <w:color w:val="000000" w:themeColor="text1"/>
                <w:sz w:val="24"/>
                <w:szCs w:val="24"/>
              </w:rPr>
              <w:t>Birim Fiyatı (TL/m²/Gün)</w:t>
            </w:r>
          </w:p>
        </w:tc>
      </w:tr>
      <w:tr w:rsidR="00841C6D" w:rsidTr="003214E9">
        <w:tblPrEx>
          <w:jc w:val="left"/>
        </w:tblPrEx>
        <w:trPr>
          <w:gridAfter w:val="1"/>
          <w:wAfter w:w="336" w:type="dxa"/>
          <w:trHeight w:val="24"/>
        </w:trPr>
        <w:tc>
          <w:tcPr>
            <w:tcW w:w="710" w:type="dxa"/>
            <w:gridSpan w:val="2"/>
            <w:tcBorders>
              <w:top w:val="single" w:sz="2" w:space="0" w:color="auto"/>
              <w:left w:val="single" w:sz="2" w:space="0" w:color="auto"/>
              <w:bottom w:val="single" w:sz="2" w:space="0" w:color="auto"/>
              <w:right w:val="single" w:sz="2" w:space="0" w:color="auto"/>
            </w:tcBorders>
            <w:vAlign w:val="center"/>
            <w:hideMark/>
          </w:tcPr>
          <w:p w:rsidR="00841C6D" w:rsidRPr="00E30CCB" w:rsidRDefault="00841C6D">
            <w:pPr>
              <w:rPr>
                <w:rFonts w:ascii="Arial" w:hAnsi="Arial" w:cs="Arial"/>
                <w:b/>
                <w:color w:val="000000" w:themeColor="text1"/>
                <w:sz w:val="24"/>
                <w:szCs w:val="24"/>
              </w:rPr>
            </w:pPr>
            <w:r w:rsidRPr="00E30CCB">
              <w:rPr>
                <w:rFonts w:ascii="Arial" w:hAnsi="Arial" w:cs="Arial"/>
                <w:b/>
                <w:color w:val="000000" w:themeColor="text1"/>
                <w:sz w:val="24"/>
                <w:szCs w:val="24"/>
              </w:rPr>
              <w:t>7.1.</w:t>
            </w:r>
          </w:p>
        </w:tc>
        <w:tc>
          <w:tcPr>
            <w:tcW w:w="3810" w:type="dxa"/>
            <w:gridSpan w:val="3"/>
            <w:tcBorders>
              <w:top w:val="single" w:sz="2" w:space="0" w:color="auto"/>
              <w:left w:val="single" w:sz="2" w:space="0" w:color="auto"/>
              <w:bottom w:val="single" w:sz="2" w:space="0" w:color="auto"/>
              <w:right w:val="single" w:sz="2" w:space="0" w:color="auto"/>
            </w:tcBorders>
            <w:hideMark/>
          </w:tcPr>
          <w:p w:rsidR="00841C6D" w:rsidRDefault="00841C6D">
            <w:pPr>
              <w:ind w:left="410"/>
              <w:jc w:val="center"/>
              <w:rPr>
                <w:rFonts w:ascii="Arial" w:hAnsi="Arial" w:cs="Arial"/>
                <w:color w:val="000000" w:themeColor="text1"/>
                <w:sz w:val="24"/>
                <w:szCs w:val="24"/>
              </w:rPr>
            </w:pPr>
            <w:r>
              <w:rPr>
                <w:rFonts w:ascii="Arial" w:hAnsi="Arial" w:cs="Arial"/>
                <w:color w:val="000000" w:themeColor="text1"/>
                <w:sz w:val="24"/>
                <w:szCs w:val="24"/>
              </w:rPr>
              <w:t>0-250 m²</w:t>
            </w:r>
          </w:p>
        </w:tc>
        <w:tc>
          <w:tcPr>
            <w:tcW w:w="2427" w:type="dxa"/>
            <w:gridSpan w:val="3"/>
            <w:tcBorders>
              <w:top w:val="single" w:sz="2" w:space="0" w:color="auto"/>
              <w:left w:val="single" w:sz="2" w:space="0" w:color="auto"/>
              <w:bottom w:val="single" w:sz="2" w:space="0" w:color="auto"/>
              <w:right w:val="single" w:sz="2" w:space="0" w:color="auto"/>
            </w:tcBorders>
            <w:hideMark/>
          </w:tcPr>
          <w:p w:rsidR="00841C6D" w:rsidRDefault="00841C6D">
            <w:pPr>
              <w:ind w:left="410"/>
              <w:jc w:val="center"/>
              <w:rPr>
                <w:rFonts w:ascii="Arial" w:hAnsi="Arial" w:cs="Arial"/>
                <w:color w:val="000000" w:themeColor="text1"/>
                <w:sz w:val="24"/>
                <w:szCs w:val="24"/>
              </w:rPr>
            </w:pPr>
            <w:r>
              <w:rPr>
                <w:rFonts w:ascii="Arial" w:hAnsi="Arial" w:cs="Arial"/>
                <w:color w:val="000000" w:themeColor="text1"/>
                <w:sz w:val="24"/>
                <w:szCs w:val="24"/>
              </w:rPr>
              <w:t>1-10 Gün</w:t>
            </w:r>
          </w:p>
        </w:tc>
        <w:tc>
          <w:tcPr>
            <w:tcW w:w="2976" w:type="dxa"/>
            <w:gridSpan w:val="4"/>
            <w:tcBorders>
              <w:top w:val="single" w:sz="2" w:space="0" w:color="auto"/>
              <w:left w:val="single" w:sz="2" w:space="0" w:color="auto"/>
              <w:bottom w:val="single" w:sz="2" w:space="0" w:color="auto"/>
              <w:right w:val="single" w:sz="2" w:space="0" w:color="auto"/>
            </w:tcBorders>
            <w:hideMark/>
          </w:tcPr>
          <w:p w:rsidR="00841C6D" w:rsidRDefault="00841C6D">
            <w:pPr>
              <w:ind w:left="410"/>
              <w:jc w:val="center"/>
              <w:rPr>
                <w:rFonts w:ascii="Arial" w:hAnsi="Arial" w:cs="Arial"/>
                <w:color w:val="000000" w:themeColor="text1"/>
                <w:sz w:val="24"/>
                <w:szCs w:val="24"/>
              </w:rPr>
            </w:pPr>
            <w:r>
              <w:rPr>
                <w:rFonts w:ascii="Arial" w:hAnsi="Arial" w:cs="Arial"/>
                <w:color w:val="000000" w:themeColor="text1"/>
                <w:sz w:val="24"/>
                <w:szCs w:val="24"/>
              </w:rPr>
              <w:t xml:space="preserve">92,1 </w:t>
            </w:r>
            <w:r>
              <w:rPr>
                <w:rFonts w:ascii="Arial" w:eastAsia="Times New Roman" w:hAnsi="Arial" w:cs="Arial"/>
                <w:color w:val="000000" w:themeColor="text1"/>
                <w:sz w:val="24"/>
                <w:szCs w:val="24"/>
                <w:lang w:eastAsia="tr-TR"/>
              </w:rPr>
              <w:t>₺</w:t>
            </w:r>
          </w:p>
        </w:tc>
      </w:tr>
      <w:tr w:rsidR="00841C6D" w:rsidTr="003214E9">
        <w:tblPrEx>
          <w:jc w:val="left"/>
        </w:tblPrEx>
        <w:trPr>
          <w:gridAfter w:val="1"/>
          <w:wAfter w:w="336" w:type="dxa"/>
          <w:trHeight w:val="24"/>
        </w:trPr>
        <w:tc>
          <w:tcPr>
            <w:tcW w:w="710" w:type="dxa"/>
            <w:gridSpan w:val="2"/>
            <w:tcBorders>
              <w:top w:val="single" w:sz="2" w:space="0" w:color="auto"/>
              <w:left w:val="single" w:sz="2" w:space="0" w:color="auto"/>
              <w:bottom w:val="single" w:sz="2" w:space="0" w:color="auto"/>
              <w:right w:val="single" w:sz="2" w:space="0" w:color="auto"/>
            </w:tcBorders>
            <w:vAlign w:val="center"/>
            <w:hideMark/>
          </w:tcPr>
          <w:p w:rsidR="00841C6D" w:rsidRPr="00E30CCB" w:rsidRDefault="00841C6D">
            <w:pPr>
              <w:rPr>
                <w:rFonts w:ascii="Arial" w:hAnsi="Arial" w:cs="Arial"/>
                <w:b/>
                <w:color w:val="000000" w:themeColor="text1"/>
                <w:sz w:val="24"/>
                <w:szCs w:val="24"/>
              </w:rPr>
            </w:pPr>
            <w:r w:rsidRPr="00E30CCB">
              <w:rPr>
                <w:rFonts w:ascii="Arial" w:hAnsi="Arial" w:cs="Arial"/>
                <w:b/>
                <w:color w:val="000000" w:themeColor="text1"/>
                <w:sz w:val="24"/>
                <w:szCs w:val="24"/>
              </w:rPr>
              <w:t>7.2.</w:t>
            </w:r>
          </w:p>
        </w:tc>
        <w:tc>
          <w:tcPr>
            <w:tcW w:w="3810" w:type="dxa"/>
            <w:gridSpan w:val="3"/>
            <w:tcBorders>
              <w:top w:val="single" w:sz="2" w:space="0" w:color="auto"/>
              <w:left w:val="single" w:sz="2" w:space="0" w:color="auto"/>
              <w:bottom w:val="single" w:sz="2" w:space="0" w:color="auto"/>
              <w:right w:val="single" w:sz="2" w:space="0" w:color="auto"/>
            </w:tcBorders>
            <w:hideMark/>
          </w:tcPr>
          <w:p w:rsidR="00841C6D" w:rsidRDefault="00841C6D">
            <w:pPr>
              <w:ind w:left="410"/>
              <w:jc w:val="center"/>
              <w:rPr>
                <w:rFonts w:ascii="Arial" w:hAnsi="Arial" w:cs="Arial"/>
                <w:color w:val="000000" w:themeColor="text1"/>
                <w:sz w:val="24"/>
                <w:szCs w:val="24"/>
              </w:rPr>
            </w:pPr>
            <w:r>
              <w:rPr>
                <w:rFonts w:ascii="Arial" w:hAnsi="Arial" w:cs="Arial"/>
                <w:color w:val="000000" w:themeColor="text1"/>
                <w:sz w:val="24"/>
                <w:szCs w:val="24"/>
              </w:rPr>
              <w:t>251-500 m²</w:t>
            </w:r>
          </w:p>
        </w:tc>
        <w:tc>
          <w:tcPr>
            <w:tcW w:w="2427" w:type="dxa"/>
            <w:gridSpan w:val="3"/>
            <w:tcBorders>
              <w:top w:val="single" w:sz="2" w:space="0" w:color="auto"/>
              <w:left w:val="single" w:sz="2" w:space="0" w:color="auto"/>
              <w:bottom w:val="single" w:sz="2" w:space="0" w:color="auto"/>
              <w:right w:val="single" w:sz="2" w:space="0" w:color="auto"/>
            </w:tcBorders>
            <w:hideMark/>
          </w:tcPr>
          <w:p w:rsidR="00841C6D" w:rsidRDefault="00841C6D">
            <w:pPr>
              <w:ind w:left="410"/>
              <w:jc w:val="center"/>
              <w:rPr>
                <w:rFonts w:ascii="Arial" w:hAnsi="Arial" w:cs="Arial"/>
                <w:color w:val="000000" w:themeColor="text1"/>
                <w:sz w:val="24"/>
                <w:szCs w:val="24"/>
              </w:rPr>
            </w:pPr>
            <w:r>
              <w:rPr>
                <w:rFonts w:ascii="Arial" w:hAnsi="Arial" w:cs="Arial"/>
                <w:color w:val="000000" w:themeColor="text1"/>
                <w:sz w:val="24"/>
                <w:szCs w:val="24"/>
              </w:rPr>
              <w:t>1-10 Gün</w:t>
            </w:r>
          </w:p>
        </w:tc>
        <w:tc>
          <w:tcPr>
            <w:tcW w:w="2976" w:type="dxa"/>
            <w:gridSpan w:val="4"/>
            <w:tcBorders>
              <w:top w:val="single" w:sz="2" w:space="0" w:color="auto"/>
              <w:left w:val="single" w:sz="2" w:space="0" w:color="auto"/>
              <w:bottom w:val="single" w:sz="2" w:space="0" w:color="auto"/>
              <w:right w:val="single" w:sz="2" w:space="0" w:color="auto"/>
            </w:tcBorders>
            <w:hideMark/>
          </w:tcPr>
          <w:p w:rsidR="00841C6D" w:rsidRDefault="00841C6D">
            <w:pPr>
              <w:ind w:left="410"/>
              <w:jc w:val="center"/>
              <w:rPr>
                <w:rFonts w:ascii="Arial" w:hAnsi="Arial" w:cs="Arial"/>
                <w:color w:val="000000" w:themeColor="text1"/>
                <w:sz w:val="24"/>
                <w:szCs w:val="24"/>
              </w:rPr>
            </w:pPr>
            <w:r>
              <w:rPr>
                <w:rFonts w:ascii="Arial" w:hAnsi="Arial" w:cs="Arial"/>
                <w:color w:val="000000" w:themeColor="text1"/>
                <w:sz w:val="24"/>
                <w:szCs w:val="24"/>
              </w:rPr>
              <w:t xml:space="preserve">73,68 </w:t>
            </w:r>
            <w:r>
              <w:rPr>
                <w:rFonts w:ascii="Arial" w:eastAsia="Times New Roman" w:hAnsi="Arial" w:cs="Arial"/>
                <w:color w:val="000000" w:themeColor="text1"/>
                <w:sz w:val="24"/>
                <w:szCs w:val="24"/>
                <w:lang w:eastAsia="tr-TR"/>
              </w:rPr>
              <w:t>₺</w:t>
            </w:r>
          </w:p>
        </w:tc>
      </w:tr>
      <w:tr w:rsidR="00841C6D" w:rsidTr="003214E9">
        <w:tblPrEx>
          <w:jc w:val="left"/>
        </w:tblPrEx>
        <w:trPr>
          <w:gridAfter w:val="1"/>
          <w:wAfter w:w="336" w:type="dxa"/>
          <w:trHeight w:val="24"/>
        </w:trPr>
        <w:tc>
          <w:tcPr>
            <w:tcW w:w="710" w:type="dxa"/>
            <w:gridSpan w:val="2"/>
            <w:tcBorders>
              <w:top w:val="single" w:sz="2" w:space="0" w:color="auto"/>
              <w:left w:val="single" w:sz="2" w:space="0" w:color="auto"/>
              <w:bottom w:val="single" w:sz="2" w:space="0" w:color="auto"/>
              <w:right w:val="single" w:sz="2" w:space="0" w:color="auto"/>
            </w:tcBorders>
            <w:vAlign w:val="center"/>
            <w:hideMark/>
          </w:tcPr>
          <w:p w:rsidR="00841C6D" w:rsidRPr="00E30CCB" w:rsidRDefault="00841C6D">
            <w:pPr>
              <w:rPr>
                <w:rFonts w:ascii="Arial" w:hAnsi="Arial" w:cs="Arial"/>
                <w:b/>
                <w:color w:val="000000" w:themeColor="text1"/>
                <w:sz w:val="24"/>
                <w:szCs w:val="24"/>
              </w:rPr>
            </w:pPr>
            <w:r w:rsidRPr="00E30CCB">
              <w:rPr>
                <w:rFonts w:ascii="Arial" w:hAnsi="Arial" w:cs="Arial"/>
                <w:b/>
                <w:color w:val="000000" w:themeColor="text1"/>
                <w:sz w:val="24"/>
                <w:szCs w:val="24"/>
              </w:rPr>
              <w:t>7.3.</w:t>
            </w:r>
          </w:p>
        </w:tc>
        <w:tc>
          <w:tcPr>
            <w:tcW w:w="3810" w:type="dxa"/>
            <w:gridSpan w:val="3"/>
            <w:tcBorders>
              <w:top w:val="single" w:sz="2" w:space="0" w:color="auto"/>
              <w:left w:val="single" w:sz="2" w:space="0" w:color="auto"/>
              <w:bottom w:val="single" w:sz="2" w:space="0" w:color="auto"/>
              <w:right w:val="single" w:sz="2" w:space="0" w:color="auto"/>
            </w:tcBorders>
            <w:hideMark/>
          </w:tcPr>
          <w:p w:rsidR="00841C6D" w:rsidRDefault="00841C6D">
            <w:pPr>
              <w:ind w:left="410"/>
              <w:jc w:val="center"/>
              <w:rPr>
                <w:rFonts w:ascii="Arial" w:hAnsi="Arial" w:cs="Arial"/>
                <w:color w:val="000000" w:themeColor="text1"/>
                <w:sz w:val="24"/>
                <w:szCs w:val="24"/>
              </w:rPr>
            </w:pPr>
            <w:r>
              <w:rPr>
                <w:rFonts w:ascii="Arial" w:hAnsi="Arial" w:cs="Arial"/>
                <w:color w:val="000000" w:themeColor="text1"/>
                <w:sz w:val="24"/>
                <w:szCs w:val="24"/>
              </w:rPr>
              <w:t>501-750 m²</w:t>
            </w:r>
          </w:p>
        </w:tc>
        <w:tc>
          <w:tcPr>
            <w:tcW w:w="2427" w:type="dxa"/>
            <w:gridSpan w:val="3"/>
            <w:tcBorders>
              <w:top w:val="single" w:sz="2" w:space="0" w:color="auto"/>
              <w:left w:val="single" w:sz="2" w:space="0" w:color="auto"/>
              <w:bottom w:val="single" w:sz="2" w:space="0" w:color="auto"/>
              <w:right w:val="single" w:sz="2" w:space="0" w:color="auto"/>
            </w:tcBorders>
            <w:hideMark/>
          </w:tcPr>
          <w:p w:rsidR="00841C6D" w:rsidRDefault="00841C6D">
            <w:pPr>
              <w:ind w:left="410"/>
              <w:jc w:val="center"/>
              <w:rPr>
                <w:rFonts w:ascii="Arial" w:hAnsi="Arial" w:cs="Arial"/>
                <w:color w:val="000000" w:themeColor="text1"/>
                <w:sz w:val="24"/>
                <w:szCs w:val="24"/>
              </w:rPr>
            </w:pPr>
            <w:r>
              <w:rPr>
                <w:rFonts w:ascii="Arial" w:hAnsi="Arial" w:cs="Arial"/>
                <w:color w:val="000000" w:themeColor="text1"/>
                <w:sz w:val="24"/>
                <w:szCs w:val="24"/>
              </w:rPr>
              <w:t>1-10 Gün</w:t>
            </w:r>
          </w:p>
        </w:tc>
        <w:tc>
          <w:tcPr>
            <w:tcW w:w="2976" w:type="dxa"/>
            <w:gridSpan w:val="4"/>
            <w:tcBorders>
              <w:top w:val="single" w:sz="2" w:space="0" w:color="auto"/>
              <w:left w:val="single" w:sz="2" w:space="0" w:color="auto"/>
              <w:bottom w:val="single" w:sz="2" w:space="0" w:color="auto"/>
              <w:right w:val="single" w:sz="2" w:space="0" w:color="auto"/>
            </w:tcBorders>
            <w:hideMark/>
          </w:tcPr>
          <w:p w:rsidR="00841C6D" w:rsidRDefault="00841C6D">
            <w:pPr>
              <w:ind w:left="410"/>
              <w:jc w:val="center"/>
              <w:rPr>
                <w:rFonts w:ascii="Arial" w:hAnsi="Arial" w:cs="Arial"/>
                <w:color w:val="000000" w:themeColor="text1"/>
                <w:sz w:val="24"/>
                <w:szCs w:val="24"/>
              </w:rPr>
            </w:pPr>
            <w:r>
              <w:rPr>
                <w:rFonts w:ascii="Arial" w:hAnsi="Arial" w:cs="Arial"/>
                <w:color w:val="000000" w:themeColor="text1"/>
                <w:sz w:val="24"/>
                <w:szCs w:val="24"/>
              </w:rPr>
              <w:t xml:space="preserve">55,26 </w:t>
            </w:r>
            <w:r>
              <w:rPr>
                <w:rFonts w:ascii="Arial" w:eastAsia="Times New Roman" w:hAnsi="Arial" w:cs="Arial"/>
                <w:color w:val="000000" w:themeColor="text1"/>
                <w:sz w:val="24"/>
                <w:szCs w:val="24"/>
                <w:lang w:eastAsia="tr-TR"/>
              </w:rPr>
              <w:t>₺</w:t>
            </w:r>
          </w:p>
        </w:tc>
      </w:tr>
      <w:tr w:rsidR="00841C6D" w:rsidTr="003214E9">
        <w:tblPrEx>
          <w:jc w:val="left"/>
        </w:tblPrEx>
        <w:trPr>
          <w:gridAfter w:val="1"/>
          <w:wAfter w:w="336" w:type="dxa"/>
          <w:trHeight w:val="24"/>
        </w:trPr>
        <w:tc>
          <w:tcPr>
            <w:tcW w:w="710" w:type="dxa"/>
            <w:gridSpan w:val="2"/>
            <w:tcBorders>
              <w:top w:val="single" w:sz="2" w:space="0" w:color="auto"/>
              <w:left w:val="single" w:sz="2" w:space="0" w:color="auto"/>
              <w:bottom w:val="single" w:sz="2" w:space="0" w:color="auto"/>
              <w:right w:val="single" w:sz="2" w:space="0" w:color="auto"/>
            </w:tcBorders>
            <w:vAlign w:val="center"/>
            <w:hideMark/>
          </w:tcPr>
          <w:p w:rsidR="00841C6D" w:rsidRPr="00E30CCB" w:rsidRDefault="00841C6D">
            <w:pPr>
              <w:rPr>
                <w:rFonts w:ascii="Arial" w:hAnsi="Arial" w:cs="Arial"/>
                <w:b/>
                <w:color w:val="000000" w:themeColor="text1"/>
                <w:sz w:val="24"/>
                <w:szCs w:val="24"/>
              </w:rPr>
            </w:pPr>
            <w:r w:rsidRPr="00E30CCB">
              <w:rPr>
                <w:rFonts w:ascii="Arial" w:hAnsi="Arial" w:cs="Arial"/>
                <w:b/>
                <w:color w:val="000000" w:themeColor="text1"/>
                <w:sz w:val="24"/>
                <w:szCs w:val="24"/>
              </w:rPr>
              <w:t>7.4.</w:t>
            </w:r>
          </w:p>
        </w:tc>
        <w:tc>
          <w:tcPr>
            <w:tcW w:w="3810" w:type="dxa"/>
            <w:gridSpan w:val="3"/>
            <w:tcBorders>
              <w:top w:val="single" w:sz="2" w:space="0" w:color="auto"/>
              <w:left w:val="single" w:sz="2" w:space="0" w:color="auto"/>
              <w:bottom w:val="single" w:sz="2" w:space="0" w:color="auto"/>
              <w:right w:val="single" w:sz="2" w:space="0" w:color="auto"/>
            </w:tcBorders>
            <w:hideMark/>
          </w:tcPr>
          <w:p w:rsidR="00841C6D" w:rsidRDefault="00841C6D">
            <w:pPr>
              <w:ind w:left="410"/>
              <w:jc w:val="center"/>
              <w:rPr>
                <w:rFonts w:ascii="Arial" w:hAnsi="Arial" w:cs="Arial"/>
                <w:color w:val="000000" w:themeColor="text1"/>
                <w:sz w:val="24"/>
                <w:szCs w:val="24"/>
              </w:rPr>
            </w:pPr>
            <w:r>
              <w:rPr>
                <w:rFonts w:ascii="Arial" w:hAnsi="Arial" w:cs="Arial"/>
                <w:color w:val="000000" w:themeColor="text1"/>
                <w:sz w:val="24"/>
                <w:szCs w:val="24"/>
              </w:rPr>
              <w:t>751-1000 m²</w:t>
            </w:r>
          </w:p>
        </w:tc>
        <w:tc>
          <w:tcPr>
            <w:tcW w:w="2427" w:type="dxa"/>
            <w:gridSpan w:val="3"/>
            <w:tcBorders>
              <w:top w:val="single" w:sz="2" w:space="0" w:color="auto"/>
              <w:left w:val="single" w:sz="2" w:space="0" w:color="auto"/>
              <w:bottom w:val="single" w:sz="2" w:space="0" w:color="auto"/>
              <w:right w:val="single" w:sz="2" w:space="0" w:color="auto"/>
            </w:tcBorders>
            <w:hideMark/>
          </w:tcPr>
          <w:p w:rsidR="00841C6D" w:rsidRDefault="00841C6D">
            <w:pPr>
              <w:ind w:left="410"/>
              <w:jc w:val="center"/>
              <w:rPr>
                <w:rFonts w:ascii="Arial" w:hAnsi="Arial" w:cs="Arial"/>
                <w:color w:val="000000" w:themeColor="text1"/>
                <w:sz w:val="24"/>
                <w:szCs w:val="24"/>
              </w:rPr>
            </w:pPr>
            <w:r>
              <w:rPr>
                <w:rFonts w:ascii="Arial" w:hAnsi="Arial" w:cs="Arial"/>
                <w:color w:val="000000" w:themeColor="text1"/>
                <w:sz w:val="24"/>
                <w:szCs w:val="24"/>
              </w:rPr>
              <w:t>1-10 Gün</w:t>
            </w:r>
          </w:p>
        </w:tc>
        <w:tc>
          <w:tcPr>
            <w:tcW w:w="2976" w:type="dxa"/>
            <w:gridSpan w:val="4"/>
            <w:tcBorders>
              <w:top w:val="single" w:sz="2" w:space="0" w:color="auto"/>
              <w:left w:val="single" w:sz="2" w:space="0" w:color="auto"/>
              <w:bottom w:val="single" w:sz="2" w:space="0" w:color="auto"/>
              <w:right w:val="single" w:sz="2" w:space="0" w:color="auto"/>
            </w:tcBorders>
            <w:hideMark/>
          </w:tcPr>
          <w:p w:rsidR="00841C6D" w:rsidRDefault="00841C6D">
            <w:pPr>
              <w:ind w:left="410"/>
              <w:jc w:val="center"/>
              <w:rPr>
                <w:rFonts w:ascii="Arial" w:hAnsi="Arial" w:cs="Arial"/>
                <w:color w:val="000000" w:themeColor="text1"/>
                <w:sz w:val="24"/>
                <w:szCs w:val="24"/>
              </w:rPr>
            </w:pPr>
            <w:r>
              <w:rPr>
                <w:rFonts w:ascii="Arial" w:hAnsi="Arial" w:cs="Arial"/>
                <w:color w:val="000000" w:themeColor="text1"/>
                <w:sz w:val="24"/>
                <w:szCs w:val="24"/>
              </w:rPr>
              <w:t xml:space="preserve">36,84 </w:t>
            </w:r>
            <w:r>
              <w:rPr>
                <w:rFonts w:ascii="Arial" w:eastAsia="Times New Roman" w:hAnsi="Arial" w:cs="Arial"/>
                <w:color w:val="000000" w:themeColor="text1"/>
                <w:sz w:val="24"/>
                <w:szCs w:val="24"/>
                <w:lang w:eastAsia="tr-TR"/>
              </w:rPr>
              <w:t>₺</w:t>
            </w:r>
          </w:p>
        </w:tc>
      </w:tr>
      <w:tr w:rsidR="00841C6D" w:rsidTr="003214E9">
        <w:tblPrEx>
          <w:jc w:val="left"/>
        </w:tblPrEx>
        <w:trPr>
          <w:gridAfter w:val="1"/>
          <w:wAfter w:w="336" w:type="dxa"/>
          <w:trHeight w:val="24"/>
        </w:trPr>
        <w:tc>
          <w:tcPr>
            <w:tcW w:w="710" w:type="dxa"/>
            <w:gridSpan w:val="2"/>
            <w:tcBorders>
              <w:top w:val="single" w:sz="2" w:space="0" w:color="auto"/>
              <w:left w:val="single" w:sz="2" w:space="0" w:color="auto"/>
              <w:bottom w:val="single" w:sz="2" w:space="0" w:color="auto"/>
              <w:right w:val="single" w:sz="2" w:space="0" w:color="auto"/>
            </w:tcBorders>
            <w:vAlign w:val="center"/>
            <w:hideMark/>
          </w:tcPr>
          <w:p w:rsidR="00841C6D" w:rsidRPr="00E30CCB" w:rsidRDefault="00841C6D">
            <w:pPr>
              <w:rPr>
                <w:rFonts w:ascii="Arial" w:hAnsi="Arial" w:cs="Arial"/>
                <w:b/>
                <w:color w:val="000000" w:themeColor="text1"/>
                <w:sz w:val="24"/>
                <w:szCs w:val="24"/>
              </w:rPr>
            </w:pPr>
            <w:r w:rsidRPr="00E30CCB">
              <w:rPr>
                <w:rFonts w:ascii="Arial" w:hAnsi="Arial" w:cs="Arial"/>
                <w:b/>
                <w:color w:val="000000" w:themeColor="text1"/>
                <w:sz w:val="24"/>
                <w:szCs w:val="24"/>
              </w:rPr>
              <w:t>7.5.</w:t>
            </w:r>
          </w:p>
        </w:tc>
        <w:tc>
          <w:tcPr>
            <w:tcW w:w="3810" w:type="dxa"/>
            <w:gridSpan w:val="3"/>
            <w:tcBorders>
              <w:top w:val="single" w:sz="2" w:space="0" w:color="auto"/>
              <w:left w:val="single" w:sz="2" w:space="0" w:color="auto"/>
              <w:bottom w:val="single" w:sz="2" w:space="0" w:color="auto"/>
              <w:right w:val="single" w:sz="2" w:space="0" w:color="auto"/>
            </w:tcBorders>
            <w:hideMark/>
          </w:tcPr>
          <w:p w:rsidR="00841C6D" w:rsidRDefault="00841C6D">
            <w:pPr>
              <w:ind w:left="410"/>
              <w:jc w:val="center"/>
              <w:rPr>
                <w:rFonts w:ascii="Arial" w:hAnsi="Arial" w:cs="Arial"/>
                <w:color w:val="000000" w:themeColor="text1"/>
                <w:sz w:val="24"/>
                <w:szCs w:val="24"/>
              </w:rPr>
            </w:pPr>
            <w:r>
              <w:rPr>
                <w:rFonts w:ascii="Arial" w:hAnsi="Arial" w:cs="Arial"/>
                <w:color w:val="000000" w:themeColor="text1"/>
                <w:sz w:val="24"/>
                <w:szCs w:val="24"/>
              </w:rPr>
              <w:t>1000 m² üst</w:t>
            </w:r>
          </w:p>
        </w:tc>
        <w:tc>
          <w:tcPr>
            <w:tcW w:w="2427" w:type="dxa"/>
            <w:gridSpan w:val="3"/>
            <w:tcBorders>
              <w:top w:val="single" w:sz="2" w:space="0" w:color="auto"/>
              <w:left w:val="single" w:sz="2" w:space="0" w:color="auto"/>
              <w:bottom w:val="single" w:sz="2" w:space="0" w:color="auto"/>
              <w:right w:val="single" w:sz="2" w:space="0" w:color="auto"/>
            </w:tcBorders>
            <w:hideMark/>
          </w:tcPr>
          <w:p w:rsidR="00841C6D" w:rsidRDefault="00841C6D">
            <w:pPr>
              <w:ind w:left="410"/>
              <w:jc w:val="center"/>
              <w:rPr>
                <w:rFonts w:ascii="Arial" w:hAnsi="Arial" w:cs="Arial"/>
                <w:color w:val="000000" w:themeColor="text1"/>
                <w:sz w:val="24"/>
                <w:szCs w:val="24"/>
              </w:rPr>
            </w:pPr>
            <w:r>
              <w:rPr>
                <w:rFonts w:ascii="Arial" w:hAnsi="Arial" w:cs="Arial"/>
                <w:color w:val="000000" w:themeColor="text1"/>
                <w:sz w:val="24"/>
                <w:szCs w:val="24"/>
              </w:rPr>
              <w:t>1-10 Gün</w:t>
            </w:r>
          </w:p>
        </w:tc>
        <w:tc>
          <w:tcPr>
            <w:tcW w:w="2976" w:type="dxa"/>
            <w:gridSpan w:val="4"/>
            <w:tcBorders>
              <w:top w:val="single" w:sz="2" w:space="0" w:color="auto"/>
              <w:left w:val="single" w:sz="2" w:space="0" w:color="auto"/>
              <w:bottom w:val="single" w:sz="2" w:space="0" w:color="auto"/>
              <w:right w:val="single" w:sz="2" w:space="0" w:color="auto"/>
            </w:tcBorders>
            <w:hideMark/>
          </w:tcPr>
          <w:p w:rsidR="00841C6D" w:rsidRDefault="00841C6D">
            <w:pPr>
              <w:ind w:left="410"/>
              <w:jc w:val="center"/>
              <w:rPr>
                <w:rFonts w:ascii="Arial" w:hAnsi="Arial" w:cs="Arial"/>
                <w:color w:val="000000" w:themeColor="text1"/>
                <w:sz w:val="24"/>
                <w:szCs w:val="24"/>
              </w:rPr>
            </w:pPr>
            <w:r>
              <w:rPr>
                <w:rFonts w:ascii="Arial" w:hAnsi="Arial" w:cs="Arial"/>
                <w:color w:val="000000" w:themeColor="text1"/>
                <w:sz w:val="24"/>
                <w:szCs w:val="24"/>
              </w:rPr>
              <w:t xml:space="preserve">18,42 </w:t>
            </w:r>
            <w:r>
              <w:rPr>
                <w:rFonts w:ascii="Arial" w:eastAsia="Times New Roman" w:hAnsi="Arial" w:cs="Arial"/>
                <w:color w:val="000000" w:themeColor="text1"/>
                <w:sz w:val="24"/>
                <w:szCs w:val="24"/>
                <w:lang w:eastAsia="tr-TR"/>
              </w:rPr>
              <w:t>₺</w:t>
            </w:r>
          </w:p>
        </w:tc>
      </w:tr>
      <w:tr w:rsidR="00841C6D" w:rsidTr="003214E9">
        <w:tblPrEx>
          <w:jc w:val="left"/>
        </w:tblPrEx>
        <w:trPr>
          <w:gridAfter w:val="1"/>
          <w:wAfter w:w="336" w:type="dxa"/>
          <w:trHeight w:val="120"/>
        </w:trPr>
        <w:tc>
          <w:tcPr>
            <w:tcW w:w="710" w:type="dxa"/>
            <w:gridSpan w:val="2"/>
            <w:tcBorders>
              <w:top w:val="single" w:sz="2" w:space="0" w:color="auto"/>
              <w:left w:val="single" w:sz="2" w:space="0" w:color="auto"/>
              <w:bottom w:val="single" w:sz="2" w:space="0" w:color="auto"/>
              <w:right w:val="single" w:sz="2" w:space="0" w:color="auto"/>
            </w:tcBorders>
            <w:vAlign w:val="center"/>
            <w:hideMark/>
          </w:tcPr>
          <w:p w:rsidR="00841C6D" w:rsidRPr="00E30CCB" w:rsidRDefault="00841C6D">
            <w:pPr>
              <w:rPr>
                <w:rFonts w:ascii="Arial" w:hAnsi="Arial" w:cs="Arial"/>
                <w:b/>
                <w:color w:val="000000" w:themeColor="text1"/>
                <w:sz w:val="24"/>
                <w:szCs w:val="24"/>
              </w:rPr>
            </w:pPr>
            <w:r w:rsidRPr="00E30CCB">
              <w:rPr>
                <w:rFonts w:ascii="Arial" w:hAnsi="Arial" w:cs="Arial"/>
                <w:b/>
                <w:color w:val="000000" w:themeColor="text1"/>
                <w:sz w:val="24"/>
                <w:szCs w:val="24"/>
              </w:rPr>
              <w:t>7.6.</w:t>
            </w:r>
          </w:p>
        </w:tc>
        <w:tc>
          <w:tcPr>
            <w:tcW w:w="3810" w:type="dxa"/>
            <w:gridSpan w:val="3"/>
            <w:tcBorders>
              <w:top w:val="single" w:sz="2" w:space="0" w:color="auto"/>
              <w:left w:val="single" w:sz="2" w:space="0" w:color="auto"/>
              <w:bottom w:val="single" w:sz="2" w:space="0" w:color="auto"/>
              <w:right w:val="single" w:sz="2" w:space="0" w:color="auto"/>
            </w:tcBorders>
            <w:hideMark/>
          </w:tcPr>
          <w:p w:rsidR="00841C6D" w:rsidRDefault="00841C6D">
            <w:pPr>
              <w:ind w:left="410"/>
              <w:jc w:val="center"/>
              <w:rPr>
                <w:rFonts w:ascii="Arial" w:hAnsi="Arial" w:cs="Arial"/>
                <w:color w:val="000000" w:themeColor="text1"/>
                <w:sz w:val="24"/>
                <w:szCs w:val="24"/>
              </w:rPr>
            </w:pPr>
            <w:r>
              <w:rPr>
                <w:rFonts w:ascii="Arial" w:hAnsi="Arial" w:cs="Arial"/>
                <w:color w:val="000000" w:themeColor="text1"/>
                <w:sz w:val="24"/>
                <w:szCs w:val="24"/>
              </w:rPr>
              <w:t>0-250 m²</w:t>
            </w:r>
          </w:p>
        </w:tc>
        <w:tc>
          <w:tcPr>
            <w:tcW w:w="2427" w:type="dxa"/>
            <w:gridSpan w:val="3"/>
            <w:tcBorders>
              <w:top w:val="single" w:sz="2" w:space="0" w:color="auto"/>
              <w:left w:val="single" w:sz="2" w:space="0" w:color="auto"/>
              <w:bottom w:val="single" w:sz="2" w:space="0" w:color="auto"/>
              <w:right w:val="single" w:sz="2" w:space="0" w:color="auto"/>
            </w:tcBorders>
            <w:hideMark/>
          </w:tcPr>
          <w:p w:rsidR="00841C6D" w:rsidRDefault="00841C6D">
            <w:pPr>
              <w:ind w:left="410"/>
              <w:jc w:val="center"/>
              <w:rPr>
                <w:rFonts w:ascii="Arial" w:hAnsi="Arial" w:cs="Arial"/>
                <w:color w:val="000000" w:themeColor="text1"/>
                <w:sz w:val="24"/>
                <w:szCs w:val="24"/>
              </w:rPr>
            </w:pPr>
            <w:r>
              <w:rPr>
                <w:rFonts w:ascii="Arial" w:hAnsi="Arial" w:cs="Arial"/>
                <w:color w:val="000000" w:themeColor="text1"/>
                <w:sz w:val="24"/>
                <w:szCs w:val="24"/>
              </w:rPr>
              <w:t>11-20 Gün</w:t>
            </w:r>
          </w:p>
        </w:tc>
        <w:tc>
          <w:tcPr>
            <w:tcW w:w="2976" w:type="dxa"/>
            <w:gridSpan w:val="4"/>
            <w:tcBorders>
              <w:top w:val="single" w:sz="2" w:space="0" w:color="auto"/>
              <w:left w:val="single" w:sz="2" w:space="0" w:color="auto"/>
              <w:bottom w:val="single" w:sz="2" w:space="0" w:color="auto"/>
              <w:right w:val="single" w:sz="2" w:space="0" w:color="auto"/>
            </w:tcBorders>
            <w:hideMark/>
          </w:tcPr>
          <w:p w:rsidR="00841C6D" w:rsidRDefault="00841C6D">
            <w:pPr>
              <w:ind w:left="410"/>
              <w:jc w:val="center"/>
              <w:rPr>
                <w:rFonts w:ascii="Arial" w:hAnsi="Arial" w:cs="Arial"/>
                <w:color w:val="000000" w:themeColor="text1"/>
                <w:sz w:val="24"/>
                <w:szCs w:val="24"/>
              </w:rPr>
            </w:pPr>
            <w:r>
              <w:rPr>
                <w:rFonts w:ascii="Arial" w:hAnsi="Arial" w:cs="Arial"/>
                <w:color w:val="000000" w:themeColor="text1"/>
                <w:sz w:val="24"/>
                <w:szCs w:val="24"/>
              </w:rPr>
              <w:t xml:space="preserve">69,1 </w:t>
            </w:r>
            <w:r>
              <w:rPr>
                <w:rFonts w:ascii="Arial" w:eastAsia="Times New Roman" w:hAnsi="Arial" w:cs="Arial"/>
                <w:color w:val="000000" w:themeColor="text1"/>
                <w:sz w:val="24"/>
                <w:szCs w:val="24"/>
                <w:lang w:eastAsia="tr-TR"/>
              </w:rPr>
              <w:t>₺</w:t>
            </w:r>
          </w:p>
        </w:tc>
      </w:tr>
      <w:tr w:rsidR="00841C6D" w:rsidTr="003214E9">
        <w:tblPrEx>
          <w:jc w:val="left"/>
        </w:tblPrEx>
        <w:trPr>
          <w:gridAfter w:val="1"/>
          <w:wAfter w:w="336" w:type="dxa"/>
          <w:trHeight w:val="24"/>
        </w:trPr>
        <w:tc>
          <w:tcPr>
            <w:tcW w:w="710" w:type="dxa"/>
            <w:gridSpan w:val="2"/>
            <w:tcBorders>
              <w:top w:val="single" w:sz="2" w:space="0" w:color="auto"/>
              <w:left w:val="single" w:sz="2" w:space="0" w:color="auto"/>
              <w:bottom w:val="single" w:sz="2" w:space="0" w:color="auto"/>
              <w:right w:val="single" w:sz="2" w:space="0" w:color="auto"/>
            </w:tcBorders>
            <w:vAlign w:val="center"/>
            <w:hideMark/>
          </w:tcPr>
          <w:p w:rsidR="00841C6D" w:rsidRDefault="00841C6D">
            <w:pPr>
              <w:rPr>
                <w:rFonts w:ascii="Arial" w:hAnsi="Arial" w:cs="Arial"/>
                <w:color w:val="000000" w:themeColor="text1"/>
                <w:sz w:val="24"/>
                <w:szCs w:val="24"/>
              </w:rPr>
            </w:pPr>
            <w:r w:rsidRPr="00E30CCB">
              <w:rPr>
                <w:rFonts w:ascii="Arial" w:hAnsi="Arial" w:cs="Arial"/>
                <w:b/>
                <w:color w:val="000000" w:themeColor="text1"/>
                <w:sz w:val="24"/>
                <w:szCs w:val="24"/>
              </w:rPr>
              <w:t>7.7</w:t>
            </w:r>
            <w:r>
              <w:rPr>
                <w:rFonts w:ascii="Arial" w:hAnsi="Arial" w:cs="Arial"/>
                <w:color w:val="000000" w:themeColor="text1"/>
                <w:sz w:val="24"/>
                <w:szCs w:val="24"/>
              </w:rPr>
              <w:t>.</w:t>
            </w:r>
          </w:p>
        </w:tc>
        <w:tc>
          <w:tcPr>
            <w:tcW w:w="3810" w:type="dxa"/>
            <w:gridSpan w:val="3"/>
            <w:tcBorders>
              <w:top w:val="single" w:sz="2" w:space="0" w:color="auto"/>
              <w:left w:val="single" w:sz="2" w:space="0" w:color="auto"/>
              <w:bottom w:val="single" w:sz="2" w:space="0" w:color="auto"/>
              <w:right w:val="single" w:sz="2" w:space="0" w:color="auto"/>
            </w:tcBorders>
            <w:hideMark/>
          </w:tcPr>
          <w:p w:rsidR="00841C6D" w:rsidRDefault="00841C6D">
            <w:pPr>
              <w:ind w:left="410"/>
              <w:jc w:val="center"/>
              <w:rPr>
                <w:rFonts w:ascii="Arial" w:hAnsi="Arial" w:cs="Arial"/>
                <w:color w:val="000000" w:themeColor="text1"/>
                <w:sz w:val="24"/>
                <w:szCs w:val="24"/>
              </w:rPr>
            </w:pPr>
            <w:r>
              <w:rPr>
                <w:rFonts w:ascii="Arial" w:hAnsi="Arial" w:cs="Arial"/>
                <w:color w:val="000000" w:themeColor="text1"/>
                <w:sz w:val="24"/>
                <w:szCs w:val="24"/>
              </w:rPr>
              <w:t>251-500 m²</w:t>
            </w:r>
          </w:p>
        </w:tc>
        <w:tc>
          <w:tcPr>
            <w:tcW w:w="2427" w:type="dxa"/>
            <w:gridSpan w:val="3"/>
            <w:tcBorders>
              <w:top w:val="single" w:sz="2" w:space="0" w:color="auto"/>
              <w:left w:val="single" w:sz="2" w:space="0" w:color="auto"/>
              <w:bottom w:val="single" w:sz="2" w:space="0" w:color="auto"/>
              <w:right w:val="single" w:sz="2" w:space="0" w:color="auto"/>
            </w:tcBorders>
            <w:hideMark/>
          </w:tcPr>
          <w:p w:rsidR="00841C6D" w:rsidRDefault="00841C6D">
            <w:pPr>
              <w:ind w:left="410"/>
              <w:jc w:val="center"/>
              <w:rPr>
                <w:rFonts w:ascii="Arial" w:hAnsi="Arial" w:cs="Arial"/>
                <w:color w:val="000000" w:themeColor="text1"/>
                <w:sz w:val="24"/>
                <w:szCs w:val="24"/>
              </w:rPr>
            </w:pPr>
            <w:r>
              <w:rPr>
                <w:rFonts w:ascii="Arial" w:hAnsi="Arial" w:cs="Arial"/>
                <w:color w:val="000000" w:themeColor="text1"/>
                <w:sz w:val="24"/>
                <w:szCs w:val="24"/>
              </w:rPr>
              <w:t>11-20 Gün</w:t>
            </w:r>
          </w:p>
        </w:tc>
        <w:tc>
          <w:tcPr>
            <w:tcW w:w="2976" w:type="dxa"/>
            <w:gridSpan w:val="4"/>
            <w:tcBorders>
              <w:top w:val="single" w:sz="2" w:space="0" w:color="auto"/>
              <w:left w:val="single" w:sz="2" w:space="0" w:color="auto"/>
              <w:bottom w:val="single" w:sz="2" w:space="0" w:color="auto"/>
              <w:right w:val="single" w:sz="2" w:space="0" w:color="auto"/>
            </w:tcBorders>
            <w:hideMark/>
          </w:tcPr>
          <w:p w:rsidR="00841C6D" w:rsidRDefault="00841C6D">
            <w:pPr>
              <w:ind w:left="410"/>
              <w:jc w:val="center"/>
              <w:rPr>
                <w:rFonts w:ascii="Arial" w:hAnsi="Arial" w:cs="Arial"/>
                <w:color w:val="000000" w:themeColor="text1"/>
                <w:sz w:val="24"/>
                <w:szCs w:val="24"/>
              </w:rPr>
            </w:pPr>
            <w:r>
              <w:rPr>
                <w:rFonts w:ascii="Arial" w:hAnsi="Arial" w:cs="Arial"/>
                <w:color w:val="000000" w:themeColor="text1"/>
                <w:sz w:val="24"/>
                <w:szCs w:val="24"/>
              </w:rPr>
              <w:t xml:space="preserve">55,28 </w:t>
            </w:r>
            <w:r>
              <w:rPr>
                <w:rFonts w:ascii="Arial" w:eastAsia="Times New Roman" w:hAnsi="Arial" w:cs="Arial"/>
                <w:color w:val="000000" w:themeColor="text1"/>
                <w:sz w:val="24"/>
                <w:szCs w:val="24"/>
                <w:lang w:eastAsia="tr-TR"/>
              </w:rPr>
              <w:t>₺</w:t>
            </w:r>
          </w:p>
        </w:tc>
      </w:tr>
      <w:tr w:rsidR="00841C6D" w:rsidTr="003214E9">
        <w:tblPrEx>
          <w:jc w:val="left"/>
        </w:tblPrEx>
        <w:trPr>
          <w:gridAfter w:val="1"/>
          <w:wAfter w:w="336" w:type="dxa"/>
          <w:trHeight w:val="24"/>
        </w:trPr>
        <w:tc>
          <w:tcPr>
            <w:tcW w:w="710" w:type="dxa"/>
            <w:gridSpan w:val="2"/>
            <w:tcBorders>
              <w:top w:val="single" w:sz="2" w:space="0" w:color="auto"/>
              <w:left w:val="single" w:sz="2" w:space="0" w:color="auto"/>
              <w:bottom w:val="single" w:sz="2" w:space="0" w:color="auto"/>
              <w:right w:val="single" w:sz="2" w:space="0" w:color="auto"/>
            </w:tcBorders>
            <w:vAlign w:val="center"/>
            <w:hideMark/>
          </w:tcPr>
          <w:p w:rsidR="00841C6D" w:rsidRDefault="00841C6D">
            <w:pPr>
              <w:rPr>
                <w:rFonts w:ascii="Arial" w:hAnsi="Arial" w:cs="Arial"/>
                <w:b/>
                <w:color w:val="000000" w:themeColor="text1"/>
                <w:sz w:val="24"/>
                <w:szCs w:val="24"/>
              </w:rPr>
            </w:pPr>
            <w:r>
              <w:rPr>
                <w:rFonts w:ascii="Arial" w:hAnsi="Arial" w:cs="Arial"/>
                <w:b/>
                <w:color w:val="000000" w:themeColor="text1"/>
                <w:sz w:val="24"/>
                <w:szCs w:val="24"/>
              </w:rPr>
              <w:t>7.8.</w:t>
            </w:r>
          </w:p>
        </w:tc>
        <w:tc>
          <w:tcPr>
            <w:tcW w:w="3810" w:type="dxa"/>
            <w:gridSpan w:val="3"/>
            <w:tcBorders>
              <w:top w:val="single" w:sz="2" w:space="0" w:color="auto"/>
              <w:left w:val="single" w:sz="2" w:space="0" w:color="auto"/>
              <w:bottom w:val="single" w:sz="2" w:space="0" w:color="auto"/>
              <w:right w:val="single" w:sz="2" w:space="0" w:color="auto"/>
            </w:tcBorders>
            <w:hideMark/>
          </w:tcPr>
          <w:p w:rsidR="00841C6D" w:rsidRDefault="00841C6D">
            <w:pPr>
              <w:ind w:left="410"/>
              <w:jc w:val="center"/>
              <w:rPr>
                <w:rFonts w:ascii="Arial" w:hAnsi="Arial" w:cs="Arial"/>
                <w:color w:val="000000" w:themeColor="text1"/>
                <w:sz w:val="24"/>
                <w:szCs w:val="24"/>
              </w:rPr>
            </w:pPr>
            <w:r>
              <w:rPr>
                <w:rFonts w:ascii="Arial" w:hAnsi="Arial" w:cs="Arial"/>
                <w:color w:val="000000" w:themeColor="text1"/>
                <w:sz w:val="24"/>
                <w:szCs w:val="24"/>
              </w:rPr>
              <w:t>501-750 m²</w:t>
            </w:r>
          </w:p>
        </w:tc>
        <w:tc>
          <w:tcPr>
            <w:tcW w:w="2427" w:type="dxa"/>
            <w:gridSpan w:val="3"/>
            <w:tcBorders>
              <w:top w:val="single" w:sz="2" w:space="0" w:color="auto"/>
              <w:left w:val="single" w:sz="2" w:space="0" w:color="auto"/>
              <w:bottom w:val="single" w:sz="2" w:space="0" w:color="auto"/>
              <w:right w:val="single" w:sz="2" w:space="0" w:color="auto"/>
            </w:tcBorders>
            <w:hideMark/>
          </w:tcPr>
          <w:p w:rsidR="00841C6D" w:rsidRDefault="00841C6D">
            <w:pPr>
              <w:ind w:left="410"/>
              <w:jc w:val="center"/>
              <w:rPr>
                <w:rFonts w:ascii="Arial" w:hAnsi="Arial" w:cs="Arial"/>
                <w:color w:val="000000" w:themeColor="text1"/>
                <w:sz w:val="24"/>
                <w:szCs w:val="24"/>
              </w:rPr>
            </w:pPr>
            <w:r>
              <w:rPr>
                <w:rFonts w:ascii="Arial" w:hAnsi="Arial" w:cs="Arial"/>
                <w:color w:val="000000" w:themeColor="text1"/>
                <w:sz w:val="24"/>
                <w:szCs w:val="24"/>
              </w:rPr>
              <w:t>11-20 Gün</w:t>
            </w:r>
          </w:p>
        </w:tc>
        <w:tc>
          <w:tcPr>
            <w:tcW w:w="2976" w:type="dxa"/>
            <w:gridSpan w:val="4"/>
            <w:tcBorders>
              <w:top w:val="single" w:sz="2" w:space="0" w:color="auto"/>
              <w:left w:val="single" w:sz="2" w:space="0" w:color="auto"/>
              <w:bottom w:val="single" w:sz="2" w:space="0" w:color="auto"/>
              <w:right w:val="single" w:sz="2" w:space="0" w:color="auto"/>
            </w:tcBorders>
            <w:hideMark/>
          </w:tcPr>
          <w:p w:rsidR="00841C6D" w:rsidRDefault="00841C6D">
            <w:pPr>
              <w:ind w:left="410"/>
              <w:jc w:val="center"/>
              <w:rPr>
                <w:rFonts w:ascii="Arial" w:hAnsi="Arial" w:cs="Arial"/>
                <w:color w:val="000000" w:themeColor="text1"/>
                <w:sz w:val="24"/>
                <w:szCs w:val="24"/>
              </w:rPr>
            </w:pPr>
            <w:r>
              <w:rPr>
                <w:rFonts w:ascii="Arial" w:hAnsi="Arial" w:cs="Arial"/>
                <w:color w:val="000000" w:themeColor="text1"/>
                <w:sz w:val="24"/>
                <w:szCs w:val="24"/>
              </w:rPr>
              <w:t xml:space="preserve">41,46 </w:t>
            </w:r>
            <w:r>
              <w:rPr>
                <w:rFonts w:ascii="Arial" w:eastAsia="Times New Roman" w:hAnsi="Arial" w:cs="Arial"/>
                <w:color w:val="000000" w:themeColor="text1"/>
                <w:sz w:val="24"/>
                <w:szCs w:val="24"/>
                <w:lang w:eastAsia="tr-TR"/>
              </w:rPr>
              <w:t>₺</w:t>
            </w:r>
          </w:p>
        </w:tc>
      </w:tr>
      <w:tr w:rsidR="00841C6D" w:rsidTr="003214E9">
        <w:tblPrEx>
          <w:jc w:val="left"/>
        </w:tblPrEx>
        <w:trPr>
          <w:gridAfter w:val="1"/>
          <w:wAfter w:w="336" w:type="dxa"/>
          <w:trHeight w:val="24"/>
        </w:trPr>
        <w:tc>
          <w:tcPr>
            <w:tcW w:w="710" w:type="dxa"/>
            <w:gridSpan w:val="2"/>
            <w:tcBorders>
              <w:top w:val="single" w:sz="2" w:space="0" w:color="auto"/>
              <w:left w:val="single" w:sz="2" w:space="0" w:color="auto"/>
              <w:bottom w:val="single" w:sz="2" w:space="0" w:color="auto"/>
              <w:right w:val="single" w:sz="2" w:space="0" w:color="auto"/>
            </w:tcBorders>
            <w:vAlign w:val="center"/>
            <w:hideMark/>
          </w:tcPr>
          <w:p w:rsidR="00841C6D" w:rsidRDefault="00841C6D">
            <w:pPr>
              <w:rPr>
                <w:rFonts w:ascii="Arial" w:hAnsi="Arial" w:cs="Arial"/>
                <w:b/>
                <w:color w:val="000000" w:themeColor="text1"/>
                <w:sz w:val="24"/>
                <w:szCs w:val="24"/>
              </w:rPr>
            </w:pPr>
            <w:r>
              <w:rPr>
                <w:rFonts w:ascii="Arial" w:hAnsi="Arial" w:cs="Arial"/>
                <w:b/>
                <w:color w:val="000000" w:themeColor="text1"/>
                <w:sz w:val="24"/>
                <w:szCs w:val="24"/>
              </w:rPr>
              <w:t>7.9.</w:t>
            </w:r>
          </w:p>
        </w:tc>
        <w:tc>
          <w:tcPr>
            <w:tcW w:w="3810" w:type="dxa"/>
            <w:gridSpan w:val="3"/>
            <w:tcBorders>
              <w:top w:val="single" w:sz="2" w:space="0" w:color="auto"/>
              <w:left w:val="single" w:sz="2" w:space="0" w:color="auto"/>
              <w:bottom w:val="single" w:sz="2" w:space="0" w:color="auto"/>
              <w:right w:val="single" w:sz="2" w:space="0" w:color="auto"/>
            </w:tcBorders>
            <w:hideMark/>
          </w:tcPr>
          <w:p w:rsidR="00841C6D" w:rsidRDefault="00841C6D">
            <w:pPr>
              <w:ind w:left="410"/>
              <w:jc w:val="center"/>
              <w:rPr>
                <w:rFonts w:ascii="Arial" w:hAnsi="Arial" w:cs="Arial"/>
                <w:color w:val="000000" w:themeColor="text1"/>
                <w:sz w:val="24"/>
                <w:szCs w:val="24"/>
              </w:rPr>
            </w:pPr>
            <w:r>
              <w:rPr>
                <w:rFonts w:ascii="Arial" w:hAnsi="Arial" w:cs="Arial"/>
                <w:color w:val="000000" w:themeColor="text1"/>
                <w:sz w:val="24"/>
                <w:szCs w:val="24"/>
              </w:rPr>
              <w:t>751-1000 m²</w:t>
            </w:r>
          </w:p>
        </w:tc>
        <w:tc>
          <w:tcPr>
            <w:tcW w:w="2427" w:type="dxa"/>
            <w:gridSpan w:val="3"/>
            <w:tcBorders>
              <w:top w:val="single" w:sz="2" w:space="0" w:color="auto"/>
              <w:left w:val="single" w:sz="2" w:space="0" w:color="auto"/>
              <w:bottom w:val="single" w:sz="2" w:space="0" w:color="auto"/>
              <w:right w:val="single" w:sz="2" w:space="0" w:color="auto"/>
            </w:tcBorders>
            <w:hideMark/>
          </w:tcPr>
          <w:p w:rsidR="00841C6D" w:rsidRDefault="00841C6D">
            <w:pPr>
              <w:ind w:left="410"/>
              <w:jc w:val="center"/>
              <w:rPr>
                <w:rFonts w:ascii="Arial" w:hAnsi="Arial" w:cs="Arial"/>
                <w:color w:val="000000" w:themeColor="text1"/>
                <w:sz w:val="24"/>
                <w:szCs w:val="24"/>
              </w:rPr>
            </w:pPr>
            <w:r>
              <w:rPr>
                <w:rFonts w:ascii="Arial" w:hAnsi="Arial" w:cs="Arial"/>
                <w:color w:val="000000" w:themeColor="text1"/>
                <w:sz w:val="24"/>
                <w:szCs w:val="24"/>
              </w:rPr>
              <w:t>11-20 Gün</w:t>
            </w:r>
          </w:p>
        </w:tc>
        <w:tc>
          <w:tcPr>
            <w:tcW w:w="2976" w:type="dxa"/>
            <w:gridSpan w:val="4"/>
            <w:tcBorders>
              <w:top w:val="single" w:sz="2" w:space="0" w:color="auto"/>
              <w:left w:val="single" w:sz="2" w:space="0" w:color="auto"/>
              <w:bottom w:val="single" w:sz="2" w:space="0" w:color="auto"/>
              <w:right w:val="single" w:sz="2" w:space="0" w:color="auto"/>
            </w:tcBorders>
            <w:hideMark/>
          </w:tcPr>
          <w:p w:rsidR="00841C6D" w:rsidRDefault="00841C6D">
            <w:pPr>
              <w:ind w:left="410"/>
              <w:jc w:val="center"/>
              <w:rPr>
                <w:rFonts w:ascii="Arial" w:hAnsi="Arial" w:cs="Arial"/>
                <w:color w:val="000000" w:themeColor="text1"/>
                <w:sz w:val="24"/>
                <w:szCs w:val="24"/>
              </w:rPr>
            </w:pPr>
            <w:r>
              <w:rPr>
                <w:rFonts w:ascii="Arial" w:hAnsi="Arial" w:cs="Arial"/>
                <w:color w:val="000000" w:themeColor="text1"/>
                <w:sz w:val="24"/>
                <w:szCs w:val="24"/>
              </w:rPr>
              <w:t xml:space="preserve">27,64 </w:t>
            </w:r>
            <w:r>
              <w:rPr>
                <w:rFonts w:ascii="Arial" w:eastAsia="Times New Roman" w:hAnsi="Arial" w:cs="Arial"/>
                <w:color w:val="000000" w:themeColor="text1"/>
                <w:sz w:val="24"/>
                <w:szCs w:val="24"/>
                <w:lang w:eastAsia="tr-TR"/>
              </w:rPr>
              <w:t>₺</w:t>
            </w:r>
          </w:p>
        </w:tc>
      </w:tr>
      <w:tr w:rsidR="00841C6D" w:rsidTr="003214E9">
        <w:tblPrEx>
          <w:jc w:val="left"/>
        </w:tblPrEx>
        <w:trPr>
          <w:gridAfter w:val="1"/>
          <w:wAfter w:w="336" w:type="dxa"/>
          <w:trHeight w:val="24"/>
        </w:trPr>
        <w:tc>
          <w:tcPr>
            <w:tcW w:w="710" w:type="dxa"/>
            <w:gridSpan w:val="2"/>
            <w:tcBorders>
              <w:top w:val="single" w:sz="2" w:space="0" w:color="auto"/>
              <w:left w:val="single" w:sz="2" w:space="0" w:color="auto"/>
              <w:bottom w:val="single" w:sz="2" w:space="0" w:color="auto"/>
              <w:right w:val="single" w:sz="2" w:space="0" w:color="auto"/>
            </w:tcBorders>
            <w:vAlign w:val="center"/>
            <w:hideMark/>
          </w:tcPr>
          <w:p w:rsidR="00841C6D" w:rsidRDefault="00841C6D">
            <w:pPr>
              <w:rPr>
                <w:rFonts w:ascii="Arial" w:hAnsi="Arial" w:cs="Arial"/>
                <w:b/>
                <w:color w:val="000000" w:themeColor="text1"/>
                <w:sz w:val="24"/>
                <w:szCs w:val="24"/>
              </w:rPr>
            </w:pPr>
            <w:r>
              <w:rPr>
                <w:rFonts w:ascii="Arial" w:hAnsi="Arial" w:cs="Arial"/>
                <w:b/>
                <w:color w:val="000000" w:themeColor="text1"/>
                <w:sz w:val="24"/>
                <w:szCs w:val="24"/>
              </w:rPr>
              <w:t>7.10.</w:t>
            </w:r>
          </w:p>
        </w:tc>
        <w:tc>
          <w:tcPr>
            <w:tcW w:w="3810" w:type="dxa"/>
            <w:gridSpan w:val="3"/>
            <w:tcBorders>
              <w:top w:val="single" w:sz="2" w:space="0" w:color="auto"/>
              <w:left w:val="single" w:sz="2" w:space="0" w:color="auto"/>
              <w:bottom w:val="single" w:sz="2" w:space="0" w:color="auto"/>
              <w:right w:val="single" w:sz="2" w:space="0" w:color="auto"/>
            </w:tcBorders>
            <w:hideMark/>
          </w:tcPr>
          <w:p w:rsidR="00841C6D" w:rsidRDefault="00841C6D">
            <w:pPr>
              <w:ind w:left="410"/>
              <w:jc w:val="center"/>
              <w:rPr>
                <w:rFonts w:ascii="Arial" w:hAnsi="Arial" w:cs="Arial"/>
                <w:color w:val="000000" w:themeColor="text1"/>
                <w:sz w:val="24"/>
                <w:szCs w:val="24"/>
              </w:rPr>
            </w:pPr>
            <w:r>
              <w:rPr>
                <w:rFonts w:ascii="Arial" w:hAnsi="Arial" w:cs="Arial"/>
                <w:color w:val="000000" w:themeColor="text1"/>
                <w:sz w:val="24"/>
                <w:szCs w:val="24"/>
              </w:rPr>
              <w:t>1000 m² üst</w:t>
            </w:r>
          </w:p>
        </w:tc>
        <w:tc>
          <w:tcPr>
            <w:tcW w:w="2427" w:type="dxa"/>
            <w:gridSpan w:val="3"/>
            <w:tcBorders>
              <w:top w:val="single" w:sz="2" w:space="0" w:color="auto"/>
              <w:left w:val="single" w:sz="2" w:space="0" w:color="auto"/>
              <w:bottom w:val="single" w:sz="2" w:space="0" w:color="auto"/>
              <w:right w:val="single" w:sz="2" w:space="0" w:color="auto"/>
            </w:tcBorders>
            <w:hideMark/>
          </w:tcPr>
          <w:p w:rsidR="00841C6D" w:rsidRDefault="00841C6D">
            <w:pPr>
              <w:ind w:left="410"/>
              <w:jc w:val="center"/>
              <w:rPr>
                <w:rFonts w:ascii="Arial" w:hAnsi="Arial" w:cs="Arial"/>
                <w:color w:val="000000" w:themeColor="text1"/>
                <w:sz w:val="24"/>
                <w:szCs w:val="24"/>
              </w:rPr>
            </w:pPr>
            <w:r>
              <w:rPr>
                <w:rFonts w:ascii="Arial" w:hAnsi="Arial" w:cs="Arial"/>
                <w:color w:val="000000" w:themeColor="text1"/>
                <w:sz w:val="24"/>
                <w:szCs w:val="24"/>
              </w:rPr>
              <w:t>11-20 Gün</w:t>
            </w:r>
          </w:p>
        </w:tc>
        <w:tc>
          <w:tcPr>
            <w:tcW w:w="2976" w:type="dxa"/>
            <w:gridSpan w:val="4"/>
            <w:tcBorders>
              <w:top w:val="single" w:sz="2" w:space="0" w:color="auto"/>
              <w:left w:val="single" w:sz="2" w:space="0" w:color="auto"/>
              <w:bottom w:val="single" w:sz="2" w:space="0" w:color="auto"/>
              <w:right w:val="single" w:sz="2" w:space="0" w:color="auto"/>
            </w:tcBorders>
            <w:hideMark/>
          </w:tcPr>
          <w:p w:rsidR="00841C6D" w:rsidRDefault="00841C6D">
            <w:pPr>
              <w:ind w:left="410"/>
              <w:jc w:val="center"/>
              <w:rPr>
                <w:rFonts w:ascii="Arial" w:hAnsi="Arial" w:cs="Arial"/>
                <w:color w:val="000000" w:themeColor="text1"/>
                <w:sz w:val="24"/>
                <w:szCs w:val="24"/>
              </w:rPr>
            </w:pPr>
            <w:r>
              <w:rPr>
                <w:rFonts w:ascii="Arial" w:hAnsi="Arial" w:cs="Arial"/>
                <w:color w:val="000000" w:themeColor="text1"/>
                <w:sz w:val="24"/>
                <w:szCs w:val="24"/>
              </w:rPr>
              <w:t xml:space="preserve">13,82 </w:t>
            </w:r>
            <w:r>
              <w:rPr>
                <w:rFonts w:ascii="Arial" w:eastAsia="Times New Roman" w:hAnsi="Arial" w:cs="Arial"/>
                <w:color w:val="000000" w:themeColor="text1"/>
                <w:sz w:val="24"/>
                <w:szCs w:val="24"/>
                <w:lang w:eastAsia="tr-TR"/>
              </w:rPr>
              <w:t>₺</w:t>
            </w:r>
          </w:p>
        </w:tc>
      </w:tr>
      <w:tr w:rsidR="00841C6D" w:rsidTr="003214E9">
        <w:tblPrEx>
          <w:jc w:val="left"/>
        </w:tblPrEx>
        <w:trPr>
          <w:gridAfter w:val="1"/>
          <w:wAfter w:w="336" w:type="dxa"/>
          <w:trHeight w:val="24"/>
        </w:trPr>
        <w:tc>
          <w:tcPr>
            <w:tcW w:w="710" w:type="dxa"/>
            <w:gridSpan w:val="2"/>
            <w:tcBorders>
              <w:top w:val="single" w:sz="2" w:space="0" w:color="auto"/>
              <w:left w:val="single" w:sz="2" w:space="0" w:color="auto"/>
              <w:bottom w:val="single" w:sz="2" w:space="0" w:color="auto"/>
              <w:right w:val="single" w:sz="2" w:space="0" w:color="auto"/>
            </w:tcBorders>
            <w:vAlign w:val="center"/>
            <w:hideMark/>
          </w:tcPr>
          <w:p w:rsidR="00841C6D" w:rsidRDefault="00841C6D">
            <w:pPr>
              <w:rPr>
                <w:rFonts w:ascii="Arial" w:hAnsi="Arial" w:cs="Arial"/>
                <w:b/>
                <w:color w:val="000000" w:themeColor="text1"/>
                <w:sz w:val="24"/>
                <w:szCs w:val="24"/>
              </w:rPr>
            </w:pPr>
            <w:r>
              <w:rPr>
                <w:rFonts w:ascii="Arial" w:hAnsi="Arial" w:cs="Arial"/>
                <w:b/>
                <w:color w:val="000000" w:themeColor="text1"/>
                <w:sz w:val="24"/>
                <w:szCs w:val="24"/>
              </w:rPr>
              <w:t>7.11.</w:t>
            </w:r>
          </w:p>
        </w:tc>
        <w:tc>
          <w:tcPr>
            <w:tcW w:w="3810" w:type="dxa"/>
            <w:gridSpan w:val="3"/>
            <w:tcBorders>
              <w:top w:val="single" w:sz="2" w:space="0" w:color="auto"/>
              <w:left w:val="single" w:sz="2" w:space="0" w:color="auto"/>
              <w:bottom w:val="single" w:sz="2" w:space="0" w:color="auto"/>
              <w:right w:val="single" w:sz="2" w:space="0" w:color="auto"/>
            </w:tcBorders>
            <w:hideMark/>
          </w:tcPr>
          <w:p w:rsidR="00841C6D" w:rsidRDefault="00841C6D">
            <w:pPr>
              <w:ind w:left="410"/>
              <w:jc w:val="center"/>
              <w:rPr>
                <w:rFonts w:ascii="Arial" w:hAnsi="Arial" w:cs="Arial"/>
                <w:color w:val="000000" w:themeColor="text1"/>
                <w:sz w:val="24"/>
                <w:szCs w:val="24"/>
              </w:rPr>
            </w:pPr>
            <w:r>
              <w:rPr>
                <w:rFonts w:ascii="Arial" w:hAnsi="Arial" w:cs="Arial"/>
                <w:color w:val="000000" w:themeColor="text1"/>
                <w:sz w:val="24"/>
                <w:szCs w:val="24"/>
              </w:rPr>
              <w:t>0-250 m²</w:t>
            </w:r>
          </w:p>
        </w:tc>
        <w:tc>
          <w:tcPr>
            <w:tcW w:w="2427" w:type="dxa"/>
            <w:gridSpan w:val="3"/>
            <w:tcBorders>
              <w:top w:val="single" w:sz="2" w:space="0" w:color="auto"/>
              <w:left w:val="single" w:sz="2" w:space="0" w:color="auto"/>
              <w:bottom w:val="single" w:sz="2" w:space="0" w:color="auto"/>
              <w:right w:val="single" w:sz="2" w:space="0" w:color="auto"/>
            </w:tcBorders>
            <w:hideMark/>
          </w:tcPr>
          <w:p w:rsidR="00841C6D" w:rsidRDefault="00841C6D">
            <w:pPr>
              <w:ind w:left="410"/>
              <w:jc w:val="center"/>
              <w:rPr>
                <w:rFonts w:ascii="Arial" w:hAnsi="Arial" w:cs="Arial"/>
                <w:color w:val="000000" w:themeColor="text1"/>
                <w:sz w:val="24"/>
                <w:szCs w:val="24"/>
              </w:rPr>
            </w:pPr>
            <w:r>
              <w:rPr>
                <w:rFonts w:ascii="Arial" w:hAnsi="Arial" w:cs="Arial"/>
                <w:color w:val="000000" w:themeColor="text1"/>
                <w:sz w:val="24"/>
                <w:szCs w:val="24"/>
              </w:rPr>
              <w:t>21-30 Gün</w:t>
            </w:r>
          </w:p>
        </w:tc>
        <w:tc>
          <w:tcPr>
            <w:tcW w:w="2976" w:type="dxa"/>
            <w:gridSpan w:val="4"/>
            <w:tcBorders>
              <w:top w:val="single" w:sz="2" w:space="0" w:color="auto"/>
              <w:left w:val="single" w:sz="2" w:space="0" w:color="auto"/>
              <w:bottom w:val="single" w:sz="2" w:space="0" w:color="auto"/>
              <w:right w:val="single" w:sz="2" w:space="0" w:color="auto"/>
            </w:tcBorders>
            <w:hideMark/>
          </w:tcPr>
          <w:p w:rsidR="00841C6D" w:rsidRDefault="00841C6D">
            <w:pPr>
              <w:ind w:left="410"/>
              <w:jc w:val="center"/>
              <w:rPr>
                <w:rFonts w:ascii="Arial" w:hAnsi="Arial" w:cs="Arial"/>
                <w:color w:val="000000" w:themeColor="text1"/>
                <w:sz w:val="24"/>
                <w:szCs w:val="24"/>
              </w:rPr>
            </w:pPr>
            <w:r>
              <w:rPr>
                <w:rFonts w:ascii="Arial" w:hAnsi="Arial" w:cs="Arial"/>
                <w:color w:val="000000" w:themeColor="text1"/>
                <w:sz w:val="24"/>
                <w:szCs w:val="24"/>
              </w:rPr>
              <w:t xml:space="preserve">46,05 </w:t>
            </w:r>
            <w:r>
              <w:rPr>
                <w:rFonts w:ascii="Arial" w:eastAsia="Times New Roman" w:hAnsi="Arial" w:cs="Arial"/>
                <w:color w:val="000000" w:themeColor="text1"/>
                <w:sz w:val="24"/>
                <w:szCs w:val="24"/>
                <w:lang w:eastAsia="tr-TR"/>
              </w:rPr>
              <w:t>₺</w:t>
            </w:r>
          </w:p>
        </w:tc>
      </w:tr>
      <w:tr w:rsidR="00841C6D" w:rsidTr="003214E9">
        <w:tblPrEx>
          <w:jc w:val="left"/>
        </w:tblPrEx>
        <w:trPr>
          <w:gridAfter w:val="1"/>
          <w:wAfter w:w="336" w:type="dxa"/>
          <w:trHeight w:val="24"/>
        </w:trPr>
        <w:tc>
          <w:tcPr>
            <w:tcW w:w="710" w:type="dxa"/>
            <w:gridSpan w:val="2"/>
            <w:tcBorders>
              <w:top w:val="single" w:sz="2" w:space="0" w:color="auto"/>
              <w:left w:val="single" w:sz="2" w:space="0" w:color="auto"/>
              <w:bottom w:val="single" w:sz="2" w:space="0" w:color="auto"/>
              <w:right w:val="single" w:sz="2" w:space="0" w:color="auto"/>
            </w:tcBorders>
            <w:vAlign w:val="center"/>
            <w:hideMark/>
          </w:tcPr>
          <w:p w:rsidR="00841C6D" w:rsidRDefault="00841C6D">
            <w:pPr>
              <w:rPr>
                <w:rFonts w:ascii="Arial" w:hAnsi="Arial" w:cs="Arial"/>
                <w:b/>
                <w:color w:val="000000" w:themeColor="text1"/>
                <w:sz w:val="24"/>
                <w:szCs w:val="24"/>
              </w:rPr>
            </w:pPr>
            <w:r>
              <w:rPr>
                <w:rFonts w:ascii="Arial" w:hAnsi="Arial" w:cs="Arial"/>
                <w:b/>
                <w:color w:val="000000" w:themeColor="text1"/>
                <w:sz w:val="24"/>
                <w:szCs w:val="24"/>
              </w:rPr>
              <w:t>7.12.</w:t>
            </w:r>
          </w:p>
        </w:tc>
        <w:tc>
          <w:tcPr>
            <w:tcW w:w="3810" w:type="dxa"/>
            <w:gridSpan w:val="3"/>
            <w:tcBorders>
              <w:top w:val="single" w:sz="2" w:space="0" w:color="auto"/>
              <w:left w:val="single" w:sz="2" w:space="0" w:color="auto"/>
              <w:bottom w:val="single" w:sz="2" w:space="0" w:color="auto"/>
              <w:right w:val="single" w:sz="2" w:space="0" w:color="auto"/>
            </w:tcBorders>
            <w:hideMark/>
          </w:tcPr>
          <w:p w:rsidR="00841C6D" w:rsidRDefault="00841C6D">
            <w:pPr>
              <w:ind w:left="410"/>
              <w:jc w:val="center"/>
              <w:rPr>
                <w:rFonts w:ascii="Arial" w:hAnsi="Arial" w:cs="Arial"/>
                <w:color w:val="000000" w:themeColor="text1"/>
                <w:sz w:val="24"/>
                <w:szCs w:val="24"/>
              </w:rPr>
            </w:pPr>
            <w:r>
              <w:rPr>
                <w:rFonts w:ascii="Arial" w:hAnsi="Arial" w:cs="Arial"/>
                <w:color w:val="000000" w:themeColor="text1"/>
                <w:sz w:val="24"/>
                <w:szCs w:val="24"/>
              </w:rPr>
              <w:t>251-500 m²</w:t>
            </w:r>
          </w:p>
        </w:tc>
        <w:tc>
          <w:tcPr>
            <w:tcW w:w="2427" w:type="dxa"/>
            <w:gridSpan w:val="3"/>
            <w:tcBorders>
              <w:top w:val="single" w:sz="2" w:space="0" w:color="auto"/>
              <w:left w:val="single" w:sz="2" w:space="0" w:color="auto"/>
              <w:bottom w:val="single" w:sz="2" w:space="0" w:color="auto"/>
              <w:right w:val="single" w:sz="2" w:space="0" w:color="auto"/>
            </w:tcBorders>
            <w:hideMark/>
          </w:tcPr>
          <w:p w:rsidR="00841C6D" w:rsidRDefault="00841C6D">
            <w:pPr>
              <w:ind w:left="410"/>
              <w:jc w:val="center"/>
              <w:rPr>
                <w:rFonts w:ascii="Arial" w:hAnsi="Arial" w:cs="Arial"/>
                <w:color w:val="000000" w:themeColor="text1"/>
                <w:sz w:val="24"/>
                <w:szCs w:val="24"/>
              </w:rPr>
            </w:pPr>
            <w:r>
              <w:rPr>
                <w:rFonts w:ascii="Arial" w:hAnsi="Arial" w:cs="Arial"/>
                <w:color w:val="000000" w:themeColor="text1"/>
                <w:sz w:val="24"/>
                <w:szCs w:val="24"/>
              </w:rPr>
              <w:t>21-30 Gün</w:t>
            </w:r>
          </w:p>
        </w:tc>
        <w:tc>
          <w:tcPr>
            <w:tcW w:w="2976" w:type="dxa"/>
            <w:gridSpan w:val="4"/>
            <w:tcBorders>
              <w:top w:val="single" w:sz="2" w:space="0" w:color="auto"/>
              <w:left w:val="single" w:sz="2" w:space="0" w:color="auto"/>
              <w:bottom w:val="single" w:sz="2" w:space="0" w:color="auto"/>
              <w:right w:val="single" w:sz="2" w:space="0" w:color="auto"/>
            </w:tcBorders>
            <w:hideMark/>
          </w:tcPr>
          <w:p w:rsidR="00841C6D" w:rsidRDefault="00841C6D">
            <w:pPr>
              <w:ind w:left="410"/>
              <w:jc w:val="center"/>
              <w:rPr>
                <w:rFonts w:ascii="Arial" w:hAnsi="Arial" w:cs="Arial"/>
                <w:color w:val="000000" w:themeColor="text1"/>
                <w:sz w:val="24"/>
                <w:szCs w:val="24"/>
              </w:rPr>
            </w:pPr>
            <w:r>
              <w:rPr>
                <w:rFonts w:ascii="Arial" w:hAnsi="Arial" w:cs="Arial"/>
                <w:color w:val="000000" w:themeColor="text1"/>
                <w:sz w:val="24"/>
                <w:szCs w:val="24"/>
              </w:rPr>
              <w:t xml:space="preserve">36,84 </w:t>
            </w:r>
            <w:r>
              <w:rPr>
                <w:rFonts w:ascii="Arial" w:eastAsia="Times New Roman" w:hAnsi="Arial" w:cs="Arial"/>
                <w:color w:val="000000" w:themeColor="text1"/>
                <w:sz w:val="24"/>
                <w:szCs w:val="24"/>
                <w:lang w:eastAsia="tr-TR"/>
              </w:rPr>
              <w:t>₺</w:t>
            </w:r>
          </w:p>
        </w:tc>
      </w:tr>
      <w:tr w:rsidR="00841C6D" w:rsidTr="003214E9">
        <w:tblPrEx>
          <w:jc w:val="left"/>
        </w:tblPrEx>
        <w:trPr>
          <w:gridAfter w:val="1"/>
          <w:wAfter w:w="336" w:type="dxa"/>
          <w:trHeight w:val="24"/>
        </w:trPr>
        <w:tc>
          <w:tcPr>
            <w:tcW w:w="710" w:type="dxa"/>
            <w:gridSpan w:val="2"/>
            <w:tcBorders>
              <w:top w:val="single" w:sz="2" w:space="0" w:color="auto"/>
              <w:left w:val="single" w:sz="2" w:space="0" w:color="auto"/>
              <w:bottom w:val="single" w:sz="2" w:space="0" w:color="auto"/>
              <w:right w:val="single" w:sz="2" w:space="0" w:color="auto"/>
            </w:tcBorders>
            <w:vAlign w:val="center"/>
            <w:hideMark/>
          </w:tcPr>
          <w:p w:rsidR="00841C6D" w:rsidRDefault="00841C6D">
            <w:pPr>
              <w:rPr>
                <w:rFonts w:ascii="Arial" w:hAnsi="Arial" w:cs="Arial"/>
                <w:b/>
                <w:color w:val="000000" w:themeColor="text1"/>
                <w:sz w:val="24"/>
                <w:szCs w:val="24"/>
              </w:rPr>
            </w:pPr>
            <w:r>
              <w:rPr>
                <w:rFonts w:ascii="Arial" w:hAnsi="Arial" w:cs="Arial"/>
                <w:b/>
                <w:color w:val="000000" w:themeColor="text1"/>
                <w:sz w:val="24"/>
                <w:szCs w:val="24"/>
              </w:rPr>
              <w:t>7.13.</w:t>
            </w:r>
          </w:p>
        </w:tc>
        <w:tc>
          <w:tcPr>
            <w:tcW w:w="3810" w:type="dxa"/>
            <w:gridSpan w:val="3"/>
            <w:tcBorders>
              <w:top w:val="single" w:sz="2" w:space="0" w:color="auto"/>
              <w:left w:val="single" w:sz="2" w:space="0" w:color="auto"/>
              <w:bottom w:val="single" w:sz="2" w:space="0" w:color="auto"/>
              <w:right w:val="single" w:sz="2" w:space="0" w:color="auto"/>
            </w:tcBorders>
            <w:hideMark/>
          </w:tcPr>
          <w:p w:rsidR="00841C6D" w:rsidRDefault="00841C6D">
            <w:pPr>
              <w:ind w:left="410"/>
              <w:jc w:val="center"/>
              <w:rPr>
                <w:rFonts w:ascii="Arial" w:hAnsi="Arial" w:cs="Arial"/>
                <w:color w:val="000000" w:themeColor="text1"/>
                <w:sz w:val="24"/>
                <w:szCs w:val="24"/>
              </w:rPr>
            </w:pPr>
            <w:r>
              <w:rPr>
                <w:rFonts w:ascii="Arial" w:hAnsi="Arial" w:cs="Arial"/>
                <w:color w:val="000000" w:themeColor="text1"/>
                <w:sz w:val="24"/>
                <w:szCs w:val="24"/>
              </w:rPr>
              <w:t>501-750 m²</w:t>
            </w:r>
          </w:p>
        </w:tc>
        <w:tc>
          <w:tcPr>
            <w:tcW w:w="2427" w:type="dxa"/>
            <w:gridSpan w:val="3"/>
            <w:tcBorders>
              <w:top w:val="single" w:sz="2" w:space="0" w:color="auto"/>
              <w:left w:val="single" w:sz="2" w:space="0" w:color="auto"/>
              <w:bottom w:val="single" w:sz="2" w:space="0" w:color="auto"/>
              <w:right w:val="single" w:sz="2" w:space="0" w:color="auto"/>
            </w:tcBorders>
            <w:hideMark/>
          </w:tcPr>
          <w:p w:rsidR="00841C6D" w:rsidRDefault="00841C6D">
            <w:pPr>
              <w:ind w:left="410"/>
              <w:jc w:val="center"/>
              <w:rPr>
                <w:rFonts w:ascii="Arial" w:hAnsi="Arial" w:cs="Arial"/>
                <w:color w:val="000000" w:themeColor="text1"/>
                <w:sz w:val="24"/>
                <w:szCs w:val="24"/>
              </w:rPr>
            </w:pPr>
            <w:r>
              <w:rPr>
                <w:rFonts w:ascii="Arial" w:hAnsi="Arial" w:cs="Arial"/>
                <w:color w:val="000000" w:themeColor="text1"/>
                <w:sz w:val="24"/>
                <w:szCs w:val="24"/>
              </w:rPr>
              <w:t>21-30 Gün</w:t>
            </w:r>
          </w:p>
        </w:tc>
        <w:tc>
          <w:tcPr>
            <w:tcW w:w="2976" w:type="dxa"/>
            <w:gridSpan w:val="4"/>
            <w:tcBorders>
              <w:top w:val="single" w:sz="2" w:space="0" w:color="auto"/>
              <w:left w:val="single" w:sz="2" w:space="0" w:color="auto"/>
              <w:bottom w:val="single" w:sz="2" w:space="0" w:color="auto"/>
              <w:right w:val="single" w:sz="2" w:space="0" w:color="auto"/>
            </w:tcBorders>
            <w:hideMark/>
          </w:tcPr>
          <w:p w:rsidR="00841C6D" w:rsidRDefault="00841C6D">
            <w:pPr>
              <w:ind w:left="410"/>
              <w:jc w:val="center"/>
              <w:rPr>
                <w:rFonts w:ascii="Arial" w:hAnsi="Arial" w:cs="Arial"/>
                <w:color w:val="000000" w:themeColor="text1"/>
                <w:sz w:val="24"/>
                <w:szCs w:val="24"/>
              </w:rPr>
            </w:pPr>
            <w:r>
              <w:rPr>
                <w:rFonts w:ascii="Arial" w:hAnsi="Arial" w:cs="Arial"/>
                <w:color w:val="000000" w:themeColor="text1"/>
                <w:sz w:val="24"/>
                <w:szCs w:val="24"/>
              </w:rPr>
              <w:t xml:space="preserve">27,63 </w:t>
            </w:r>
            <w:r>
              <w:rPr>
                <w:rFonts w:ascii="Arial" w:eastAsia="Times New Roman" w:hAnsi="Arial" w:cs="Arial"/>
                <w:color w:val="000000" w:themeColor="text1"/>
                <w:sz w:val="24"/>
                <w:szCs w:val="24"/>
                <w:lang w:eastAsia="tr-TR"/>
              </w:rPr>
              <w:t>₺</w:t>
            </w:r>
          </w:p>
        </w:tc>
      </w:tr>
      <w:tr w:rsidR="00841C6D" w:rsidTr="003214E9">
        <w:tblPrEx>
          <w:jc w:val="left"/>
        </w:tblPrEx>
        <w:trPr>
          <w:gridAfter w:val="1"/>
          <w:wAfter w:w="336" w:type="dxa"/>
          <w:trHeight w:val="24"/>
        </w:trPr>
        <w:tc>
          <w:tcPr>
            <w:tcW w:w="710" w:type="dxa"/>
            <w:gridSpan w:val="2"/>
            <w:tcBorders>
              <w:top w:val="single" w:sz="2" w:space="0" w:color="auto"/>
              <w:left w:val="single" w:sz="2" w:space="0" w:color="auto"/>
              <w:bottom w:val="single" w:sz="2" w:space="0" w:color="auto"/>
              <w:right w:val="single" w:sz="2" w:space="0" w:color="auto"/>
            </w:tcBorders>
            <w:vAlign w:val="center"/>
            <w:hideMark/>
          </w:tcPr>
          <w:p w:rsidR="00841C6D" w:rsidRDefault="00841C6D">
            <w:pPr>
              <w:rPr>
                <w:rFonts w:ascii="Arial" w:hAnsi="Arial" w:cs="Arial"/>
                <w:b/>
                <w:color w:val="000000" w:themeColor="text1"/>
                <w:sz w:val="24"/>
                <w:szCs w:val="24"/>
              </w:rPr>
            </w:pPr>
            <w:r>
              <w:rPr>
                <w:rFonts w:ascii="Arial" w:hAnsi="Arial" w:cs="Arial"/>
                <w:b/>
                <w:color w:val="000000" w:themeColor="text1"/>
                <w:sz w:val="24"/>
                <w:szCs w:val="24"/>
              </w:rPr>
              <w:t>7.14.</w:t>
            </w:r>
          </w:p>
        </w:tc>
        <w:tc>
          <w:tcPr>
            <w:tcW w:w="3810" w:type="dxa"/>
            <w:gridSpan w:val="3"/>
            <w:tcBorders>
              <w:top w:val="single" w:sz="2" w:space="0" w:color="auto"/>
              <w:left w:val="single" w:sz="2" w:space="0" w:color="auto"/>
              <w:bottom w:val="single" w:sz="2" w:space="0" w:color="auto"/>
              <w:right w:val="single" w:sz="2" w:space="0" w:color="auto"/>
            </w:tcBorders>
            <w:hideMark/>
          </w:tcPr>
          <w:p w:rsidR="00841C6D" w:rsidRDefault="00841C6D">
            <w:pPr>
              <w:ind w:left="410"/>
              <w:jc w:val="center"/>
              <w:rPr>
                <w:rFonts w:ascii="Arial" w:hAnsi="Arial" w:cs="Arial"/>
                <w:color w:val="000000" w:themeColor="text1"/>
                <w:sz w:val="24"/>
                <w:szCs w:val="24"/>
              </w:rPr>
            </w:pPr>
            <w:r>
              <w:rPr>
                <w:rFonts w:ascii="Arial" w:hAnsi="Arial" w:cs="Arial"/>
                <w:color w:val="000000" w:themeColor="text1"/>
                <w:sz w:val="24"/>
                <w:szCs w:val="24"/>
              </w:rPr>
              <w:t>751-1000 m²</w:t>
            </w:r>
          </w:p>
        </w:tc>
        <w:tc>
          <w:tcPr>
            <w:tcW w:w="2427" w:type="dxa"/>
            <w:gridSpan w:val="3"/>
            <w:tcBorders>
              <w:top w:val="single" w:sz="2" w:space="0" w:color="auto"/>
              <w:left w:val="single" w:sz="2" w:space="0" w:color="auto"/>
              <w:bottom w:val="single" w:sz="2" w:space="0" w:color="auto"/>
              <w:right w:val="single" w:sz="2" w:space="0" w:color="auto"/>
            </w:tcBorders>
            <w:hideMark/>
          </w:tcPr>
          <w:p w:rsidR="00841C6D" w:rsidRDefault="00841C6D">
            <w:pPr>
              <w:ind w:left="410"/>
              <w:jc w:val="center"/>
              <w:rPr>
                <w:rFonts w:ascii="Arial" w:hAnsi="Arial" w:cs="Arial"/>
                <w:color w:val="000000" w:themeColor="text1"/>
                <w:sz w:val="24"/>
                <w:szCs w:val="24"/>
              </w:rPr>
            </w:pPr>
            <w:r>
              <w:rPr>
                <w:rFonts w:ascii="Arial" w:hAnsi="Arial" w:cs="Arial"/>
                <w:color w:val="000000" w:themeColor="text1"/>
                <w:sz w:val="24"/>
                <w:szCs w:val="24"/>
              </w:rPr>
              <w:t>21-30 Gün</w:t>
            </w:r>
          </w:p>
        </w:tc>
        <w:tc>
          <w:tcPr>
            <w:tcW w:w="2976" w:type="dxa"/>
            <w:gridSpan w:val="4"/>
            <w:tcBorders>
              <w:top w:val="single" w:sz="2" w:space="0" w:color="auto"/>
              <w:left w:val="single" w:sz="2" w:space="0" w:color="auto"/>
              <w:bottom w:val="single" w:sz="2" w:space="0" w:color="auto"/>
              <w:right w:val="single" w:sz="2" w:space="0" w:color="auto"/>
            </w:tcBorders>
            <w:hideMark/>
          </w:tcPr>
          <w:p w:rsidR="00841C6D" w:rsidRDefault="00841C6D">
            <w:pPr>
              <w:ind w:left="410"/>
              <w:jc w:val="center"/>
              <w:rPr>
                <w:rFonts w:ascii="Arial" w:hAnsi="Arial" w:cs="Arial"/>
                <w:color w:val="000000" w:themeColor="text1"/>
                <w:sz w:val="24"/>
                <w:szCs w:val="24"/>
              </w:rPr>
            </w:pPr>
            <w:r>
              <w:rPr>
                <w:rFonts w:ascii="Arial" w:hAnsi="Arial" w:cs="Arial"/>
                <w:color w:val="000000" w:themeColor="text1"/>
                <w:sz w:val="24"/>
                <w:szCs w:val="24"/>
              </w:rPr>
              <w:t xml:space="preserve">18,42 </w:t>
            </w:r>
            <w:r>
              <w:rPr>
                <w:rFonts w:ascii="Arial" w:eastAsia="Times New Roman" w:hAnsi="Arial" w:cs="Arial"/>
                <w:color w:val="000000" w:themeColor="text1"/>
                <w:sz w:val="24"/>
                <w:szCs w:val="24"/>
                <w:lang w:eastAsia="tr-TR"/>
              </w:rPr>
              <w:t>₺</w:t>
            </w:r>
          </w:p>
        </w:tc>
      </w:tr>
      <w:tr w:rsidR="00841C6D" w:rsidTr="003214E9">
        <w:tblPrEx>
          <w:jc w:val="left"/>
        </w:tblPrEx>
        <w:trPr>
          <w:gridAfter w:val="1"/>
          <w:wAfter w:w="336" w:type="dxa"/>
          <w:trHeight w:val="24"/>
        </w:trPr>
        <w:tc>
          <w:tcPr>
            <w:tcW w:w="710" w:type="dxa"/>
            <w:gridSpan w:val="2"/>
            <w:tcBorders>
              <w:top w:val="single" w:sz="2" w:space="0" w:color="auto"/>
              <w:left w:val="single" w:sz="2" w:space="0" w:color="auto"/>
              <w:bottom w:val="single" w:sz="2" w:space="0" w:color="auto"/>
              <w:right w:val="single" w:sz="2" w:space="0" w:color="auto"/>
            </w:tcBorders>
            <w:vAlign w:val="center"/>
            <w:hideMark/>
          </w:tcPr>
          <w:p w:rsidR="00841C6D" w:rsidRDefault="00841C6D">
            <w:pPr>
              <w:rPr>
                <w:rFonts w:ascii="Arial" w:hAnsi="Arial" w:cs="Arial"/>
                <w:b/>
                <w:color w:val="000000" w:themeColor="text1"/>
                <w:sz w:val="24"/>
                <w:szCs w:val="24"/>
              </w:rPr>
            </w:pPr>
            <w:r>
              <w:rPr>
                <w:rFonts w:ascii="Arial" w:hAnsi="Arial" w:cs="Arial"/>
                <w:b/>
                <w:color w:val="000000" w:themeColor="text1"/>
                <w:sz w:val="24"/>
                <w:szCs w:val="24"/>
              </w:rPr>
              <w:t>7.15.</w:t>
            </w:r>
          </w:p>
        </w:tc>
        <w:tc>
          <w:tcPr>
            <w:tcW w:w="3810" w:type="dxa"/>
            <w:gridSpan w:val="3"/>
            <w:tcBorders>
              <w:top w:val="single" w:sz="2" w:space="0" w:color="auto"/>
              <w:left w:val="single" w:sz="2" w:space="0" w:color="auto"/>
              <w:bottom w:val="single" w:sz="2" w:space="0" w:color="auto"/>
              <w:right w:val="single" w:sz="2" w:space="0" w:color="auto"/>
            </w:tcBorders>
            <w:hideMark/>
          </w:tcPr>
          <w:p w:rsidR="00841C6D" w:rsidRDefault="00841C6D">
            <w:pPr>
              <w:ind w:left="410"/>
              <w:jc w:val="center"/>
              <w:rPr>
                <w:rFonts w:ascii="Arial" w:hAnsi="Arial" w:cs="Arial"/>
                <w:color w:val="000000" w:themeColor="text1"/>
                <w:sz w:val="24"/>
                <w:szCs w:val="24"/>
              </w:rPr>
            </w:pPr>
            <w:r>
              <w:rPr>
                <w:rFonts w:ascii="Arial" w:hAnsi="Arial" w:cs="Arial"/>
                <w:color w:val="000000" w:themeColor="text1"/>
                <w:sz w:val="24"/>
                <w:szCs w:val="24"/>
              </w:rPr>
              <w:t>1000 m²</w:t>
            </w:r>
          </w:p>
        </w:tc>
        <w:tc>
          <w:tcPr>
            <w:tcW w:w="2427" w:type="dxa"/>
            <w:gridSpan w:val="3"/>
            <w:tcBorders>
              <w:top w:val="single" w:sz="2" w:space="0" w:color="auto"/>
              <w:left w:val="single" w:sz="2" w:space="0" w:color="auto"/>
              <w:bottom w:val="single" w:sz="2" w:space="0" w:color="auto"/>
              <w:right w:val="single" w:sz="2" w:space="0" w:color="auto"/>
            </w:tcBorders>
            <w:hideMark/>
          </w:tcPr>
          <w:p w:rsidR="00841C6D" w:rsidRDefault="00841C6D">
            <w:pPr>
              <w:ind w:left="410"/>
              <w:jc w:val="center"/>
              <w:rPr>
                <w:rFonts w:ascii="Arial" w:hAnsi="Arial" w:cs="Arial"/>
                <w:color w:val="000000" w:themeColor="text1"/>
                <w:sz w:val="24"/>
                <w:szCs w:val="24"/>
              </w:rPr>
            </w:pPr>
            <w:r>
              <w:rPr>
                <w:rFonts w:ascii="Arial" w:hAnsi="Arial" w:cs="Arial"/>
                <w:color w:val="000000" w:themeColor="text1"/>
                <w:sz w:val="24"/>
                <w:szCs w:val="24"/>
              </w:rPr>
              <w:t>21-30 Gün</w:t>
            </w:r>
          </w:p>
        </w:tc>
        <w:tc>
          <w:tcPr>
            <w:tcW w:w="2976" w:type="dxa"/>
            <w:gridSpan w:val="4"/>
            <w:tcBorders>
              <w:top w:val="single" w:sz="2" w:space="0" w:color="auto"/>
              <w:left w:val="single" w:sz="2" w:space="0" w:color="auto"/>
              <w:bottom w:val="single" w:sz="2" w:space="0" w:color="auto"/>
              <w:right w:val="single" w:sz="2" w:space="0" w:color="auto"/>
            </w:tcBorders>
            <w:hideMark/>
          </w:tcPr>
          <w:p w:rsidR="00841C6D" w:rsidRDefault="00841C6D">
            <w:pPr>
              <w:ind w:left="410"/>
              <w:jc w:val="center"/>
              <w:rPr>
                <w:rFonts w:ascii="Arial" w:hAnsi="Arial" w:cs="Arial"/>
                <w:color w:val="000000" w:themeColor="text1"/>
                <w:sz w:val="24"/>
                <w:szCs w:val="24"/>
              </w:rPr>
            </w:pPr>
            <w:r>
              <w:rPr>
                <w:rFonts w:ascii="Arial" w:hAnsi="Arial" w:cs="Arial"/>
                <w:color w:val="000000" w:themeColor="text1"/>
                <w:sz w:val="24"/>
                <w:szCs w:val="24"/>
              </w:rPr>
              <w:t xml:space="preserve">9,21 </w:t>
            </w:r>
            <w:r>
              <w:rPr>
                <w:rFonts w:ascii="Arial" w:eastAsia="Times New Roman" w:hAnsi="Arial" w:cs="Arial"/>
                <w:color w:val="000000" w:themeColor="text1"/>
                <w:sz w:val="24"/>
                <w:szCs w:val="24"/>
                <w:lang w:eastAsia="tr-TR"/>
              </w:rPr>
              <w:t>₺</w:t>
            </w:r>
          </w:p>
        </w:tc>
      </w:tr>
    </w:tbl>
    <w:p w:rsidR="00841C6D" w:rsidRDefault="00841C6D" w:rsidP="00841C6D">
      <w:pPr>
        <w:jc w:val="both"/>
        <w:rPr>
          <w:rFonts w:ascii="Arial" w:hAnsi="Arial" w:cs="Arial"/>
          <w:b/>
          <w:color w:val="000000" w:themeColor="text1"/>
          <w:sz w:val="24"/>
          <w:szCs w:val="24"/>
        </w:rPr>
      </w:pPr>
    </w:p>
    <w:p w:rsidR="00841C6D" w:rsidRDefault="00841C6D" w:rsidP="00841C6D">
      <w:pPr>
        <w:jc w:val="both"/>
        <w:rPr>
          <w:rFonts w:ascii="Arial" w:hAnsi="Arial" w:cs="Arial"/>
          <w:b/>
          <w:color w:val="000000" w:themeColor="text1"/>
          <w:sz w:val="24"/>
          <w:szCs w:val="24"/>
        </w:rPr>
      </w:pPr>
    </w:p>
    <w:p w:rsidR="00841C6D" w:rsidRDefault="00841C6D" w:rsidP="00841C6D">
      <w:pPr>
        <w:jc w:val="both"/>
        <w:rPr>
          <w:rFonts w:ascii="Arial" w:hAnsi="Arial" w:cs="Arial"/>
          <w:b/>
          <w:color w:val="000000" w:themeColor="text1"/>
          <w:sz w:val="24"/>
          <w:szCs w:val="24"/>
        </w:rPr>
      </w:pPr>
      <w:r>
        <w:rPr>
          <w:rFonts w:ascii="Arial" w:hAnsi="Arial" w:cs="Arial"/>
          <w:b/>
          <w:color w:val="000000" w:themeColor="text1"/>
          <w:sz w:val="24"/>
          <w:szCs w:val="24"/>
        </w:rPr>
        <w:t>8. Pullu Tabiat Parkı Market-Büfe-Lokanta-</w:t>
      </w:r>
      <w:proofErr w:type="gramStart"/>
      <w:r>
        <w:rPr>
          <w:rFonts w:ascii="Arial" w:hAnsi="Arial" w:cs="Arial"/>
          <w:b/>
          <w:color w:val="000000" w:themeColor="text1"/>
          <w:sz w:val="24"/>
          <w:szCs w:val="24"/>
        </w:rPr>
        <w:t>Fırın  vb.</w:t>
      </w:r>
      <w:proofErr w:type="gramEnd"/>
      <w:r>
        <w:rPr>
          <w:rFonts w:ascii="Arial" w:hAnsi="Arial" w:cs="Arial"/>
          <w:b/>
          <w:color w:val="000000" w:themeColor="text1"/>
          <w:sz w:val="24"/>
          <w:szCs w:val="24"/>
        </w:rPr>
        <w:t xml:space="preserve"> İşletmelerinin Ücret Tarifeleri:</w:t>
      </w:r>
    </w:p>
    <w:p w:rsidR="00841C6D" w:rsidRDefault="00841C6D" w:rsidP="00841C6D">
      <w:pPr>
        <w:jc w:val="both"/>
        <w:rPr>
          <w:rFonts w:ascii="Arial" w:hAnsi="Arial" w:cs="Arial"/>
          <w:color w:val="000000" w:themeColor="text1"/>
          <w:sz w:val="24"/>
          <w:szCs w:val="24"/>
        </w:rPr>
      </w:pPr>
      <w:r>
        <w:rPr>
          <w:rFonts w:ascii="Arial" w:hAnsi="Arial" w:cs="Arial"/>
          <w:b/>
          <w:color w:val="000000" w:themeColor="text1"/>
          <w:sz w:val="24"/>
          <w:szCs w:val="24"/>
        </w:rPr>
        <w:lastRenderedPageBreak/>
        <w:t>8.1.</w:t>
      </w:r>
      <w:r>
        <w:rPr>
          <w:rFonts w:ascii="Arial" w:hAnsi="Arial" w:cs="Arial"/>
          <w:color w:val="000000" w:themeColor="text1"/>
          <w:sz w:val="24"/>
          <w:szCs w:val="24"/>
        </w:rPr>
        <w:t xml:space="preserve"> Pullu Tabiat Parkı içerisinde belediyemiz tarafından işletilmekte olan/olacak büfe-market-lokanta-fırın vb. işletmelerin piyasadan ticari mal olarak satın alınıp aynı şekilde ticari mal olarak satılan ürünlerin satış bedeli ürün alış bedeli üzerinden en az %20 kâr eklenmek suretiyle tespit edilerek satışa sunulacaktır.</w:t>
      </w:r>
    </w:p>
    <w:p w:rsidR="00841C6D" w:rsidRDefault="00841C6D" w:rsidP="00841C6D">
      <w:pPr>
        <w:jc w:val="both"/>
        <w:rPr>
          <w:rFonts w:ascii="Arial" w:hAnsi="Arial" w:cs="Arial"/>
          <w:color w:val="000000" w:themeColor="text1"/>
          <w:sz w:val="24"/>
          <w:szCs w:val="24"/>
        </w:rPr>
      </w:pPr>
      <w:r>
        <w:rPr>
          <w:rFonts w:ascii="Arial" w:hAnsi="Arial" w:cs="Arial"/>
          <w:b/>
          <w:color w:val="000000" w:themeColor="text1"/>
          <w:sz w:val="24"/>
          <w:szCs w:val="24"/>
        </w:rPr>
        <w:t>8.2.</w:t>
      </w:r>
      <w:r>
        <w:rPr>
          <w:rFonts w:ascii="Arial" w:hAnsi="Arial" w:cs="Arial"/>
          <w:color w:val="000000" w:themeColor="text1"/>
          <w:sz w:val="24"/>
          <w:szCs w:val="24"/>
        </w:rPr>
        <w:t xml:space="preserve"> Pullu Tabiat Parkı içerisinde belediyemiz tarafından işletilmekte olan/olacak büfe-market-lokanta-fırın vb. işletmelerin piyasadan ticari mal olarak satın alınıp, her hangi bir ürüne dönüştürülerek satışa sunulan ürünler için ise ürünün oluşması için kullanılan malzemelerin tedarik fiyatlarının toplamına en az %20 kâr eklenmek suretiyle satışa sunulacaktır.</w:t>
      </w:r>
    </w:p>
    <w:p w:rsidR="00841C6D" w:rsidRDefault="00841C6D" w:rsidP="00841C6D">
      <w:pPr>
        <w:jc w:val="both"/>
        <w:rPr>
          <w:rFonts w:ascii="Arial" w:hAnsi="Arial" w:cs="Arial"/>
          <w:b/>
          <w:color w:val="000000" w:themeColor="text1"/>
          <w:sz w:val="24"/>
          <w:szCs w:val="24"/>
        </w:rPr>
      </w:pPr>
      <w:r>
        <w:rPr>
          <w:rFonts w:ascii="Arial" w:hAnsi="Arial" w:cs="Arial"/>
          <w:b/>
          <w:color w:val="000000" w:themeColor="text1"/>
          <w:sz w:val="24"/>
          <w:szCs w:val="24"/>
        </w:rPr>
        <w:t>9. 82 Sosyal Tesisleri Ücret Tarifesi Uygulama Esasları:</w:t>
      </w:r>
    </w:p>
    <w:p w:rsidR="00841C6D" w:rsidRDefault="00841C6D" w:rsidP="00841C6D">
      <w:pPr>
        <w:jc w:val="both"/>
        <w:rPr>
          <w:rFonts w:ascii="Arial" w:hAnsi="Arial" w:cs="Arial"/>
          <w:color w:val="000000" w:themeColor="text1"/>
          <w:sz w:val="24"/>
          <w:szCs w:val="24"/>
        </w:rPr>
      </w:pPr>
      <w:r>
        <w:rPr>
          <w:rFonts w:ascii="Arial" w:hAnsi="Arial" w:cs="Arial"/>
          <w:b/>
          <w:color w:val="000000" w:themeColor="text1"/>
          <w:sz w:val="24"/>
          <w:szCs w:val="24"/>
        </w:rPr>
        <w:t>9.1.</w:t>
      </w:r>
      <w:r>
        <w:rPr>
          <w:rFonts w:ascii="Arial" w:hAnsi="Arial" w:cs="Arial"/>
          <w:color w:val="000000" w:themeColor="text1"/>
          <w:sz w:val="24"/>
          <w:szCs w:val="24"/>
        </w:rPr>
        <w:t xml:space="preserve"> Düğün yapmak isteyen vatandaşların, beyanlarına göre tarife cetvelinde ki ücret tahsil edilecektir.</w:t>
      </w:r>
    </w:p>
    <w:p w:rsidR="00841C6D" w:rsidRDefault="00841C6D" w:rsidP="00841C6D">
      <w:pPr>
        <w:jc w:val="both"/>
        <w:rPr>
          <w:rFonts w:ascii="Arial" w:hAnsi="Arial" w:cs="Arial"/>
          <w:color w:val="000000" w:themeColor="text1"/>
          <w:sz w:val="24"/>
          <w:szCs w:val="24"/>
        </w:rPr>
      </w:pPr>
      <w:r>
        <w:rPr>
          <w:rFonts w:ascii="Arial" w:hAnsi="Arial" w:cs="Arial"/>
          <w:b/>
          <w:color w:val="000000" w:themeColor="text1"/>
          <w:sz w:val="24"/>
          <w:szCs w:val="24"/>
        </w:rPr>
        <w:t>9.2.</w:t>
      </w:r>
      <w:r>
        <w:rPr>
          <w:rFonts w:ascii="Arial" w:hAnsi="Arial" w:cs="Arial"/>
          <w:color w:val="000000" w:themeColor="text1"/>
          <w:sz w:val="24"/>
          <w:szCs w:val="24"/>
        </w:rPr>
        <w:t xml:space="preserve"> Düğün salonu kullanımı için yapılan beyana göre, sandalye (en çok 8 sandalye için 1 masa olacak şekilde)  ve masa tahsisi yapılacaktır. Belediyemiz tarafından sandalye ve masaların düzeni yapılmayacaktır. Masa ve sandalyenin toplanması ve düzenlenmesi düğün salonunun her türlü temizliğinin yapılması düğün sahibine aittir. Bu kurallara uymayanlara kabahatler kanununa göre işlem yapılır.</w:t>
      </w:r>
    </w:p>
    <w:p w:rsidR="00841C6D" w:rsidRDefault="00841C6D" w:rsidP="00841C6D">
      <w:pPr>
        <w:jc w:val="both"/>
        <w:rPr>
          <w:rFonts w:ascii="Arial" w:hAnsi="Arial" w:cs="Arial"/>
          <w:color w:val="000000" w:themeColor="text1"/>
          <w:sz w:val="24"/>
          <w:szCs w:val="24"/>
        </w:rPr>
      </w:pPr>
      <w:r>
        <w:rPr>
          <w:rFonts w:ascii="Arial" w:hAnsi="Arial" w:cs="Arial"/>
          <w:b/>
          <w:color w:val="000000" w:themeColor="text1"/>
          <w:sz w:val="24"/>
          <w:szCs w:val="24"/>
        </w:rPr>
        <w:t>9.3.</w:t>
      </w:r>
      <w:r>
        <w:rPr>
          <w:rFonts w:ascii="Arial" w:hAnsi="Arial" w:cs="Arial"/>
          <w:color w:val="000000" w:themeColor="text1"/>
          <w:sz w:val="24"/>
          <w:szCs w:val="24"/>
        </w:rPr>
        <w:t xml:space="preserve"> Münferit konaklamadaki misafirlerin iki kişilik odada tek olarak kalmak istemesi durumunda konaklama fiyatı 1,5 katı olarak hesaplanarak tahsil edilir.</w:t>
      </w:r>
    </w:p>
    <w:p w:rsidR="00841C6D" w:rsidRDefault="00841C6D" w:rsidP="00841C6D">
      <w:pPr>
        <w:jc w:val="both"/>
        <w:rPr>
          <w:rFonts w:ascii="Arial" w:hAnsi="Arial" w:cs="Arial"/>
          <w:color w:val="000000" w:themeColor="text1"/>
          <w:sz w:val="24"/>
          <w:szCs w:val="24"/>
        </w:rPr>
      </w:pPr>
      <w:r>
        <w:rPr>
          <w:rFonts w:ascii="Arial" w:hAnsi="Arial" w:cs="Arial"/>
          <w:b/>
          <w:color w:val="000000" w:themeColor="text1"/>
          <w:sz w:val="24"/>
          <w:szCs w:val="24"/>
        </w:rPr>
        <w:t>9.4.</w:t>
      </w:r>
      <w:r>
        <w:rPr>
          <w:rFonts w:ascii="Arial" w:hAnsi="Arial" w:cs="Arial"/>
          <w:color w:val="000000" w:themeColor="text1"/>
          <w:sz w:val="24"/>
          <w:szCs w:val="24"/>
        </w:rPr>
        <w:t xml:space="preserve"> </w:t>
      </w:r>
      <w:r>
        <w:rPr>
          <w:rFonts w:ascii="Arial" w:hAnsi="Arial" w:cs="Arial"/>
          <w:b/>
          <w:color w:val="000000" w:themeColor="text1"/>
          <w:sz w:val="24"/>
          <w:szCs w:val="24"/>
          <w:u w:val="single"/>
        </w:rPr>
        <w:t>01 Ocak 2021</w:t>
      </w:r>
      <w:r>
        <w:rPr>
          <w:rFonts w:ascii="Arial" w:hAnsi="Arial" w:cs="Arial"/>
          <w:color w:val="000000" w:themeColor="text1"/>
          <w:sz w:val="24"/>
          <w:szCs w:val="24"/>
        </w:rPr>
        <w:t xml:space="preserve"> tarihinden sonra doğan çocuklar aileleri ile aynı odada kalmak şartıyla konaklama bedeli alınmayacaktır.(0-5 Yaş Ücretsiz)</w:t>
      </w:r>
    </w:p>
    <w:p w:rsidR="00841C6D" w:rsidRDefault="00841C6D" w:rsidP="00841C6D">
      <w:pPr>
        <w:jc w:val="both"/>
        <w:rPr>
          <w:rFonts w:ascii="Arial" w:hAnsi="Arial" w:cs="Arial"/>
          <w:color w:val="000000" w:themeColor="text1"/>
          <w:sz w:val="24"/>
          <w:szCs w:val="24"/>
        </w:rPr>
      </w:pPr>
      <w:r>
        <w:rPr>
          <w:rFonts w:ascii="Arial" w:hAnsi="Arial" w:cs="Arial"/>
          <w:b/>
          <w:color w:val="000000" w:themeColor="text1"/>
          <w:sz w:val="24"/>
          <w:szCs w:val="24"/>
        </w:rPr>
        <w:t>9.5</w:t>
      </w:r>
      <w:r>
        <w:rPr>
          <w:rFonts w:ascii="Arial" w:hAnsi="Arial" w:cs="Arial"/>
          <w:b/>
          <w:color w:val="000000" w:themeColor="text1"/>
          <w:sz w:val="24"/>
          <w:szCs w:val="24"/>
          <w:u w:val="single"/>
        </w:rPr>
        <w:t>.</w:t>
      </w:r>
      <w:r>
        <w:rPr>
          <w:rFonts w:ascii="Arial" w:hAnsi="Arial" w:cs="Arial"/>
          <w:color w:val="000000" w:themeColor="text1"/>
          <w:sz w:val="24"/>
          <w:szCs w:val="24"/>
          <w:u w:val="single"/>
        </w:rPr>
        <w:t xml:space="preserve"> </w:t>
      </w:r>
      <w:r>
        <w:rPr>
          <w:rFonts w:ascii="Arial" w:hAnsi="Arial" w:cs="Arial"/>
          <w:b/>
          <w:color w:val="000000" w:themeColor="text1"/>
          <w:sz w:val="24"/>
          <w:szCs w:val="24"/>
          <w:u w:val="single"/>
        </w:rPr>
        <w:t>01 Ocak 2014 ile 31 Aralık 2020</w:t>
      </w:r>
      <w:r>
        <w:rPr>
          <w:rFonts w:ascii="Arial" w:hAnsi="Arial" w:cs="Arial"/>
          <w:color w:val="000000" w:themeColor="text1"/>
          <w:sz w:val="24"/>
          <w:szCs w:val="24"/>
        </w:rPr>
        <w:t xml:space="preserve"> tarihleri arasında doğan çocuklar için ise aileleri ile aynı odada kalmak şartıyla konaklama bedelinin yarısı alınacaktır.(06-12 %50 indirimli)</w:t>
      </w:r>
    </w:p>
    <w:p w:rsidR="00841C6D" w:rsidRDefault="00841C6D" w:rsidP="00841C6D">
      <w:pPr>
        <w:jc w:val="both"/>
        <w:rPr>
          <w:rFonts w:ascii="Arial" w:hAnsi="Arial" w:cs="Arial"/>
          <w:color w:val="000000" w:themeColor="text1"/>
          <w:sz w:val="24"/>
          <w:szCs w:val="24"/>
        </w:rPr>
      </w:pPr>
      <w:r>
        <w:rPr>
          <w:rFonts w:ascii="Arial" w:hAnsi="Arial" w:cs="Arial"/>
          <w:b/>
          <w:color w:val="000000" w:themeColor="text1"/>
          <w:sz w:val="24"/>
          <w:szCs w:val="24"/>
        </w:rPr>
        <w:t xml:space="preserve">9.6. </w:t>
      </w:r>
      <w:r>
        <w:rPr>
          <w:rFonts w:ascii="Arial" w:hAnsi="Arial" w:cs="Arial"/>
          <w:color w:val="000000" w:themeColor="text1"/>
          <w:sz w:val="24"/>
          <w:szCs w:val="24"/>
        </w:rPr>
        <w:t>Sabah kahvaltısı saat:</w:t>
      </w:r>
      <w:proofErr w:type="gramStart"/>
      <w:r>
        <w:rPr>
          <w:rFonts w:ascii="Arial" w:hAnsi="Arial" w:cs="Arial"/>
          <w:color w:val="000000" w:themeColor="text1"/>
          <w:sz w:val="24"/>
          <w:szCs w:val="24"/>
        </w:rPr>
        <w:t>07:00</w:t>
      </w:r>
      <w:proofErr w:type="gramEnd"/>
      <w:r>
        <w:rPr>
          <w:rFonts w:ascii="Arial" w:hAnsi="Arial" w:cs="Arial"/>
          <w:color w:val="000000" w:themeColor="text1"/>
          <w:sz w:val="24"/>
          <w:szCs w:val="24"/>
        </w:rPr>
        <w:t>-10:00 saatleri arasında sunulacaktır. Saat:</w:t>
      </w:r>
      <w:proofErr w:type="gramStart"/>
      <w:r>
        <w:rPr>
          <w:rFonts w:ascii="Arial" w:hAnsi="Arial" w:cs="Arial"/>
          <w:color w:val="000000" w:themeColor="text1"/>
          <w:sz w:val="24"/>
          <w:szCs w:val="24"/>
        </w:rPr>
        <w:t>10:00’dan</w:t>
      </w:r>
      <w:proofErr w:type="gramEnd"/>
      <w:r>
        <w:rPr>
          <w:rFonts w:ascii="Arial" w:hAnsi="Arial" w:cs="Arial"/>
          <w:color w:val="000000" w:themeColor="text1"/>
          <w:sz w:val="24"/>
          <w:szCs w:val="24"/>
        </w:rPr>
        <w:t xml:space="preserve"> sonra sunulacak kahvaltı hizmetinden ayrıca ücret alınacaktır. Otelden ayrılış saati </w:t>
      </w:r>
      <w:proofErr w:type="gramStart"/>
      <w:r>
        <w:rPr>
          <w:rFonts w:ascii="Arial" w:hAnsi="Arial" w:cs="Arial"/>
          <w:color w:val="000000" w:themeColor="text1"/>
          <w:sz w:val="24"/>
          <w:szCs w:val="24"/>
        </w:rPr>
        <w:t>12:00</w:t>
      </w:r>
      <w:proofErr w:type="gramEnd"/>
      <w:r>
        <w:rPr>
          <w:rFonts w:ascii="Arial" w:hAnsi="Arial" w:cs="Arial"/>
          <w:color w:val="000000" w:themeColor="text1"/>
          <w:sz w:val="24"/>
          <w:szCs w:val="24"/>
        </w:rPr>
        <w:t xml:space="preserve"> olup 12:00’dan sonra ayrılanlardan günlük konaklama ücreti alınacaktır.9</w:t>
      </w:r>
      <w:r>
        <w:rPr>
          <w:rFonts w:ascii="Arial" w:hAnsi="Arial" w:cs="Arial"/>
          <w:b/>
          <w:color w:val="000000" w:themeColor="text1"/>
          <w:sz w:val="24"/>
          <w:szCs w:val="24"/>
        </w:rPr>
        <w:t>1.7.</w:t>
      </w:r>
      <w:r>
        <w:rPr>
          <w:rFonts w:ascii="Arial" w:hAnsi="Arial" w:cs="Arial"/>
          <w:color w:val="000000" w:themeColor="text1"/>
          <w:sz w:val="24"/>
          <w:szCs w:val="24"/>
        </w:rPr>
        <w:t xml:space="preserve"> Konaklama yapılan odada kalan kişi sayısına göre 4 adet bardak su verilecektir. Bardak su için ilave ücret alınmayacaktır.</w:t>
      </w:r>
    </w:p>
    <w:p w:rsidR="00841C6D" w:rsidRDefault="00841C6D" w:rsidP="00841C6D">
      <w:pPr>
        <w:jc w:val="both"/>
        <w:rPr>
          <w:rFonts w:ascii="Arial" w:hAnsi="Arial" w:cs="Arial"/>
          <w:color w:val="000000" w:themeColor="text1"/>
          <w:sz w:val="24"/>
          <w:szCs w:val="24"/>
        </w:rPr>
      </w:pPr>
      <w:r>
        <w:rPr>
          <w:rFonts w:ascii="Arial" w:hAnsi="Arial" w:cs="Arial"/>
          <w:b/>
          <w:color w:val="000000" w:themeColor="text1"/>
          <w:sz w:val="24"/>
          <w:szCs w:val="24"/>
        </w:rPr>
        <w:t>9.8.</w:t>
      </w:r>
      <w:r>
        <w:rPr>
          <w:rFonts w:ascii="Arial" w:hAnsi="Arial" w:cs="Arial"/>
          <w:color w:val="000000" w:themeColor="text1"/>
          <w:sz w:val="24"/>
          <w:szCs w:val="24"/>
        </w:rPr>
        <w:t xml:space="preserve"> Tarife cetvelinde belirtilmeyen hususlar ile ilgili olarak 6 Ocak 2023 tarih </w:t>
      </w:r>
      <w:proofErr w:type="gramStart"/>
      <w:r>
        <w:rPr>
          <w:rFonts w:ascii="Arial" w:hAnsi="Arial" w:cs="Arial"/>
          <w:color w:val="000000" w:themeColor="text1"/>
          <w:sz w:val="24"/>
          <w:szCs w:val="24"/>
        </w:rPr>
        <w:t>ve   32065</w:t>
      </w:r>
      <w:proofErr w:type="gramEnd"/>
      <w:r>
        <w:rPr>
          <w:rFonts w:ascii="Arial" w:hAnsi="Arial" w:cs="Arial"/>
          <w:color w:val="000000" w:themeColor="text1"/>
          <w:sz w:val="24"/>
          <w:szCs w:val="24"/>
        </w:rPr>
        <w:t>(2023-1) Sayılı Resmi Gazetede yayımlanan Kamu Sosyal Tesislerine ilişkin Tebliğ veya yeniden yayınlanacak olan güncel tebliğ hükümlerine göre işlemler yürütülecektir.</w:t>
      </w:r>
    </w:p>
    <w:p w:rsidR="00841C6D" w:rsidRDefault="00841C6D" w:rsidP="00841C6D">
      <w:pPr>
        <w:jc w:val="both"/>
        <w:rPr>
          <w:rFonts w:ascii="Arial" w:hAnsi="Arial" w:cs="Arial"/>
          <w:b/>
          <w:color w:val="000000" w:themeColor="text1"/>
          <w:sz w:val="24"/>
          <w:szCs w:val="24"/>
          <w:u w:val="single"/>
        </w:rPr>
      </w:pPr>
      <w:r>
        <w:rPr>
          <w:rFonts w:ascii="Arial" w:hAnsi="Arial" w:cs="Arial"/>
          <w:b/>
          <w:color w:val="000000" w:themeColor="text1"/>
          <w:sz w:val="24"/>
          <w:szCs w:val="24"/>
        </w:rPr>
        <w:t>9.9.</w:t>
      </w:r>
      <w:r>
        <w:rPr>
          <w:rFonts w:ascii="Arial" w:hAnsi="Arial" w:cs="Arial"/>
          <w:color w:val="000000" w:themeColor="text1"/>
          <w:sz w:val="24"/>
          <w:szCs w:val="24"/>
        </w:rPr>
        <w:t xml:space="preserve"> 82 Sosyal Tesislerinde ticari ürün olarak satın alınıp direk ticari ürün olarak müşteriye satılan ürünlerin tamamında sat</w:t>
      </w:r>
      <w:r w:rsidR="00CF57E4">
        <w:rPr>
          <w:rFonts w:ascii="Arial" w:hAnsi="Arial" w:cs="Arial"/>
          <w:color w:val="000000" w:themeColor="text1"/>
          <w:sz w:val="24"/>
          <w:szCs w:val="24"/>
        </w:rPr>
        <w:t>ın alma maliyetine göre en az %2</w:t>
      </w:r>
      <w:r>
        <w:rPr>
          <w:rFonts w:ascii="Arial" w:hAnsi="Arial" w:cs="Arial"/>
          <w:color w:val="000000" w:themeColor="text1"/>
          <w:sz w:val="24"/>
          <w:szCs w:val="24"/>
        </w:rPr>
        <w:t xml:space="preserve">0 kar edilerek satış fiyatı belirlenip satışa sunulacaktır. </w:t>
      </w:r>
      <w:r>
        <w:rPr>
          <w:rFonts w:ascii="Arial" w:hAnsi="Arial" w:cs="Arial"/>
          <w:b/>
          <w:color w:val="000000" w:themeColor="text1"/>
          <w:sz w:val="24"/>
          <w:szCs w:val="24"/>
          <w:u w:val="single"/>
        </w:rPr>
        <w:t>Örnek: İçecek Meşrubat</w:t>
      </w:r>
      <w:r>
        <w:rPr>
          <w:rFonts w:ascii="Arial" w:hAnsi="Arial" w:cs="Arial"/>
          <w:color w:val="000000" w:themeColor="text1"/>
          <w:sz w:val="24"/>
          <w:szCs w:val="24"/>
        </w:rPr>
        <w:t xml:space="preserve"> </w:t>
      </w:r>
      <w:r>
        <w:rPr>
          <w:rFonts w:ascii="Arial" w:hAnsi="Arial" w:cs="Arial"/>
          <w:b/>
          <w:color w:val="000000" w:themeColor="text1"/>
          <w:sz w:val="24"/>
          <w:szCs w:val="24"/>
          <w:u w:val="single"/>
        </w:rPr>
        <w:t xml:space="preserve">Alış </w:t>
      </w:r>
      <w:r>
        <w:rPr>
          <w:rFonts w:ascii="Arial" w:hAnsi="Arial" w:cs="Arial"/>
          <w:b/>
          <w:color w:val="000000" w:themeColor="text1"/>
          <w:sz w:val="24"/>
          <w:szCs w:val="24"/>
          <w:u w:val="single"/>
        </w:rPr>
        <w:lastRenderedPageBreak/>
        <w:t>Fiyatı:30,00 TL ise</w:t>
      </w:r>
      <w:r w:rsidR="00CF57E4">
        <w:rPr>
          <w:rFonts w:ascii="Arial" w:hAnsi="Arial" w:cs="Arial"/>
          <w:b/>
          <w:color w:val="000000" w:themeColor="text1"/>
          <w:sz w:val="24"/>
          <w:szCs w:val="24"/>
          <w:u w:val="single"/>
        </w:rPr>
        <w:t xml:space="preserve"> Satış Fiyatı: 30+(30*20/100)=36</w:t>
      </w:r>
      <w:r>
        <w:rPr>
          <w:rFonts w:ascii="Arial" w:hAnsi="Arial" w:cs="Arial"/>
          <w:b/>
          <w:color w:val="000000" w:themeColor="text1"/>
          <w:sz w:val="24"/>
          <w:szCs w:val="24"/>
          <w:u w:val="single"/>
        </w:rPr>
        <w:t xml:space="preserve"> TL’den az olmayacak şekilde satışa sunulacaktır.</w:t>
      </w:r>
    </w:p>
    <w:p w:rsidR="00841C6D" w:rsidRDefault="00841C6D" w:rsidP="00841C6D">
      <w:pPr>
        <w:jc w:val="both"/>
        <w:rPr>
          <w:rFonts w:ascii="Arial" w:hAnsi="Arial" w:cs="Arial"/>
          <w:color w:val="000000" w:themeColor="text1"/>
          <w:sz w:val="24"/>
          <w:szCs w:val="24"/>
        </w:rPr>
      </w:pPr>
      <w:r>
        <w:rPr>
          <w:rFonts w:ascii="Arial" w:hAnsi="Arial" w:cs="Arial"/>
          <w:b/>
          <w:color w:val="000000" w:themeColor="text1"/>
          <w:sz w:val="24"/>
          <w:szCs w:val="24"/>
        </w:rPr>
        <w:t>9.10.</w:t>
      </w:r>
      <w:r>
        <w:rPr>
          <w:rFonts w:ascii="Arial" w:hAnsi="Arial" w:cs="Arial"/>
          <w:color w:val="000000" w:themeColor="text1"/>
          <w:sz w:val="24"/>
          <w:szCs w:val="24"/>
        </w:rPr>
        <w:t xml:space="preserve"> 82 Sosyal Tesislerinde ticari ürün olarak satın alınıp yemek olarak satışa sunulan tüm yemeklerin satış fiyatları kullanılan ürün maliyetlerinin toplamına göre en az  % 10 kar edilerek satış fiyatı belirlenip satışa sunulacaktır. </w:t>
      </w:r>
    </w:p>
    <w:p w:rsidR="00841C6D" w:rsidRDefault="00841C6D" w:rsidP="00841C6D">
      <w:pPr>
        <w:jc w:val="both"/>
        <w:rPr>
          <w:rFonts w:ascii="Arial" w:hAnsi="Arial" w:cs="Arial"/>
          <w:color w:val="000000" w:themeColor="text1"/>
          <w:sz w:val="24"/>
          <w:szCs w:val="24"/>
        </w:rPr>
      </w:pPr>
      <w:r>
        <w:rPr>
          <w:rFonts w:ascii="Arial" w:hAnsi="Arial" w:cs="Arial"/>
          <w:b/>
          <w:color w:val="000000" w:themeColor="text1"/>
          <w:sz w:val="24"/>
          <w:szCs w:val="24"/>
        </w:rPr>
        <w:t>9.11.</w:t>
      </w:r>
      <w:r>
        <w:rPr>
          <w:rFonts w:ascii="Arial" w:hAnsi="Arial" w:cs="Arial"/>
          <w:color w:val="000000" w:themeColor="text1"/>
          <w:sz w:val="24"/>
          <w:szCs w:val="24"/>
        </w:rPr>
        <w:t xml:space="preserve"> 82 Sosyal Tesislerine 15 gün önceden bildirilmek suretiyle, 15 ve daha fazla kişi konaklama talebinde bulunması durumunda grup tarifesi uygulanacaktır. Grup tarifesi, tarife çizelgesinde belirtilen tarih aralığında belirlenmiş olan fiyatın %15 oranında indirim yapılmak suretiyle uygulanır. 15 Günlük süre otelin boş ve dolu durumuna göre idarenin </w:t>
      </w:r>
      <w:proofErr w:type="spellStart"/>
      <w:r>
        <w:rPr>
          <w:rFonts w:ascii="Arial" w:hAnsi="Arial" w:cs="Arial"/>
          <w:color w:val="000000" w:themeColor="text1"/>
          <w:sz w:val="24"/>
          <w:szCs w:val="24"/>
        </w:rPr>
        <w:t>insiyatifi</w:t>
      </w:r>
      <w:proofErr w:type="spellEnd"/>
      <w:r>
        <w:rPr>
          <w:rFonts w:ascii="Arial" w:hAnsi="Arial" w:cs="Arial"/>
          <w:color w:val="000000" w:themeColor="text1"/>
          <w:sz w:val="24"/>
          <w:szCs w:val="24"/>
        </w:rPr>
        <w:t xml:space="preserve"> doğrultusunda uygulanacaktır.</w:t>
      </w:r>
    </w:p>
    <w:p w:rsidR="00841C6D" w:rsidRDefault="00841C6D" w:rsidP="00841C6D">
      <w:pPr>
        <w:jc w:val="both"/>
        <w:rPr>
          <w:rFonts w:ascii="Arial" w:hAnsi="Arial" w:cs="Arial"/>
          <w:color w:val="000000" w:themeColor="text1"/>
          <w:sz w:val="24"/>
          <w:szCs w:val="24"/>
        </w:rPr>
      </w:pPr>
      <w:r>
        <w:rPr>
          <w:rFonts w:ascii="Arial" w:hAnsi="Arial" w:cs="Arial"/>
          <w:b/>
          <w:color w:val="000000" w:themeColor="text1"/>
          <w:sz w:val="24"/>
          <w:szCs w:val="24"/>
        </w:rPr>
        <w:t>9.12.</w:t>
      </w:r>
      <w:r>
        <w:rPr>
          <w:rFonts w:ascii="Arial" w:hAnsi="Arial" w:cs="Arial"/>
          <w:color w:val="000000" w:themeColor="text1"/>
          <w:sz w:val="24"/>
          <w:szCs w:val="24"/>
        </w:rPr>
        <w:t xml:space="preserve"> 82 Sosyal Tesislerin otel bölümü oda kahvaltı (</w:t>
      </w:r>
      <w:proofErr w:type="spellStart"/>
      <w:proofErr w:type="gramStart"/>
      <w:r>
        <w:rPr>
          <w:rFonts w:ascii="Arial" w:hAnsi="Arial" w:cs="Arial"/>
          <w:color w:val="000000" w:themeColor="text1"/>
          <w:sz w:val="24"/>
          <w:szCs w:val="24"/>
        </w:rPr>
        <w:t>Kısaltılması:O</w:t>
      </w:r>
      <w:proofErr w:type="gramEnd"/>
      <w:r>
        <w:rPr>
          <w:rFonts w:ascii="Arial" w:hAnsi="Arial" w:cs="Arial"/>
          <w:color w:val="000000" w:themeColor="text1"/>
          <w:sz w:val="24"/>
          <w:szCs w:val="24"/>
        </w:rPr>
        <w:t>.K</w:t>
      </w:r>
      <w:proofErr w:type="spellEnd"/>
      <w:r>
        <w:rPr>
          <w:rFonts w:ascii="Arial" w:hAnsi="Arial" w:cs="Arial"/>
          <w:color w:val="000000" w:themeColor="text1"/>
          <w:sz w:val="24"/>
          <w:szCs w:val="24"/>
        </w:rPr>
        <w:t>.) ve yarım pansiyon (</w:t>
      </w:r>
      <w:proofErr w:type="spellStart"/>
      <w:r>
        <w:rPr>
          <w:rFonts w:ascii="Arial" w:hAnsi="Arial" w:cs="Arial"/>
          <w:color w:val="000000" w:themeColor="text1"/>
          <w:sz w:val="24"/>
          <w:szCs w:val="24"/>
        </w:rPr>
        <w:t>Oda+kahvaltı+Akşam</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Yemeğİ</w:t>
      </w:r>
      <w:proofErr w:type="spellEnd"/>
      <w:r>
        <w:rPr>
          <w:rFonts w:ascii="Arial" w:hAnsi="Arial" w:cs="Arial"/>
          <w:color w:val="000000" w:themeColor="text1"/>
          <w:sz w:val="24"/>
          <w:szCs w:val="24"/>
        </w:rPr>
        <w:t xml:space="preserve"> dahildir) (Kısaltması: Y.P)  olarak hizmet verebilecektir. İdare oluşan piyasa koşullarına göre herhangi birini uygulamakta serbesttir.</w:t>
      </w:r>
    </w:p>
    <w:p w:rsidR="00841C6D" w:rsidRDefault="00841C6D" w:rsidP="00841C6D">
      <w:pPr>
        <w:jc w:val="both"/>
        <w:rPr>
          <w:rFonts w:ascii="Arial" w:hAnsi="Arial" w:cs="Arial"/>
          <w:color w:val="000000" w:themeColor="text1"/>
          <w:sz w:val="24"/>
          <w:szCs w:val="24"/>
        </w:rPr>
      </w:pPr>
      <w:r>
        <w:rPr>
          <w:rFonts w:ascii="Arial" w:hAnsi="Arial" w:cs="Arial"/>
          <w:b/>
          <w:color w:val="000000" w:themeColor="text1"/>
          <w:sz w:val="24"/>
          <w:szCs w:val="24"/>
        </w:rPr>
        <w:t>9.13.</w:t>
      </w:r>
      <w:r>
        <w:rPr>
          <w:rFonts w:ascii="Arial" w:hAnsi="Arial" w:cs="Arial"/>
          <w:color w:val="000000" w:themeColor="text1"/>
          <w:sz w:val="24"/>
          <w:szCs w:val="24"/>
        </w:rPr>
        <w:t xml:space="preserve"> Değişen piyasa koşullarına ve rekabet ortamı değerlendirilerek fiyatlarda değişiklik yapılabilecektir.</w:t>
      </w:r>
    </w:p>
    <w:p w:rsidR="00841C6D" w:rsidRDefault="00841C6D" w:rsidP="00841C6D">
      <w:pPr>
        <w:jc w:val="both"/>
        <w:rPr>
          <w:rFonts w:ascii="Arial" w:hAnsi="Arial" w:cs="Arial"/>
          <w:color w:val="000000" w:themeColor="text1"/>
          <w:sz w:val="24"/>
          <w:szCs w:val="24"/>
        </w:rPr>
      </w:pPr>
      <w:r>
        <w:rPr>
          <w:rFonts w:ascii="Arial" w:hAnsi="Arial" w:cs="Arial"/>
          <w:b/>
          <w:color w:val="000000" w:themeColor="text1"/>
          <w:sz w:val="24"/>
          <w:szCs w:val="24"/>
        </w:rPr>
        <w:t xml:space="preserve">9.14. </w:t>
      </w:r>
      <w:r>
        <w:rPr>
          <w:rFonts w:ascii="Arial" w:hAnsi="Arial" w:cs="Arial"/>
          <w:color w:val="000000" w:themeColor="text1"/>
          <w:sz w:val="24"/>
          <w:szCs w:val="24"/>
        </w:rPr>
        <w:t>82 Sosyal Tesislerinde konaklama hizmeti amacıyla gelecek şehit/gazi ailelerine kimliklerini ibraz etmek şartıyla konaklama ücreti %50 oranında indirimli olarak uygulanır.</w:t>
      </w:r>
    </w:p>
    <w:p w:rsidR="00841C6D" w:rsidRDefault="00841C6D" w:rsidP="00841C6D">
      <w:pPr>
        <w:jc w:val="both"/>
        <w:rPr>
          <w:rFonts w:ascii="Arial" w:eastAsia="Times New Roman" w:hAnsi="Arial" w:cs="Arial"/>
          <w:bCs/>
          <w:color w:val="000000" w:themeColor="text1"/>
          <w:sz w:val="24"/>
          <w:szCs w:val="24"/>
          <w:lang w:eastAsia="tr-TR"/>
        </w:rPr>
      </w:pPr>
      <w:r>
        <w:rPr>
          <w:rFonts w:ascii="Arial" w:hAnsi="Arial" w:cs="Arial"/>
          <w:b/>
          <w:color w:val="000000" w:themeColor="text1"/>
          <w:sz w:val="24"/>
          <w:szCs w:val="24"/>
        </w:rPr>
        <w:t>9.15.</w:t>
      </w:r>
      <w:r>
        <w:rPr>
          <w:rFonts w:ascii="Arial" w:eastAsia="Times New Roman" w:hAnsi="Arial" w:cs="Arial"/>
          <w:b/>
          <w:bCs/>
          <w:color w:val="000000" w:themeColor="text1"/>
          <w:sz w:val="24"/>
          <w:szCs w:val="24"/>
          <w:lang w:eastAsia="tr-TR"/>
        </w:rPr>
        <w:t xml:space="preserve"> </w:t>
      </w:r>
      <w:r>
        <w:rPr>
          <w:rFonts w:ascii="Arial" w:eastAsia="Times New Roman" w:hAnsi="Arial" w:cs="Arial"/>
          <w:bCs/>
          <w:color w:val="000000" w:themeColor="text1"/>
          <w:sz w:val="24"/>
          <w:szCs w:val="24"/>
          <w:lang w:eastAsia="tr-TR"/>
        </w:rPr>
        <w:t>82 Sosyal Tesislerinde Geçici Görevli Personelin konaklama ücretleri Harcırah Kanuna Göre ücretlendirilerek tahsil edilir.</w:t>
      </w:r>
    </w:p>
    <w:p w:rsidR="00841C6D" w:rsidRDefault="00841C6D" w:rsidP="00841C6D">
      <w:pPr>
        <w:jc w:val="both"/>
        <w:rPr>
          <w:rFonts w:ascii="Arial" w:eastAsiaTheme="minorHAnsi" w:hAnsi="Arial" w:cs="Arial"/>
          <w:color w:val="000000" w:themeColor="text1"/>
          <w:sz w:val="24"/>
          <w:szCs w:val="24"/>
        </w:rPr>
      </w:pPr>
      <w:r>
        <w:rPr>
          <w:rFonts w:ascii="Arial" w:eastAsia="Times New Roman" w:hAnsi="Arial" w:cs="Arial"/>
          <w:b/>
          <w:bCs/>
          <w:color w:val="000000" w:themeColor="text1"/>
          <w:sz w:val="24"/>
          <w:szCs w:val="24"/>
          <w:lang w:eastAsia="tr-TR"/>
        </w:rPr>
        <w:t>9.16.</w:t>
      </w:r>
      <w:r>
        <w:rPr>
          <w:rFonts w:ascii="Arial" w:eastAsia="Times New Roman" w:hAnsi="Arial" w:cs="Arial"/>
          <w:bCs/>
          <w:color w:val="000000" w:themeColor="text1"/>
          <w:sz w:val="24"/>
          <w:szCs w:val="24"/>
          <w:lang w:eastAsia="tr-TR"/>
        </w:rPr>
        <w:t>Ürünlerdeki satış dönemleri müşteri tanımları ve müşterilere tanınan fiyat politikaları ticari ürün kapsamında değerlendirilerek fiyatlandırılmıştır.</w:t>
      </w:r>
    </w:p>
    <w:p w:rsidR="00841C6D" w:rsidRDefault="00841C6D" w:rsidP="00841C6D">
      <w:pPr>
        <w:jc w:val="both"/>
        <w:rPr>
          <w:rFonts w:ascii="Arial" w:hAnsi="Arial" w:cs="Arial"/>
          <w:color w:val="000000" w:themeColor="text1"/>
          <w:sz w:val="24"/>
          <w:szCs w:val="24"/>
        </w:rPr>
      </w:pPr>
      <w:r>
        <w:rPr>
          <w:rFonts w:ascii="Arial" w:hAnsi="Arial" w:cs="Arial"/>
          <w:b/>
          <w:color w:val="000000" w:themeColor="text1"/>
          <w:sz w:val="24"/>
          <w:szCs w:val="24"/>
        </w:rPr>
        <w:t>9.17.</w:t>
      </w:r>
      <w:r>
        <w:rPr>
          <w:rFonts w:ascii="Arial" w:hAnsi="Arial" w:cs="Arial"/>
          <w:color w:val="000000" w:themeColor="text1"/>
          <w:sz w:val="24"/>
          <w:szCs w:val="24"/>
        </w:rPr>
        <w:t xml:space="preserve">Otel müşterilerinin 4-5 kg arası kirli çamaşırlarının yıkanma ücreti </w:t>
      </w:r>
      <w:r>
        <w:rPr>
          <w:rFonts w:ascii="Arial" w:hAnsi="Arial" w:cs="Arial"/>
          <w:b/>
          <w:color w:val="000000" w:themeColor="text1"/>
          <w:sz w:val="24"/>
          <w:szCs w:val="24"/>
        </w:rPr>
        <w:t>250,00 TL</w:t>
      </w:r>
      <w:r>
        <w:rPr>
          <w:rFonts w:ascii="Arial" w:hAnsi="Arial" w:cs="Arial"/>
          <w:color w:val="000000" w:themeColor="text1"/>
          <w:sz w:val="24"/>
          <w:szCs w:val="24"/>
        </w:rPr>
        <w:t xml:space="preserve"> olarak fiyatlandırılmıştır.</w:t>
      </w:r>
    </w:p>
    <w:p w:rsidR="00841C6D" w:rsidRDefault="00841C6D" w:rsidP="00841C6D">
      <w:pPr>
        <w:spacing w:after="0"/>
        <w:rPr>
          <w:rFonts w:ascii="Arial" w:hAnsi="Arial" w:cs="Arial"/>
          <w:color w:val="000000" w:themeColor="text1"/>
          <w:sz w:val="24"/>
          <w:szCs w:val="24"/>
        </w:rPr>
        <w:sectPr w:rsidR="00841C6D" w:rsidSect="00BD7E65">
          <w:pgSz w:w="11906" w:h="16838"/>
          <w:pgMar w:top="1418" w:right="1274" w:bottom="1418" w:left="1418" w:header="709" w:footer="709" w:gutter="0"/>
          <w:cols w:space="708"/>
        </w:sectPr>
      </w:pPr>
    </w:p>
    <w:p w:rsidR="00841C6D" w:rsidRDefault="00841C6D" w:rsidP="00841C6D">
      <w:pPr>
        <w:jc w:val="both"/>
        <w:rPr>
          <w:rFonts w:ascii="Arial" w:hAnsi="Arial" w:cs="Arial"/>
          <w:b/>
          <w:color w:val="000000" w:themeColor="text1"/>
          <w:sz w:val="24"/>
          <w:szCs w:val="24"/>
        </w:rPr>
      </w:pPr>
      <w:r>
        <w:rPr>
          <w:rFonts w:ascii="Arial" w:hAnsi="Arial" w:cs="Arial"/>
          <w:b/>
          <w:color w:val="000000" w:themeColor="text1"/>
          <w:sz w:val="24"/>
          <w:szCs w:val="24"/>
        </w:rPr>
        <w:lastRenderedPageBreak/>
        <w:t>9.18. 82 Sosyal Tesisleri Konaklama Tarife Cetveli</w:t>
      </w:r>
    </w:p>
    <w:tbl>
      <w:tblPr>
        <w:tblW w:w="12960" w:type="dxa"/>
        <w:jc w:val="center"/>
        <w:tblInd w:w="55" w:type="dxa"/>
        <w:tblLayout w:type="fixed"/>
        <w:tblCellMar>
          <w:left w:w="70" w:type="dxa"/>
          <w:right w:w="70" w:type="dxa"/>
        </w:tblCellMar>
        <w:tblLook w:val="04A0" w:firstRow="1" w:lastRow="0" w:firstColumn="1" w:lastColumn="0" w:noHBand="0" w:noVBand="1"/>
      </w:tblPr>
      <w:tblGrid>
        <w:gridCol w:w="766"/>
        <w:gridCol w:w="1321"/>
        <w:gridCol w:w="2533"/>
        <w:gridCol w:w="2185"/>
        <w:gridCol w:w="2217"/>
        <w:gridCol w:w="1892"/>
        <w:gridCol w:w="16"/>
        <w:gridCol w:w="144"/>
        <w:gridCol w:w="1886"/>
      </w:tblGrid>
      <w:tr w:rsidR="00841C6D" w:rsidTr="006830A2">
        <w:trPr>
          <w:trHeight w:val="410"/>
          <w:jc w:val="center"/>
        </w:trPr>
        <w:tc>
          <w:tcPr>
            <w:tcW w:w="766" w:type="dxa"/>
            <w:vMerge w:val="restart"/>
            <w:tcBorders>
              <w:top w:val="single" w:sz="4" w:space="0" w:color="auto"/>
              <w:left w:val="single" w:sz="4" w:space="0" w:color="auto"/>
              <w:bottom w:val="single" w:sz="4" w:space="0" w:color="auto"/>
              <w:right w:val="single" w:sz="4" w:space="0" w:color="auto"/>
            </w:tcBorders>
            <w:noWrap/>
            <w:vAlign w:val="center"/>
            <w:hideMark/>
          </w:tcPr>
          <w:p w:rsidR="00841C6D" w:rsidRDefault="00841C6D">
            <w:pPr>
              <w:spacing w:after="0" w:line="240" w:lineRule="auto"/>
              <w:jc w:val="center"/>
              <w:rPr>
                <w:rFonts w:ascii="Arial" w:eastAsia="Times New Roman" w:hAnsi="Arial" w:cs="Arial"/>
                <w:color w:val="000000"/>
                <w:sz w:val="24"/>
                <w:szCs w:val="24"/>
                <w:lang w:eastAsia="tr-TR"/>
              </w:rPr>
            </w:pPr>
            <w:r>
              <w:rPr>
                <w:rFonts w:ascii="Arial" w:eastAsia="Times New Roman" w:hAnsi="Arial" w:cs="Arial"/>
                <w:color w:val="000000"/>
                <w:sz w:val="24"/>
                <w:szCs w:val="24"/>
                <w:lang w:eastAsia="tr-TR"/>
              </w:rPr>
              <w:t>S.NU.</w:t>
            </w:r>
          </w:p>
        </w:tc>
        <w:tc>
          <w:tcPr>
            <w:tcW w:w="1321" w:type="dxa"/>
            <w:vMerge w:val="restart"/>
            <w:tcBorders>
              <w:top w:val="single" w:sz="4" w:space="0" w:color="auto"/>
              <w:left w:val="single" w:sz="4" w:space="0" w:color="auto"/>
              <w:bottom w:val="single" w:sz="4" w:space="0" w:color="auto"/>
              <w:right w:val="single" w:sz="2" w:space="0" w:color="auto"/>
            </w:tcBorders>
            <w:noWrap/>
            <w:vAlign w:val="center"/>
            <w:hideMark/>
          </w:tcPr>
          <w:p w:rsidR="00841C6D" w:rsidRDefault="00841C6D">
            <w:pPr>
              <w:spacing w:after="0" w:line="240" w:lineRule="auto"/>
              <w:jc w:val="center"/>
              <w:rPr>
                <w:rFonts w:ascii="Arial" w:eastAsia="Times New Roman" w:hAnsi="Arial" w:cs="Arial"/>
                <w:color w:val="000000"/>
                <w:sz w:val="24"/>
                <w:szCs w:val="24"/>
                <w:lang w:eastAsia="tr-TR"/>
              </w:rPr>
            </w:pPr>
            <w:r>
              <w:rPr>
                <w:rFonts w:ascii="Arial" w:eastAsia="Times New Roman" w:hAnsi="Arial" w:cs="Arial"/>
                <w:color w:val="000000"/>
                <w:sz w:val="24"/>
                <w:szCs w:val="24"/>
                <w:lang w:eastAsia="tr-TR"/>
              </w:rPr>
              <w:t>Dönemi</w:t>
            </w:r>
          </w:p>
        </w:tc>
        <w:tc>
          <w:tcPr>
            <w:tcW w:w="6935" w:type="dxa"/>
            <w:gridSpan w:val="3"/>
            <w:tcBorders>
              <w:top w:val="single" w:sz="4" w:space="0" w:color="auto"/>
              <w:left w:val="single" w:sz="2" w:space="0" w:color="auto"/>
              <w:bottom w:val="single" w:sz="4" w:space="0" w:color="auto"/>
              <w:right w:val="single" w:sz="2" w:space="0" w:color="auto"/>
            </w:tcBorders>
            <w:vAlign w:val="center"/>
            <w:hideMark/>
          </w:tcPr>
          <w:p w:rsidR="00841C6D" w:rsidRDefault="00841C6D">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ÜCRET</w:t>
            </w:r>
          </w:p>
        </w:tc>
        <w:tc>
          <w:tcPr>
            <w:tcW w:w="1892" w:type="dxa"/>
            <w:vMerge w:val="restart"/>
            <w:tcBorders>
              <w:top w:val="single" w:sz="4" w:space="0" w:color="auto"/>
              <w:left w:val="single" w:sz="2" w:space="0" w:color="auto"/>
              <w:bottom w:val="single" w:sz="4" w:space="0" w:color="auto"/>
              <w:right w:val="single" w:sz="2" w:space="0" w:color="auto"/>
            </w:tcBorders>
            <w:vAlign w:val="center"/>
            <w:hideMark/>
          </w:tcPr>
          <w:p w:rsidR="00841C6D" w:rsidRDefault="00841C6D">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Müşteri</w:t>
            </w:r>
          </w:p>
          <w:p w:rsidR="00841C6D" w:rsidRDefault="00841C6D">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Grubu</w:t>
            </w:r>
          </w:p>
        </w:tc>
        <w:tc>
          <w:tcPr>
            <w:tcW w:w="2046" w:type="dxa"/>
            <w:gridSpan w:val="3"/>
            <w:vMerge w:val="restart"/>
            <w:tcBorders>
              <w:top w:val="single" w:sz="4" w:space="0" w:color="auto"/>
              <w:left w:val="single" w:sz="2" w:space="0" w:color="auto"/>
              <w:bottom w:val="single" w:sz="4" w:space="0" w:color="auto"/>
              <w:right w:val="single" w:sz="2" w:space="0" w:color="auto"/>
            </w:tcBorders>
            <w:vAlign w:val="center"/>
            <w:hideMark/>
          </w:tcPr>
          <w:p w:rsidR="00841C6D" w:rsidRDefault="00841C6D">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Satış</w:t>
            </w:r>
          </w:p>
          <w:p w:rsidR="00841C6D" w:rsidRDefault="00841C6D">
            <w:pPr>
              <w:spacing w:after="0" w:line="240" w:lineRule="auto"/>
              <w:jc w:val="center"/>
              <w:rPr>
                <w:rFonts w:ascii="Arial" w:eastAsia="Times New Roman" w:hAnsi="Arial" w:cs="Arial"/>
                <w:b/>
                <w:color w:val="000000"/>
                <w:sz w:val="24"/>
                <w:szCs w:val="24"/>
                <w:lang w:eastAsia="tr-TR"/>
              </w:rPr>
            </w:pPr>
            <w:r>
              <w:rPr>
                <w:rFonts w:ascii="Arial" w:eastAsia="Times New Roman" w:hAnsi="Arial" w:cs="Arial"/>
                <w:b/>
                <w:color w:val="000000"/>
                <w:sz w:val="24"/>
                <w:szCs w:val="24"/>
                <w:lang w:eastAsia="tr-TR"/>
              </w:rPr>
              <w:t>Tipleri</w:t>
            </w:r>
          </w:p>
        </w:tc>
      </w:tr>
      <w:tr w:rsidR="00841C6D" w:rsidTr="006830A2">
        <w:trPr>
          <w:trHeight w:val="451"/>
          <w:jc w:val="center"/>
        </w:trPr>
        <w:tc>
          <w:tcPr>
            <w:tcW w:w="766" w:type="dxa"/>
            <w:vMerge/>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rPr>
                <w:rFonts w:ascii="Arial" w:eastAsia="Times New Roman" w:hAnsi="Arial" w:cs="Arial"/>
                <w:color w:val="000000"/>
                <w:sz w:val="24"/>
                <w:szCs w:val="24"/>
                <w:lang w:eastAsia="tr-TR"/>
              </w:rPr>
            </w:pPr>
          </w:p>
        </w:tc>
        <w:tc>
          <w:tcPr>
            <w:tcW w:w="1321" w:type="dxa"/>
            <w:vMerge/>
            <w:tcBorders>
              <w:top w:val="single" w:sz="4" w:space="0" w:color="auto"/>
              <w:left w:val="single" w:sz="4" w:space="0" w:color="auto"/>
              <w:bottom w:val="single" w:sz="4" w:space="0" w:color="auto"/>
              <w:right w:val="single" w:sz="2" w:space="0" w:color="auto"/>
            </w:tcBorders>
            <w:vAlign w:val="center"/>
            <w:hideMark/>
          </w:tcPr>
          <w:p w:rsidR="00841C6D" w:rsidRDefault="00841C6D">
            <w:pPr>
              <w:spacing w:after="0" w:line="240" w:lineRule="auto"/>
              <w:rPr>
                <w:rFonts w:ascii="Arial" w:eastAsia="Times New Roman" w:hAnsi="Arial" w:cs="Arial"/>
                <w:color w:val="000000"/>
                <w:sz w:val="24"/>
                <w:szCs w:val="24"/>
                <w:lang w:eastAsia="tr-TR"/>
              </w:rPr>
            </w:pPr>
          </w:p>
        </w:tc>
        <w:tc>
          <w:tcPr>
            <w:tcW w:w="2533"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center"/>
              <w:rPr>
                <w:rFonts w:ascii="Arial" w:eastAsia="Times New Roman" w:hAnsi="Arial" w:cs="Arial"/>
                <w:color w:val="000000"/>
                <w:sz w:val="24"/>
                <w:szCs w:val="24"/>
                <w:lang w:eastAsia="tr-TR"/>
              </w:rPr>
            </w:pPr>
            <w:r>
              <w:rPr>
                <w:rFonts w:ascii="Arial" w:eastAsia="Times New Roman" w:hAnsi="Arial" w:cs="Arial"/>
                <w:color w:val="000000"/>
                <w:sz w:val="24"/>
                <w:szCs w:val="24"/>
                <w:lang w:eastAsia="tr-TR"/>
              </w:rPr>
              <w:t>Oda Fiyatı</w:t>
            </w:r>
            <w:r w:rsidR="00FE0AE4">
              <w:rPr>
                <w:rFonts w:ascii="Arial" w:eastAsia="Times New Roman" w:hAnsi="Arial" w:cs="Arial"/>
                <w:color w:val="000000"/>
                <w:sz w:val="24"/>
                <w:szCs w:val="24"/>
                <w:lang w:eastAsia="tr-TR"/>
              </w:rPr>
              <w:t>(TL)</w:t>
            </w:r>
          </w:p>
        </w:tc>
        <w:tc>
          <w:tcPr>
            <w:tcW w:w="2185" w:type="dxa"/>
            <w:tcBorders>
              <w:top w:val="single" w:sz="4" w:space="0" w:color="auto"/>
              <w:left w:val="single" w:sz="4" w:space="0" w:color="auto"/>
              <w:bottom w:val="single" w:sz="4" w:space="0" w:color="auto"/>
              <w:right w:val="single" w:sz="4" w:space="0" w:color="auto"/>
            </w:tcBorders>
            <w:noWrap/>
            <w:vAlign w:val="center"/>
            <w:hideMark/>
          </w:tcPr>
          <w:p w:rsidR="00841C6D" w:rsidRDefault="00841C6D">
            <w:pPr>
              <w:spacing w:after="0" w:line="240" w:lineRule="auto"/>
              <w:jc w:val="center"/>
              <w:rPr>
                <w:rFonts w:ascii="Arial" w:eastAsia="Times New Roman" w:hAnsi="Arial" w:cs="Arial"/>
                <w:color w:val="000000"/>
                <w:sz w:val="24"/>
                <w:szCs w:val="24"/>
                <w:lang w:eastAsia="tr-TR"/>
              </w:rPr>
            </w:pPr>
            <w:r>
              <w:rPr>
                <w:rFonts w:ascii="Arial" w:eastAsia="Times New Roman" w:hAnsi="Arial" w:cs="Arial"/>
                <w:color w:val="000000"/>
                <w:sz w:val="24"/>
                <w:szCs w:val="24"/>
                <w:lang w:eastAsia="tr-TR"/>
              </w:rPr>
              <w:t>Kahvaltı</w:t>
            </w:r>
            <w:r w:rsidR="00FE0AE4">
              <w:rPr>
                <w:rFonts w:ascii="Arial" w:eastAsia="Times New Roman" w:hAnsi="Arial" w:cs="Arial"/>
                <w:color w:val="000000"/>
                <w:sz w:val="24"/>
                <w:szCs w:val="24"/>
                <w:lang w:eastAsia="tr-TR"/>
              </w:rPr>
              <w:t>(TL)</w:t>
            </w:r>
          </w:p>
        </w:tc>
        <w:tc>
          <w:tcPr>
            <w:tcW w:w="2217" w:type="dxa"/>
            <w:tcBorders>
              <w:top w:val="single" w:sz="4" w:space="0" w:color="auto"/>
              <w:left w:val="single" w:sz="4" w:space="0" w:color="auto"/>
              <w:bottom w:val="single" w:sz="4" w:space="0" w:color="auto"/>
              <w:right w:val="single" w:sz="2" w:space="0" w:color="auto"/>
            </w:tcBorders>
            <w:noWrap/>
            <w:vAlign w:val="center"/>
            <w:hideMark/>
          </w:tcPr>
          <w:p w:rsidR="00841C6D" w:rsidRDefault="00841C6D">
            <w:pPr>
              <w:spacing w:after="0" w:line="240" w:lineRule="auto"/>
              <w:jc w:val="center"/>
              <w:rPr>
                <w:rFonts w:ascii="Arial" w:eastAsia="Times New Roman" w:hAnsi="Arial" w:cs="Arial"/>
                <w:color w:val="000000"/>
                <w:sz w:val="24"/>
                <w:szCs w:val="24"/>
                <w:lang w:eastAsia="tr-TR"/>
              </w:rPr>
            </w:pPr>
            <w:r>
              <w:rPr>
                <w:rFonts w:ascii="Arial" w:eastAsia="Times New Roman" w:hAnsi="Arial" w:cs="Arial"/>
                <w:color w:val="000000"/>
                <w:sz w:val="24"/>
                <w:szCs w:val="24"/>
                <w:lang w:eastAsia="tr-TR"/>
              </w:rPr>
              <w:t>Toplam</w:t>
            </w:r>
            <w:r w:rsidR="00FE0AE4">
              <w:rPr>
                <w:rFonts w:ascii="Arial" w:eastAsia="Times New Roman" w:hAnsi="Arial" w:cs="Arial"/>
                <w:color w:val="000000"/>
                <w:sz w:val="24"/>
                <w:szCs w:val="24"/>
                <w:lang w:eastAsia="tr-TR"/>
              </w:rPr>
              <w:t xml:space="preserve"> (TL)</w:t>
            </w:r>
          </w:p>
        </w:tc>
        <w:tc>
          <w:tcPr>
            <w:tcW w:w="1892" w:type="dxa"/>
            <w:vMerge/>
            <w:tcBorders>
              <w:top w:val="single" w:sz="4" w:space="0" w:color="auto"/>
              <w:left w:val="single" w:sz="2" w:space="0" w:color="auto"/>
              <w:bottom w:val="single" w:sz="4" w:space="0" w:color="auto"/>
              <w:right w:val="single" w:sz="2" w:space="0" w:color="auto"/>
            </w:tcBorders>
            <w:vAlign w:val="center"/>
            <w:hideMark/>
          </w:tcPr>
          <w:p w:rsidR="00841C6D" w:rsidRDefault="00841C6D">
            <w:pPr>
              <w:spacing w:after="0" w:line="240" w:lineRule="auto"/>
              <w:rPr>
                <w:rFonts w:ascii="Arial" w:eastAsia="Times New Roman" w:hAnsi="Arial" w:cs="Arial"/>
                <w:b/>
                <w:color w:val="000000"/>
                <w:sz w:val="24"/>
                <w:szCs w:val="24"/>
                <w:lang w:eastAsia="tr-TR"/>
              </w:rPr>
            </w:pPr>
          </w:p>
        </w:tc>
        <w:tc>
          <w:tcPr>
            <w:tcW w:w="2046" w:type="dxa"/>
            <w:gridSpan w:val="3"/>
            <w:vMerge/>
            <w:tcBorders>
              <w:top w:val="single" w:sz="4" w:space="0" w:color="auto"/>
              <w:left w:val="single" w:sz="2" w:space="0" w:color="auto"/>
              <w:bottom w:val="single" w:sz="4" w:space="0" w:color="auto"/>
              <w:right w:val="single" w:sz="2" w:space="0" w:color="auto"/>
            </w:tcBorders>
            <w:vAlign w:val="center"/>
            <w:hideMark/>
          </w:tcPr>
          <w:p w:rsidR="00841C6D" w:rsidRDefault="00841C6D">
            <w:pPr>
              <w:spacing w:after="0" w:line="240" w:lineRule="auto"/>
              <w:rPr>
                <w:rFonts w:ascii="Arial" w:eastAsia="Times New Roman" w:hAnsi="Arial" w:cs="Arial"/>
                <w:b/>
                <w:color w:val="000000"/>
                <w:sz w:val="24"/>
                <w:szCs w:val="24"/>
                <w:lang w:eastAsia="tr-TR"/>
              </w:rPr>
            </w:pPr>
          </w:p>
        </w:tc>
      </w:tr>
      <w:tr w:rsidR="00FE0AE4" w:rsidTr="00FE0AE4">
        <w:trPr>
          <w:trHeight w:val="834"/>
          <w:jc w:val="center"/>
        </w:trPr>
        <w:tc>
          <w:tcPr>
            <w:tcW w:w="766" w:type="dxa"/>
            <w:tcBorders>
              <w:top w:val="single" w:sz="4" w:space="0" w:color="auto"/>
              <w:left w:val="single" w:sz="4" w:space="0" w:color="auto"/>
              <w:bottom w:val="single" w:sz="4" w:space="0" w:color="auto"/>
              <w:right w:val="single" w:sz="4" w:space="0" w:color="auto"/>
            </w:tcBorders>
            <w:noWrap/>
            <w:vAlign w:val="center"/>
            <w:hideMark/>
          </w:tcPr>
          <w:p w:rsidR="00FE0AE4" w:rsidRDefault="00FE0AE4">
            <w:pPr>
              <w:spacing w:after="0" w:line="240" w:lineRule="auto"/>
              <w:jc w:val="center"/>
              <w:rPr>
                <w:rFonts w:ascii="Arial" w:eastAsia="Times New Roman" w:hAnsi="Arial" w:cs="Arial"/>
                <w:color w:val="000000"/>
                <w:sz w:val="24"/>
                <w:szCs w:val="24"/>
                <w:lang w:eastAsia="tr-TR"/>
              </w:rPr>
            </w:pPr>
            <w:r>
              <w:rPr>
                <w:rFonts w:ascii="Arial" w:eastAsia="Times New Roman" w:hAnsi="Arial" w:cs="Arial"/>
                <w:color w:val="000000"/>
                <w:sz w:val="24"/>
                <w:szCs w:val="24"/>
                <w:lang w:eastAsia="tr-TR"/>
              </w:rPr>
              <w:t>1</w:t>
            </w:r>
          </w:p>
        </w:tc>
        <w:tc>
          <w:tcPr>
            <w:tcW w:w="1321" w:type="dxa"/>
            <w:tcBorders>
              <w:top w:val="single" w:sz="4" w:space="0" w:color="auto"/>
              <w:left w:val="single" w:sz="4" w:space="0" w:color="auto"/>
              <w:bottom w:val="single" w:sz="4" w:space="0" w:color="auto"/>
              <w:right w:val="single" w:sz="4" w:space="0" w:color="auto"/>
            </w:tcBorders>
            <w:noWrap/>
            <w:vAlign w:val="center"/>
            <w:hideMark/>
          </w:tcPr>
          <w:p w:rsidR="00FE0AE4" w:rsidRDefault="00FE0AE4" w:rsidP="00FE0AE4">
            <w:pPr>
              <w:spacing w:after="0" w:line="240" w:lineRule="auto"/>
              <w:jc w:val="center"/>
              <w:rPr>
                <w:rFonts w:ascii="Arial" w:eastAsia="Times New Roman" w:hAnsi="Arial" w:cs="Arial"/>
                <w:color w:val="000000"/>
                <w:sz w:val="24"/>
                <w:szCs w:val="24"/>
                <w:lang w:eastAsia="tr-TR"/>
              </w:rPr>
            </w:pPr>
            <w:r>
              <w:rPr>
                <w:rFonts w:ascii="Arial" w:eastAsia="Times New Roman" w:hAnsi="Arial" w:cs="Arial"/>
                <w:color w:val="000000"/>
                <w:sz w:val="24"/>
                <w:szCs w:val="24"/>
                <w:lang w:eastAsia="tr-TR"/>
              </w:rPr>
              <w:t>01 Ocak-01 Nisan</w:t>
            </w:r>
          </w:p>
        </w:tc>
        <w:tc>
          <w:tcPr>
            <w:tcW w:w="2533" w:type="dxa"/>
            <w:tcBorders>
              <w:top w:val="single" w:sz="4" w:space="0" w:color="auto"/>
              <w:left w:val="single" w:sz="4" w:space="0" w:color="auto"/>
              <w:bottom w:val="single" w:sz="4" w:space="0" w:color="auto"/>
              <w:right w:val="single" w:sz="4" w:space="0" w:color="auto"/>
            </w:tcBorders>
            <w:vAlign w:val="center"/>
            <w:hideMark/>
          </w:tcPr>
          <w:p w:rsidR="00FE0AE4" w:rsidRPr="00DA72C4" w:rsidRDefault="001E3EE9" w:rsidP="00FE0AE4">
            <w:pPr>
              <w:jc w:val="center"/>
              <w:rPr>
                <w:rFonts w:ascii="Arial" w:hAnsi="Arial" w:cs="Arial"/>
                <w:color w:val="000000"/>
                <w:sz w:val="24"/>
                <w:szCs w:val="24"/>
              </w:rPr>
            </w:pPr>
            <w:r w:rsidRPr="00DA72C4">
              <w:rPr>
                <w:rFonts w:ascii="Arial" w:hAnsi="Arial" w:cs="Arial"/>
                <w:color w:val="000000"/>
              </w:rPr>
              <w:t>1.250</w:t>
            </w:r>
            <w:r w:rsidR="00FE0AE4" w:rsidRPr="00DA72C4">
              <w:rPr>
                <w:rFonts w:ascii="Arial" w:hAnsi="Arial" w:cs="Arial"/>
                <w:color w:val="000000"/>
              </w:rPr>
              <w:t>,00</w:t>
            </w:r>
          </w:p>
        </w:tc>
        <w:tc>
          <w:tcPr>
            <w:tcW w:w="2185" w:type="dxa"/>
            <w:tcBorders>
              <w:top w:val="single" w:sz="4" w:space="0" w:color="auto"/>
              <w:left w:val="single" w:sz="4" w:space="0" w:color="auto"/>
              <w:bottom w:val="single" w:sz="4" w:space="0" w:color="auto"/>
              <w:right w:val="single" w:sz="4" w:space="0" w:color="auto"/>
            </w:tcBorders>
            <w:noWrap/>
            <w:vAlign w:val="center"/>
            <w:hideMark/>
          </w:tcPr>
          <w:p w:rsidR="00FE0AE4" w:rsidRPr="00DA72C4" w:rsidRDefault="001E3EE9" w:rsidP="00FE0AE4">
            <w:pPr>
              <w:jc w:val="center"/>
              <w:rPr>
                <w:rFonts w:ascii="Arial" w:hAnsi="Arial" w:cs="Arial"/>
                <w:color w:val="000000"/>
                <w:sz w:val="24"/>
                <w:szCs w:val="24"/>
              </w:rPr>
            </w:pPr>
            <w:r w:rsidRPr="00DA72C4">
              <w:rPr>
                <w:rFonts w:ascii="Arial" w:hAnsi="Arial" w:cs="Arial"/>
                <w:color w:val="000000"/>
              </w:rPr>
              <w:t>250</w:t>
            </w:r>
            <w:r w:rsidR="00FE0AE4" w:rsidRPr="00DA72C4">
              <w:rPr>
                <w:rFonts w:ascii="Arial" w:hAnsi="Arial" w:cs="Arial"/>
                <w:color w:val="000000"/>
              </w:rPr>
              <w:t>,00</w:t>
            </w:r>
          </w:p>
        </w:tc>
        <w:tc>
          <w:tcPr>
            <w:tcW w:w="2217" w:type="dxa"/>
            <w:tcBorders>
              <w:top w:val="single" w:sz="4" w:space="0" w:color="auto"/>
              <w:left w:val="single" w:sz="4" w:space="0" w:color="auto"/>
              <w:bottom w:val="single" w:sz="4" w:space="0" w:color="auto"/>
              <w:right w:val="single" w:sz="4" w:space="0" w:color="auto"/>
            </w:tcBorders>
            <w:noWrap/>
            <w:vAlign w:val="center"/>
            <w:hideMark/>
          </w:tcPr>
          <w:p w:rsidR="00FE0AE4" w:rsidRPr="00DA72C4" w:rsidRDefault="001E3EE9" w:rsidP="001E3EE9">
            <w:pPr>
              <w:jc w:val="center"/>
              <w:rPr>
                <w:rFonts w:ascii="Arial" w:hAnsi="Arial" w:cs="Arial"/>
                <w:color w:val="000000"/>
                <w:sz w:val="24"/>
                <w:szCs w:val="24"/>
              </w:rPr>
            </w:pPr>
            <w:r w:rsidRPr="00DA72C4">
              <w:rPr>
                <w:rFonts w:ascii="Arial" w:hAnsi="Arial" w:cs="Arial"/>
                <w:color w:val="000000"/>
              </w:rPr>
              <w:t>1.50</w:t>
            </w:r>
            <w:r w:rsidR="00FE0AE4" w:rsidRPr="00DA72C4">
              <w:rPr>
                <w:rFonts w:ascii="Arial" w:hAnsi="Arial" w:cs="Arial"/>
                <w:color w:val="000000"/>
              </w:rPr>
              <w:t>0,00</w:t>
            </w:r>
          </w:p>
        </w:tc>
        <w:tc>
          <w:tcPr>
            <w:tcW w:w="1908" w:type="dxa"/>
            <w:gridSpan w:val="2"/>
            <w:tcBorders>
              <w:top w:val="single" w:sz="4" w:space="0" w:color="auto"/>
              <w:left w:val="single" w:sz="4" w:space="0" w:color="auto"/>
              <w:bottom w:val="single" w:sz="4" w:space="0" w:color="auto"/>
              <w:right w:val="single" w:sz="4" w:space="0" w:color="auto"/>
            </w:tcBorders>
            <w:noWrap/>
            <w:vAlign w:val="center"/>
            <w:hideMark/>
          </w:tcPr>
          <w:p w:rsidR="00FE0AE4" w:rsidRPr="00DA72C4" w:rsidRDefault="00FE0AE4" w:rsidP="00FE0AE4">
            <w:pPr>
              <w:spacing w:after="0" w:line="240" w:lineRule="auto"/>
              <w:jc w:val="center"/>
              <w:rPr>
                <w:rFonts w:ascii="Arial" w:eastAsia="Times New Roman" w:hAnsi="Arial" w:cs="Arial"/>
                <w:color w:val="000000"/>
                <w:sz w:val="24"/>
                <w:szCs w:val="24"/>
                <w:lang w:eastAsia="tr-TR"/>
              </w:rPr>
            </w:pPr>
            <w:r w:rsidRPr="00DA72C4">
              <w:rPr>
                <w:rFonts w:ascii="Arial" w:eastAsia="Times New Roman" w:hAnsi="Arial" w:cs="Arial"/>
                <w:color w:val="000000"/>
                <w:sz w:val="24"/>
                <w:szCs w:val="24"/>
                <w:lang w:eastAsia="tr-TR"/>
              </w:rPr>
              <w:t>Tüm Misafirler</w:t>
            </w:r>
          </w:p>
        </w:tc>
        <w:tc>
          <w:tcPr>
            <w:tcW w:w="2030" w:type="dxa"/>
            <w:gridSpan w:val="2"/>
            <w:tcBorders>
              <w:top w:val="single" w:sz="4" w:space="0" w:color="auto"/>
              <w:left w:val="single" w:sz="4" w:space="0" w:color="auto"/>
              <w:bottom w:val="single" w:sz="4" w:space="0" w:color="auto"/>
              <w:right w:val="single" w:sz="4" w:space="0" w:color="auto"/>
            </w:tcBorders>
            <w:noWrap/>
            <w:vAlign w:val="center"/>
            <w:hideMark/>
          </w:tcPr>
          <w:p w:rsidR="00FE0AE4" w:rsidRPr="00DA72C4" w:rsidRDefault="00FE0AE4" w:rsidP="00FE0AE4">
            <w:pPr>
              <w:spacing w:after="0" w:line="240" w:lineRule="auto"/>
              <w:jc w:val="center"/>
              <w:rPr>
                <w:rFonts w:ascii="Arial" w:eastAsia="Times New Roman" w:hAnsi="Arial" w:cs="Arial"/>
                <w:color w:val="000000"/>
                <w:sz w:val="24"/>
                <w:szCs w:val="24"/>
                <w:lang w:eastAsia="tr-TR"/>
              </w:rPr>
            </w:pPr>
            <w:proofErr w:type="spellStart"/>
            <w:r w:rsidRPr="00DA72C4">
              <w:rPr>
                <w:rFonts w:ascii="Arial" w:eastAsia="Times New Roman" w:hAnsi="Arial" w:cs="Arial"/>
                <w:color w:val="000000"/>
                <w:sz w:val="24"/>
                <w:szCs w:val="24"/>
                <w:lang w:eastAsia="tr-TR"/>
              </w:rPr>
              <w:t>Oda+Kahvaltı</w:t>
            </w:r>
            <w:proofErr w:type="spellEnd"/>
          </w:p>
        </w:tc>
      </w:tr>
      <w:tr w:rsidR="00FE0AE4" w:rsidTr="00FE0AE4">
        <w:trPr>
          <w:trHeight w:val="834"/>
          <w:jc w:val="center"/>
        </w:trPr>
        <w:tc>
          <w:tcPr>
            <w:tcW w:w="766" w:type="dxa"/>
            <w:tcBorders>
              <w:top w:val="single" w:sz="4" w:space="0" w:color="auto"/>
              <w:left w:val="single" w:sz="4" w:space="0" w:color="auto"/>
              <w:bottom w:val="single" w:sz="4" w:space="0" w:color="auto"/>
              <w:right w:val="single" w:sz="4" w:space="0" w:color="auto"/>
            </w:tcBorders>
            <w:noWrap/>
            <w:vAlign w:val="center"/>
            <w:hideMark/>
          </w:tcPr>
          <w:p w:rsidR="00FE0AE4" w:rsidRDefault="00FE0AE4">
            <w:pPr>
              <w:spacing w:after="0" w:line="240" w:lineRule="auto"/>
              <w:jc w:val="center"/>
              <w:rPr>
                <w:rFonts w:ascii="Arial" w:eastAsia="Times New Roman" w:hAnsi="Arial" w:cs="Arial"/>
                <w:color w:val="000000"/>
                <w:sz w:val="24"/>
                <w:szCs w:val="24"/>
                <w:lang w:eastAsia="tr-TR"/>
              </w:rPr>
            </w:pPr>
            <w:r>
              <w:rPr>
                <w:rFonts w:ascii="Arial" w:eastAsia="Times New Roman" w:hAnsi="Arial" w:cs="Arial"/>
                <w:color w:val="000000"/>
                <w:sz w:val="24"/>
                <w:szCs w:val="24"/>
                <w:lang w:eastAsia="tr-TR"/>
              </w:rPr>
              <w:t>2</w:t>
            </w:r>
          </w:p>
        </w:tc>
        <w:tc>
          <w:tcPr>
            <w:tcW w:w="1321" w:type="dxa"/>
            <w:tcBorders>
              <w:top w:val="single" w:sz="4" w:space="0" w:color="auto"/>
              <w:left w:val="single" w:sz="4" w:space="0" w:color="auto"/>
              <w:bottom w:val="single" w:sz="4" w:space="0" w:color="auto"/>
              <w:right w:val="single" w:sz="4" w:space="0" w:color="auto"/>
            </w:tcBorders>
            <w:noWrap/>
            <w:vAlign w:val="center"/>
            <w:hideMark/>
          </w:tcPr>
          <w:p w:rsidR="00FE0AE4" w:rsidRDefault="00FE0AE4" w:rsidP="00FE0AE4">
            <w:pPr>
              <w:spacing w:after="0" w:line="240" w:lineRule="auto"/>
              <w:jc w:val="center"/>
              <w:rPr>
                <w:rFonts w:ascii="Arial" w:eastAsia="Times New Roman" w:hAnsi="Arial" w:cs="Arial"/>
                <w:color w:val="000000"/>
                <w:sz w:val="24"/>
                <w:szCs w:val="24"/>
                <w:lang w:eastAsia="tr-TR"/>
              </w:rPr>
            </w:pPr>
            <w:r>
              <w:rPr>
                <w:rFonts w:ascii="Arial" w:eastAsia="Times New Roman" w:hAnsi="Arial" w:cs="Arial"/>
                <w:color w:val="000000"/>
                <w:sz w:val="24"/>
                <w:szCs w:val="24"/>
                <w:lang w:eastAsia="tr-TR"/>
              </w:rPr>
              <w:t>02 Nisan-01 Haziran</w:t>
            </w:r>
          </w:p>
        </w:tc>
        <w:tc>
          <w:tcPr>
            <w:tcW w:w="2533" w:type="dxa"/>
            <w:tcBorders>
              <w:top w:val="single" w:sz="4" w:space="0" w:color="auto"/>
              <w:left w:val="single" w:sz="4" w:space="0" w:color="auto"/>
              <w:bottom w:val="single" w:sz="4" w:space="0" w:color="auto"/>
              <w:right w:val="single" w:sz="4" w:space="0" w:color="auto"/>
            </w:tcBorders>
            <w:vAlign w:val="center"/>
            <w:hideMark/>
          </w:tcPr>
          <w:p w:rsidR="00FE0AE4" w:rsidRDefault="001E3EE9" w:rsidP="00FE0AE4">
            <w:pPr>
              <w:jc w:val="center"/>
              <w:rPr>
                <w:rFonts w:ascii="Arial" w:hAnsi="Arial" w:cs="Arial"/>
                <w:color w:val="000000"/>
                <w:sz w:val="24"/>
                <w:szCs w:val="24"/>
              </w:rPr>
            </w:pPr>
            <w:r>
              <w:rPr>
                <w:rFonts w:ascii="Arial" w:hAnsi="Arial" w:cs="Arial"/>
                <w:color w:val="000000"/>
              </w:rPr>
              <w:t>1.500</w:t>
            </w:r>
            <w:r w:rsidR="00FE0AE4">
              <w:rPr>
                <w:rFonts w:ascii="Arial" w:hAnsi="Arial" w:cs="Arial"/>
                <w:color w:val="000000"/>
              </w:rPr>
              <w:t>,00</w:t>
            </w:r>
          </w:p>
        </w:tc>
        <w:tc>
          <w:tcPr>
            <w:tcW w:w="2185" w:type="dxa"/>
            <w:tcBorders>
              <w:top w:val="single" w:sz="4" w:space="0" w:color="auto"/>
              <w:left w:val="single" w:sz="4" w:space="0" w:color="auto"/>
              <w:bottom w:val="single" w:sz="4" w:space="0" w:color="auto"/>
              <w:right w:val="single" w:sz="4" w:space="0" w:color="auto"/>
            </w:tcBorders>
            <w:noWrap/>
            <w:vAlign w:val="center"/>
            <w:hideMark/>
          </w:tcPr>
          <w:p w:rsidR="00FE0AE4" w:rsidRDefault="001E3EE9" w:rsidP="00FE0AE4">
            <w:pPr>
              <w:jc w:val="center"/>
              <w:rPr>
                <w:rFonts w:ascii="Arial" w:hAnsi="Arial" w:cs="Arial"/>
                <w:color w:val="000000"/>
                <w:sz w:val="24"/>
                <w:szCs w:val="24"/>
              </w:rPr>
            </w:pPr>
            <w:r>
              <w:rPr>
                <w:rFonts w:ascii="Arial" w:hAnsi="Arial" w:cs="Arial"/>
                <w:color w:val="000000"/>
              </w:rPr>
              <w:t>250</w:t>
            </w:r>
            <w:r w:rsidR="00FE0AE4">
              <w:rPr>
                <w:rFonts w:ascii="Arial" w:hAnsi="Arial" w:cs="Arial"/>
                <w:color w:val="000000"/>
              </w:rPr>
              <w:t>,00</w:t>
            </w:r>
          </w:p>
        </w:tc>
        <w:tc>
          <w:tcPr>
            <w:tcW w:w="2217" w:type="dxa"/>
            <w:tcBorders>
              <w:top w:val="single" w:sz="4" w:space="0" w:color="auto"/>
              <w:left w:val="single" w:sz="4" w:space="0" w:color="auto"/>
              <w:bottom w:val="single" w:sz="4" w:space="0" w:color="auto"/>
              <w:right w:val="single" w:sz="4" w:space="0" w:color="auto"/>
            </w:tcBorders>
            <w:noWrap/>
            <w:vAlign w:val="center"/>
            <w:hideMark/>
          </w:tcPr>
          <w:p w:rsidR="00FE0AE4" w:rsidRDefault="001E3EE9" w:rsidP="00FE0AE4">
            <w:pPr>
              <w:jc w:val="center"/>
              <w:rPr>
                <w:rFonts w:ascii="Arial" w:hAnsi="Arial" w:cs="Arial"/>
                <w:color w:val="000000"/>
                <w:sz w:val="24"/>
                <w:szCs w:val="24"/>
              </w:rPr>
            </w:pPr>
            <w:r>
              <w:rPr>
                <w:rFonts w:ascii="Arial" w:hAnsi="Arial" w:cs="Arial"/>
                <w:color w:val="000000"/>
              </w:rPr>
              <w:t>1.750</w:t>
            </w:r>
            <w:r w:rsidR="00FE0AE4">
              <w:rPr>
                <w:rFonts w:ascii="Arial" w:hAnsi="Arial" w:cs="Arial"/>
                <w:color w:val="000000"/>
              </w:rPr>
              <w:t>,00</w:t>
            </w:r>
          </w:p>
        </w:tc>
        <w:tc>
          <w:tcPr>
            <w:tcW w:w="1908" w:type="dxa"/>
            <w:gridSpan w:val="2"/>
            <w:tcBorders>
              <w:top w:val="single" w:sz="4" w:space="0" w:color="auto"/>
              <w:left w:val="single" w:sz="4" w:space="0" w:color="auto"/>
              <w:bottom w:val="single" w:sz="4" w:space="0" w:color="auto"/>
              <w:right w:val="single" w:sz="4" w:space="0" w:color="auto"/>
            </w:tcBorders>
            <w:noWrap/>
            <w:vAlign w:val="center"/>
            <w:hideMark/>
          </w:tcPr>
          <w:p w:rsidR="00FE0AE4" w:rsidRDefault="00FE0AE4" w:rsidP="00FE0AE4">
            <w:pPr>
              <w:spacing w:after="0" w:line="240" w:lineRule="auto"/>
              <w:jc w:val="center"/>
              <w:rPr>
                <w:rFonts w:ascii="Arial" w:eastAsia="Times New Roman" w:hAnsi="Arial" w:cs="Arial"/>
                <w:color w:val="000000"/>
                <w:sz w:val="24"/>
                <w:szCs w:val="24"/>
                <w:lang w:eastAsia="tr-TR"/>
              </w:rPr>
            </w:pPr>
            <w:r>
              <w:rPr>
                <w:rFonts w:ascii="Arial" w:eastAsia="Times New Roman" w:hAnsi="Arial" w:cs="Arial"/>
                <w:color w:val="000000"/>
                <w:sz w:val="24"/>
                <w:szCs w:val="24"/>
                <w:lang w:eastAsia="tr-TR"/>
              </w:rPr>
              <w:t>Tüm Misafirler</w:t>
            </w:r>
          </w:p>
        </w:tc>
        <w:tc>
          <w:tcPr>
            <w:tcW w:w="2030" w:type="dxa"/>
            <w:gridSpan w:val="2"/>
            <w:tcBorders>
              <w:top w:val="single" w:sz="4" w:space="0" w:color="auto"/>
              <w:left w:val="single" w:sz="4" w:space="0" w:color="auto"/>
              <w:bottom w:val="single" w:sz="4" w:space="0" w:color="auto"/>
              <w:right w:val="single" w:sz="4" w:space="0" w:color="auto"/>
            </w:tcBorders>
            <w:noWrap/>
            <w:vAlign w:val="center"/>
            <w:hideMark/>
          </w:tcPr>
          <w:p w:rsidR="00FE0AE4" w:rsidRDefault="00FE0AE4" w:rsidP="00FE0AE4">
            <w:pPr>
              <w:spacing w:after="0" w:line="240" w:lineRule="auto"/>
              <w:jc w:val="center"/>
              <w:rPr>
                <w:rFonts w:ascii="Arial" w:eastAsia="Times New Roman" w:hAnsi="Arial" w:cs="Arial"/>
                <w:color w:val="000000"/>
                <w:sz w:val="24"/>
                <w:szCs w:val="24"/>
                <w:lang w:eastAsia="tr-TR"/>
              </w:rPr>
            </w:pPr>
            <w:proofErr w:type="spellStart"/>
            <w:r>
              <w:rPr>
                <w:rFonts w:ascii="Arial" w:eastAsia="Times New Roman" w:hAnsi="Arial" w:cs="Arial"/>
                <w:color w:val="000000"/>
                <w:sz w:val="24"/>
                <w:szCs w:val="24"/>
                <w:lang w:eastAsia="tr-TR"/>
              </w:rPr>
              <w:t>Oda+Kahvaltı</w:t>
            </w:r>
            <w:proofErr w:type="spellEnd"/>
          </w:p>
        </w:tc>
      </w:tr>
      <w:tr w:rsidR="00FE0AE4" w:rsidTr="00FE0AE4">
        <w:trPr>
          <w:trHeight w:val="834"/>
          <w:jc w:val="center"/>
        </w:trPr>
        <w:tc>
          <w:tcPr>
            <w:tcW w:w="766" w:type="dxa"/>
            <w:tcBorders>
              <w:top w:val="single" w:sz="4" w:space="0" w:color="auto"/>
              <w:left w:val="single" w:sz="4" w:space="0" w:color="auto"/>
              <w:bottom w:val="single" w:sz="4" w:space="0" w:color="auto"/>
              <w:right w:val="single" w:sz="4" w:space="0" w:color="auto"/>
            </w:tcBorders>
            <w:noWrap/>
            <w:vAlign w:val="center"/>
            <w:hideMark/>
          </w:tcPr>
          <w:p w:rsidR="00FE0AE4" w:rsidRDefault="00FE0AE4">
            <w:pPr>
              <w:spacing w:after="0" w:line="240" w:lineRule="auto"/>
              <w:jc w:val="center"/>
              <w:rPr>
                <w:rFonts w:ascii="Arial" w:eastAsia="Times New Roman" w:hAnsi="Arial" w:cs="Arial"/>
                <w:color w:val="000000"/>
                <w:sz w:val="24"/>
                <w:szCs w:val="24"/>
                <w:lang w:eastAsia="tr-TR"/>
              </w:rPr>
            </w:pPr>
            <w:r>
              <w:rPr>
                <w:rFonts w:ascii="Arial" w:eastAsia="Times New Roman" w:hAnsi="Arial" w:cs="Arial"/>
                <w:color w:val="000000"/>
                <w:sz w:val="24"/>
                <w:szCs w:val="24"/>
                <w:lang w:eastAsia="tr-TR"/>
              </w:rPr>
              <w:t>3</w:t>
            </w:r>
          </w:p>
        </w:tc>
        <w:tc>
          <w:tcPr>
            <w:tcW w:w="1321" w:type="dxa"/>
            <w:tcBorders>
              <w:top w:val="single" w:sz="4" w:space="0" w:color="auto"/>
              <w:left w:val="single" w:sz="4" w:space="0" w:color="auto"/>
              <w:bottom w:val="single" w:sz="4" w:space="0" w:color="auto"/>
              <w:right w:val="single" w:sz="4" w:space="0" w:color="auto"/>
            </w:tcBorders>
            <w:noWrap/>
            <w:vAlign w:val="center"/>
            <w:hideMark/>
          </w:tcPr>
          <w:p w:rsidR="00FE0AE4" w:rsidRDefault="00FE0AE4" w:rsidP="00FE0AE4">
            <w:pPr>
              <w:spacing w:after="0" w:line="240" w:lineRule="auto"/>
              <w:jc w:val="center"/>
              <w:rPr>
                <w:rFonts w:ascii="Arial" w:eastAsia="Times New Roman" w:hAnsi="Arial" w:cs="Arial"/>
                <w:color w:val="000000"/>
                <w:sz w:val="24"/>
                <w:szCs w:val="24"/>
                <w:lang w:eastAsia="tr-TR"/>
              </w:rPr>
            </w:pPr>
            <w:r>
              <w:rPr>
                <w:rFonts w:ascii="Arial" w:eastAsia="Times New Roman" w:hAnsi="Arial" w:cs="Arial"/>
                <w:color w:val="000000"/>
                <w:sz w:val="24"/>
                <w:szCs w:val="24"/>
                <w:lang w:eastAsia="tr-TR"/>
              </w:rPr>
              <w:t>02 Haziran-</w:t>
            </w:r>
          </w:p>
          <w:p w:rsidR="00FE0AE4" w:rsidRDefault="00FE0AE4" w:rsidP="00FE0AE4">
            <w:pPr>
              <w:spacing w:after="0" w:line="240" w:lineRule="auto"/>
              <w:jc w:val="center"/>
              <w:rPr>
                <w:rFonts w:ascii="Arial" w:eastAsia="Times New Roman" w:hAnsi="Arial" w:cs="Arial"/>
                <w:color w:val="000000"/>
                <w:sz w:val="24"/>
                <w:szCs w:val="24"/>
                <w:lang w:eastAsia="tr-TR"/>
              </w:rPr>
            </w:pPr>
            <w:r>
              <w:rPr>
                <w:rFonts w:ascii="Arial" w:eastAsia="Times New Roman" w:hAnsi="Arial" w:cs="Arial"/>
                <w:color w:val="000000"/>
                <w:sz w:val="24"/>
                <w:szCs w:val="24"/>
                <w:lang w:eastAsia="tr-TR"/>
              </w:rPr>
              <w:t>30 Eylül</w:t>
            </w:r>
          </w:p>
        </w:tc>
        <w:tc>
          <w:tcPr>
            <w:tcW w:w="2533" w:type="dxa"/>
            <w:tcBorders>
              <w:top w:val="single" w:sz="4" w:space="0" w:color="auto"/>
              <w:left w:val="single" w:sz="4" w:space="0" w:color="auto"/>
              <w:bottom w:val="single" w:sz="4" w:space="0" w:color="auto"/>
              <w:right w:val="single" w:sz="4" w:space="0" w:color="auto"/>
            </w:tcBorders>
            <w:vAlign w:val="center"/>
            <w:hideMark/>
          </w:tcPr>
          <w:p w:rsidR="00FE0AE4" w:rsidRDefault="001E3EE9" w:rsidP="00FE0AE4">
            <w:pPr>
              <w:jc w:val="center"/>
              <w:rPr>
                <w:rFonts w:ascii="Arial" w:hAnsi="Arial" w:cs="Arial"/>
                <w:color w:val="000000"/>
                <w:sz w:val="24"/>
                <w:szCs w:val="24"/>
              </w:rPr>
            </w:pPr>
            <w:r>
              <w:rPr>
                <w:rFonts w:ascii="Arial" w:hAnsi="Arial" w:cs="Arial"/>
                <w:color w:val="000000"/>
              </w:rPr>
              <w:t>2.0</w:t>
            </w:r>
            <w:r w:rsidR="00FE0AE4">
              <w:rPr>
                <w:rFonts w:ascii="Arial" w:hAnsi="Arial" w:cs="Arial"/>
                <w:color w:val="000000"/>
              </w:rPr>
              <w:t>00,00</w:t>
            </w:r>
          </w:p>
        </w:tc>
        <w:tc>
          <w:tcPr>
            <w:tcW w:w="2185" w:type="dxa"/>
            <w:tcBorders>
              <w:top w:val="single" w:sz="4" w:space="0" w:color="auto"/>
              <w:left w:val="single" w:sz="4" w:space="0" w:color="auto"/>
              <w:bottom w:val="single" w:sz="4" w:space="0" w:color="auto"/>
              <w:right w:val="single" w:sz="4" w:space="0" w:color="auto"/>
            </w:tcBorders>
            <w:noWrap/>
            <w:vAlign w:val="center"/>
            <w:hideMark/>
          </w:tcPr>
          <w:p w:rsidR="00FE0AE4" w:rsidRDefault="001E3EE9" w:rsidP="00FE0AE4">
            <w:pPr>
              <w:jc w:val="center"/>
              <w:rPr>
                <w:rFonts w:ascii="Arial" w:hAnsi="Arial" w:cs="Arial"/>
                <w:color w:val="000000"/>
                <w:sz w:val="24"/>
                <w:szCs w:val="24"/>
              </w:rPr>
            </w:pPr>
            <w:r>
              <w:rPr>
                <w:rFonts w:ascii="Arial" w:hAnsi="Arial" w:cs="Arial"/>
                <w:color w:val="000000"/>
              </w:rPr>
              <w:t>250</w:t>
            </w:r>
            <w:r w:rsidR="00FE0AE4">
              <w:rPr>
                <w:rFonts w:ascii="Arial" w:hAnsi="Arial" w:cs="Arial"/>
                <w:color w:val="000000"/>
              </w:rPr>
              <w:t>,00</w:t>
            </w:r>
          </w:p>
        </w:tc>
        <w:tc>
          <w:tcPr>
            <w:tcW w:w="2217" w:type="dxa"/>
            <w:tcBorders>
              <w:top w:val="single" w:sz="4" w:space="0" w:color="auto"/>
              <w:left w:val="single" w:sz="4" w:space="0" w:color="auto"/>
              <w:bottom w:val="single" w:sz="4" w:space="0" w:color="auto"/>
              <w:right w:val="single" w:sz="4" w:space="0" w:color="auto"/>
            </w:tcBorders>
            <w:noWrap/>
            <w:vAlign w:val="center"/>
            <w:hideMark/>
          </w:tcPr>
          <w:p w:rsidR="00FE0AE4" w:rsidRDefault="001E3EE9" w:rsidP="00FE0AE4">
            <w:pPr>
              <w:jc w:val="center"/>
              <w:rPr>
                <w:rFonts w:ascii="Arial" w:hAnsi="Arial" w:cs="Arial"/>
                <w:color w:val="000000"/>
                <w:sz w:val="24"/>
                <w:szCs w:val="24"/>
              </w:rPr>
            </w:pPr>
            <w:r>
              <w:rPr>
                <w:rFonts w:ascii="Arial" w:hAnsi="Arial" w:cs="Arial"/>
                <w:color w:val="000000"/>
              </w:rPr>
              <w:t>2.250</w:t>
            </w:r>
            <w:r w:rsidR="00FE0AE4">
              <w:rPr>
                <w:rFonts w:ascii="Arial" w:hAnsi="Arial" w:cs="Arial"/>
                <w:color w:val="000000"/>
              </w:rPr>
              <w:t>,00</w:t>
            </w:r>
          </w:p>
        </w:tc>
        <w:tc>
          <w:tcPr>
            <w:tcW w:w="1908" w:type="dxa"/>
            <w:gridSpan w:val="2"/>
            <w:tcBorders>
              <w:top w:val="single" w:sz="4" w:space="0" w:color="auto"/>
              <w:left w:val="single" w:sz="4" w:space="0" w:color="auto"/>
              <w:bottom w:val="single" w:sz="4" w:space="0" w:color="auto"/>
              <w:right w:val="single" w:sz="4" w:space="0" w:color="auto"/>
            </w:tcBorders>
            <w:noWrap/>
            <w:vAlign w:val="center"/>
            <w:hideMark/>
          </w:tcPr>
          <w:p w:rsidR="00FE0AE4" w:rsidRDefault="00FE0AE4" w:rsidP="00FE0AE4">
            <w:pPr>
              <w:spacing w:after="0" w:line="240" w:lineRule="auto"/>
              <w:jc w:val="center"/>
              <w:rPr>
                <w:rFonts w:ascii="Arial" w:eastAsia="Times New Roman" w:hAnsi="Arial" w:cs="Arial"/>
                <w:color w:val="000000"/>
                <w:sz w:val="24"/>
                <w:szCs w:val="24"/>
                <w:lang w:eastAsia="tr-TR"/>
              </w:rPr>
            </w:pPr>
            <w:r>
              <w:rPr>
                <w:rFonts w:ascii="Arial" w:eastAsia="Times New Roman" w:hAnsi="Arial" w:cs="Arial"/>
                <w:color w:val="000000"/>
                <w:sz w:val="24"/>
                <w:szCs w:val="24"/>
                <w:lang w:eastAsia="tr-TR"/>
              </w:rPr>
              <w:t>Tüm Misafirler</w:t>
            </w:r>
          </w:p>
        </w:tc>
        <w:tc>
          <w:tcPr>
            <w:tcW w:w="2030" w:type="dxa"/>
            <w:gridSpan w:val="2"/>
            <w:tcBorders>
              <w:top w:val="single" w:sz="4" w:space="0" w:color="auto"/>
              <w:left w:val="single" w:sz="4" w:space="0" w:color="auto"/>
              <w:bottom w:val="single" w:sz="4" w:space="0" w:color="auto"/>
              <w:right w:val="single" w:sz="4" w:space="0" w:color="auto"/>
            </w:tcBorders>
            <w:noWrap/>
            <w:vAlign w:val="center"/>
            <w:hideMark/>
          </w:tcPr>
          <w:p w:rsidR="00FE0AE4" w:rsidRDefault="00FE0AE4" w:rsidP="00FE0AE4">
            <w:pPr>
              <w:spacing w:after="0" w:line="240" w:lineRule="auto"/>
              <w:jc w:val="center"/>
              <w:rPr>
                <w:rFonts w:ascii="Arial" w:eastAsia="Times New Roman" w:hAnsi="Arial" w:cs="Arial"/>
                <w:color w:val="000000"/>
                <w:sz w:val="24"/>
                <w:szCs w:val="24"/>
                <w:lang w:eastAsia="tr-TR"/>
              </w:rPr>
            </w:pPr>
            <w:proofErr w:type="spellStart"/>
            <w:r>
              <w:rPr>
                <w:rFonts w:ascii="Arial" w:eastAsia="Times New Roman" w:hAnsi="Arial" w:cs="Arial"/>
                <w:color w:val="000000"/>
                <w:sz w:val="24"/>
                <w:szCs w:val="24"/>
                <w:lang w:eastAsia="tr-TR"/>
              </w:rPr>
              <w:t>Oda+Kahvaltı</w:t>
            </w:r>
            <w:proofErr w:type="spellEnd"/>
          </w:p>
        </w:tc>
      </w:tr>
      <w:tr w:rsidR="001E3EE9" w:rsidTr="00FE0AE4">
        <w:trPr>
          <w:trHeight w:val="834"/>
          <w:jc w:val="center"/>
        </w:trPr>
        <w:tc>
          <w:tcPr>
            <w:tcW w:w="766" w:type="dxa"/>
            <w:tcBorders>
              <w:top w:val="single" w:sz="4" w:space="0" w:color="auto"/>
              <w:left w:val="single" w:sz="4" w:space="0" w:color="auto"/>
              <w:bottom w:val="single" w:sz="4" w:space="0" w:color="auto"/>
              <w:right w:val="single" w:sz="4" w:space="0" w:color="auto"/>
            </w:tcBorders>
            <w:noWrap/>
            <w:vAlign w:val="center"/>
            <w:hideMark/>
          </w:tcPr>
          <w:p w:rsidR="001E3EE9" w:rsidRDefault="001E3EE9">
            <w:pPr>
              <w:spacing w:after="0" w:line="240" w:lineRule="auto"/>
              <w:jc w:val="center"/>
              <w:rPr>
                <w:rFonts w:ascii="Arial" w:eastAsia="Times New Roman" w:hAnsi="Arial" w:cs="Arial"/>
                <w:color w:val="000000"/>
                <w:sz w:val="24"/>
                <w:szCs w:val="24"/>
                <w:lang w:eastAsia="tr-TR"/>
              </w:rPr>
            </w:pPr>
            <w:r>
              <w:rPr>
                <w:rFonts w:ascii="Arial" w:eastAsia="Times New Roman" w:hAnsi="Arial" w:cs="Arial"/>
                <w:color w:val="000000"/>
                <w:sz w:val="24"/>
                <w:szCs w:val="24"/>
                <w:lang w:eastAsia="tr-TR"/>
              </w:rPr>
              <w:t>4</w:t>
            </w:r>
          </w:p>
        </w:tc>
        <w:tc>
          <w:tcPr>
            <w:tcW w:w="1321" w:type="dxa"/>
            <w:tcBorders>
              <w:top w:val="single" w:sz="4" w:space="0" w:color="auto"/>
              <w:left w:val="single" w:sz="4" w:space="0" w:color="auto"/>
              <w:bottom w:val="single" w:sz="4" w:space="0" w:color="auto"/>
              <w:right w:val="single" w:sz="4" w:space="0" w:color="auto"/>
            </w:tcBorders>
            <w:noWrap/>
            <w:vAlign w:val="center"/>
            <w:hideMark/>
          </w:tcPr>
          <w:p w:rsidR="001E3EE9" w:rsidRDefault="001E3EE9" w:rsidP="00FE0AE4">
            <w:pPr>
              <w:spacing w:after="0" w:line="240" w:lineRule="auto"/>
              <w:jc w:val="center"/>
              <w:rPr>
                <w:rFonts w:ascii="Arial" w:eastAsia="Times New Roman" w:hAnsi="Arial" w:cs="Arial"/>
                <w:color w:val="000000"/>
                <w:sz w:val="24"/>
                <w:szCs w:val="24"/>
                <w:lang w:eastAsia="tr-TR"/>
              </w:rPr>
            </w:pPr>
            <w:r>
              <w:rPr>
                <w:rFonts w:ascii="Arial" w:eastAsia="Times New Roman" w:hAnsi="Arial" w:cs="Arial"/>
                <w:color w:val="000000"/>
                <w:sz w:val="24"/>
                <w:szCs w:val="24"/>
                <w:lang w:eastAsia="tr-TR"/>
              </w:rPr>
              <w:t>1 Ekim-</w:t>
            </w:r>
          </w:p>
          <w:p w:rsidR="001E3EE9" w:rsidRDefault="001E3EE9" w:rsidP="00FE0AE4">
            <w:pPr>
              <w:spacing w:after="0" w:line="240" w:lineRule="auto"/>
              <w:jc w:val="center"/>
              <w:rPr>
                <w:rFonts w:ascii="Arial" w:eastAsia="Times New Roman" w:hAnsi="Arial" w:cs="Arial"/>
                <w:color w:val="000000"/>
                <w:sz w:val="24"/>
                <w:szCs w:val="24"/>
                <w:lang w:eastAsia="tr-TR"/>
              </w:rPr>
            </w:pPr>
            <w:r>
              <w:rPr>
                <w:rFonts w:ascii="Arial" w:eastAsia="Times New Roman" w:hAnsi="Arial" w:cs="Arial"/>
                <w:color w:val="000000"/>
                <w:sz w:val="24"/>
                <w:szCs w:val="24"/>
                <w:lang w:eastAsia="tr-TR"/>
              </w:rPr>
              <w:t>31 Aralık</w:t>
            </w:r>
          </w:p>
        </w:tc>
        <w:tc>
          <w:tcPr>
            <w:tcW w:w="2533" w:type="dxa"/>
            <w:tcBorders>
              <w:top w:val="single" w:sz="4" w:space="0" w:color="auto"/>
              <w:left w:val="single" w:sz="4" w:space="0" w:color="auto"/>
              <w:bottom w:val="single" w:sz="4" w:space="0" w:color="auto"/>
              <w:right w:val="single" w:sz="4" w:space="0" w:color="auto"/>
            </w:tcBorders>
            <w:vAlign w:val="center"/>
            <w:hideMark/>
          </w:tcPr>
          <w:p w:rsidR="001E3EE9" w:rsidRDefault="001E3EE9" w:rsidP="004809AF">
            <w:pPr>
              <w:jc w:val="center"/>
              <w:rPr>
                <w:rFonts w:ascii="Arial" w:hAnsi="Arial" w:cs="Arial"/>
                <w:color w:val="000000"/>
                <w:sz w:val="24"/>
                <w:szCs w:val="24"/>
              </w:rPr>
            </w:pPr>
            <w:r>
              <w:rPr>
                <w:rFonts w:ascii="Arial" w:hAnsi="Arial" w:cs="Arial"/>
                <w:color w:val="000000"/>
              </w:rPr>
              <w:t>1.500,00</w:t>
            </w:r>
          </w:p>
        </w:tc>
        <w:tc>
          <w:tcPr>
            <w:tcW w:w="2185" w:type="dxa"/>
            <w:tcBorders>
              <w:top w:val="single" w:sz="4" w:space="0" w:color="auto"/>
              <w:left w:val="single" w:sz="4" w:space="0" w:color="auto"/>
              <w:bottom w:val="single" w:sz="4" w:space="0" w:color="auto"/>
              <w:right w:val="single" w:sz="4" w:space="0" w:color="auto"/>
            </w:tcBorders>
            <w:noWrap/>
            <w:vAlign w:val="center"/>
            <w:hideMark/>
          </w:tcPr>
          <w:p w:rsidR="001E3EE9" w:rsidRDefault="001E3EE9" w:rsidP="004809AF">
            <w:pPr>
              <w:jc w:val="center"/>
              <w:rPr>
                <w:rFonts w:ascii="Arial" w:hAnsi="Arial" w:cs="Arial"/>
                <w:color w:val="000000"/>
                <w:sz w:val="24"/>
                <w:szCs w:val="24"/>
              </w:rPr>
            </w:pPr>
            <w:r>
              <w:rPr>
                <w:rFonts w:ascii="Arial" w:hAnsi="Arial" w:cs="Arial"/>
                <w:color w:val="000000"/>
              </w:rPr>
              <w:t>250,00</w:t>
            </w:r>
          </w:p>
        </w:tc>
        <w:tc>
          <w:tcPr>
            <w:tcW w:w="2217" w:type="dxa"/>
            <w:tcBorders>
              <w:top w:val="single" w:sz="4" w:space="0" w:color="auto"/>
              <w:left w:val="single" w:sz="4" w:space="0" w:color="auto"/>
              <w:bottom w:val="single" w:sz="4" w:space="0" w:color="auto"/>
              <w:right w:val="single" w:sz="4" w:space="0" w:color="auto"/>
            </w:tcBorders>
            <w:noWrap/>
            <w:vAlign w:val="center"/>
            <w:hideMark/>
          </w:tcPr>
          <w:p w:rsidR="001E3EE9" w:rsidRDefault="001E3EE9" w:rsidP="004809AF">
            <w:pPr>
              <w:jc w:val="center"/>
              <w:rPr>
                <w:rFonts w:ascii="Arial" w:hAnsi="Arial" w:cs="Arial"/>
                <w:color w:val="000000"/>
                <w:sz w:val="24"/>
                <w:szCs w:val="24"/>
              </w:rPr>
            </w:pPr>
            <w:r>
              <w:rPr>
                <w:rFonts w:ascii="Arial" w:hAnsi="Arial" w:cs="Arial"/>
                <w:color w:val="000000"/>
              </w:rPr>
              <w:t>1.750,00</w:t>
            </w:r>
          </w:p>
        </w:tc>
        <w:tc>
          <w:tcPr>
            <w:tcW w:w="1908" w:type="dxa"/>
            <w:gridSpan w:val="2"/>
            <w:tcBorders>
              <w:top w:val="single" w:sz="4" w:space="0" w:color="auto"/>
              <w:left w:val="single" w:sz="4" w:space="0" w:color="auto"/>
              <w:bottom w:val="single" w:sz="4" w:space="0" w:color="auto"/>
              <w:right w:val="single" w:sz="4" w:space="0" w:color="auto"/>
            </w:tcBorders>
            <w:noWrap/>
            <w:vAlign w:val="center"/>
            <w:hideMark/>
          </w:tcPr>
          <w:p w:rsidR="001E3EE9" w:rsidRDefault="001E3EE9" w:rsidP="00FE0AE4">
            <w:pPr>
              <w:spacing w:after="0" w:line="240" w:lineRule="auto"/>
              <w:jc w:val="center"/>
              <w:rPr>
                <w:rFonts w:ascii="Arial" w:eastAsia="Times New Roman" w:hAnsi="Arial" w:cs="Arial"/>
                <w:color w:val="000000"/>
                <w:sz w:val="24"/>
                <w:szCs w:val="24"/>
                <w:lang w:eastAsia="tr-TR"/>
              </w:rPr>
            </w:pPr>
            <w:r>
              <w:rPr>
                <w:rFonts w:ascii="Arial" w:eastAsia="Times New Roman" w:hAnsi="Arial" w:cs="Arial"/>
                <w:color w:val="000000"/>
                <w:sz w:val="24"/>
                <w:szCs w:val="24"/>
                <w:lang w:eastAsia="tr-TR"/>
              </w:rPr>
              <w:t>Tüm Misafirler</w:t>
            </w:r>
          </w:p>
        </w:tc>
        <w:tc>
          <w:tcPr>
            <w:tcW w:w="2030" w:type="dxa"/>
            <w:gridSpan w:val="2"/>
            <w:tcBorders>
              <w:top w:val="single" w:sz="4" w:space="0" w:color="auto"/>
              <w:left w:val="single" w:sz="4" w:space="0" w:color="auto"/>
              <w:bottom w:val="single" w:sz="4" w:space="0" w:color="auto"/>
              <w:right w:val="single" w:sz="4" w:space="0" w:color="auto"/>
            </w:tcBorders>
            <w:noWrap/>
            <w:vAlign w:val="center"/>
            <w:hideMark/>
          </w:tcPr>
          <w:p w:rsidR="001E3EE9" w:rsidRDefault="001E3EE9" w:rsidP="00FE0AE4">
            <w:pPr>
              <w:spacing w:after="0" w:line="240" w:lineRule="auto"/>
              <w:jc w:val="center"/>
              <w:rPr>
                <w:rFonts w:ascii="Arial" w:eastAsia="Times New Roman" w:hAnsi="Arial" w:cs="Arial"/>
                <w:color w:val="000000"/>
                <w:sz w:val="24"/>
                <w:szCs w:val="24"/>
                <w:lang w:eastAsia="tr-TR"/>
              </w:rPr>
            </w:pPr>
            <w:proofErr w:type="spellStart"/>
            <w:r>
              <w:rPr>
                <w:rFonts w:ascii="Arial" w:eastAsia="Times New Roman" w:hAnsi="Arial" w:cs="Arial"/>
                <w:color w:val="000000"/>
                <w:sz w:val="24"/>
                <w:szCs w:val="24"/>
                <w:lang w:eastAsia="tr-TR"/>
              </w:rPr>
              <w:t>Oda+Kahvaltı</w:t>
            </w:r>
            <w:proofErr w:type="spellEnd"/>
          </w:p>
        </w:tc>
      </w:tr>
      <w:tr w:rsidR="00841C6D" w:rsidTr="006830A2">
        <w:trPr>
          <w:jc w:val="center"/>
        </w:trPr>
        <w:tc>
          <w:tcPr>
            <w:tcW w:w="766" w:type="dxa"/>
            <w:tcBorders>
              <w:top w:val="nil"/>
              <w:left w:val="nil"/>
              <w:bottom w:val="nil"/>
              <w:right w:val="nil"/>
            </w:tcBorders>
            <w:vAlign w:val="center"/>
            <w:hideMark/>
          </w:tcPr>
          <w:p w:rsidR="00841C6D" w:rsidRDefault="00841C6D">
            <w:pPr>
              <w:spacing w:after="0"/>
            </w:pPr>
          </w:p>
        </w:tc>
        <w:tc>
          <w:tcPr>
            <w:tcW w:w="1321" w:type="dxa"/>
            <w:tcBorders>
              <w:top w:val="nil"/>
              <w:left w:val="nil"/>
              <w:bottom w:val="nil"/>
              <w:right w:val="nil"/>
            </w:tcBorders>
            <w:vAlign w:val="center"/>
            <w:hideMark/>
          </w:tcPr>
          <w:p w:rsidR="00841C6D" w:rsidRDefault="00841C6D">
            <w:pPr>
              <w:spacing w:after="0"/>
            </w:pPr>
          </w:p>
        </w:tc>
        <w:tc>
          <w:tcPr>
            <w:tcW w:w="2533" w:type="dxa"/>
            <w:tcBorders>
              <w:top w:val="nil"/>
              <w:left w:val="nil"/>
              <w:bottom w:val="nil"/>
              <w:right w:val="nil"/>
            </w:tcBorders>
            <w:vAlign w:val="center"/>
            <w:hideMark/>
          </w:tcPr>
          <w:p w:rsidR="00841C6D" w:rsidRDefault="00841C6D">
            <w:pPr>
              <w:spacing w:after="0"/>
            </w:pPr>
          </w:p>
        </w:tc>
        <w:tc>
          <w:tcPr>
            <w:tcW w:w="2185" w:type="dxa"/>
            <w:tcBorders>
              <w:top w:val="nil"/>
              <w:left w:val="nil"/>
              <w:bottom w:val="nil"/>
              <w:right w:val="nil"/>
            </w:tcBorders>
            <w:vAlign w:val="center"/>
            <w:hideMark/>
          </w:tcPr>
          <w:p w:rsidR="00841C6D" w:rsidRDefault="00841C6D">
            <w:pPr>
              <w:spacing w:after="0"/>
            </w:pPr>
          </w:p>
        </w:tc>
        <w:tc>
          <w:tcPr>
            <w:tcW w:w="2217" w:type="dxa"/>
            <w:tcBorders>
              <w:top w:val="nil"/>
              <w:left w:val="nil"/>
              <w:bottom w:val="nil"/>
              <w:right w:val="nil"/>
            </w:tcBorders>
            <w:vAlign w:val="center"/>
            <w:hideMark/>
          </w:tcPr>
          <w:p w:rsidR="00841C6D" w:rsidRDefault="00841C6D">
            <w:pPr>
              <w:spacing w:after="0"/>
            </w:pPr>
          </w:p>
        </w:tc>
        <w:tc>
          <w:tcPr>
            <w:tcW w:w="1892" w:type="dxa"/>
            <w:tcBorders>
              <w:top w:val="nil"/>
              <w:left w:val="nil"/>
              <w:bottom w:val="nil"/>
              <w:right w:val="nil"/>
            </w:tcBorders>
            <w:vAlign w:val="center"/>
            <w:hideMark/>
          </w:tcPr>
          <w:p w:rsidR="00841C6D" w:rsidRDefault="00841C6D">
            <w:pPr>
              <w:spacing w:after="0"/>
            </w:pPr>
          </w:p>
        </w:tc>
        <w:tc>
          <w:tcPr>
            <w:tcW w:w="160" w:type="dxa"/>
            <w:gridSpan w:val="2"/>
            <w:tcBorders>
              <w:top w:val="nil"/>
              <w:left w:val="nil"/>
              <w:bottom w:val="nil"/>
              <w:right w:val="nil"/>
            </w:tcBorders>
            <w:vAlign w:val="center"/>
            <w:hideMark/>
          </w:tcPr>
          <w:p w:rsidR="00841C6D" w:rsidRDefault="00841C6D">
            <w:pPr>
              <w:spacing w:after="0"/>
            </w:pPr>
          </w:p>
        </w:tc>
        <w:tc>
          <w:tcPr>
            <w:tcW w:w="1886" w:type="dxa"/>
            <w:tcBorders>
              <w:top w:val="nil"/>
              <w:left w:val="nil"/>
              <w:bottom w:val="nil"/>
              <w:right w:val="nil"/>
            </w:tcBorders>
            <w:vAlign w:val="center"/>
            <w:hideMark/>
          </w:tcPr>
          <w:p w:rsidR="00841C6D" w:rsidRDefault="00841C6D">
            <w:pPr>
              <w:spacing w:after="0"/>
            </w:pPr>
          </w:p>
        </w:tc>
      </w:tr>
    </w:tbl>
    <w:p w:rsidR="00841C6D" w:rsidRDefault="00841C6D" w:rsidP="00841C6D">
      <w:pPr>
        <w:jc w:val="both"/>
        <w:rPr>
          <w:rFonts w:ascii="Arial" w:hAnsi="Arial" w:cs="Arial"/>
          <w:color w:val="000000" w:themeColor="text1"/>
          <w:sz w:val="24"/>
          <w:szCs w:val="24"/>
        </w:rPr>
      </w:pPr>
    </w:p>
    <w:p w:rsidR="00841C6D" w:rsidRDefault="00841C6D" w:rsidP="00841C6D">
      <w:pPr>
        <w:jc w:val="both"/>
        <w:rPr>
          <w:rFonts w:ascii="Arial" w:hAnsi="Arial" w:cs="Arial"/>
          <w:color w:val="000000" w:themeColor="text1"/>
          <w:sz w:val="24"/>
          <w:szCs w:val="24"/>
        </w:rPr>
      </w:pPr>
    </w:p>
    <w:p w:rsidR="00841C6D" w:rsidRDefault="00841C6D" w:rsidP="00841C6D">
      <w:pPr>
        <w:spacing w:after="0"/>
        <w:rPr>
          <w:rFonts w:ascii="Arial" w:hAnsi="Arial" w:cs="Arial"/>
          <w:color w:val="000000" w:themeColor="text1"/>
          <w:sz w:val="24"/>
          <w:szCs w:val="24"/>
        </w:rPr>
        <w:sectPr w:rsidR="00841C6D">
          <w:pgSz w:w="16838" w:h="11906" w:orient="landscape"/>
          <w:pgMar w:top="1417" w:right="1417" w:bottom="1417" w:left="1417" w:header="708" w:footer="708" w:gutter="0"/>
          <w:cols w:space="708"/>
        </w:sectPr>
      </w:pPr>
    </w:p>
    <w:p w:rsidR="00841C6D" w:rsidRDefault="00841C6D" w:rsidP="00841C6D">
      <w:pPr>
        <w:jc w:val="both"/>
        <w:rPr>
          <w:rFonts w:ascii="Arial" w:hAnsi="Arial" w:cs="Arial"/>
          <w:b/>
          <w:color w:val="000000" w:themeColor="text1"/>
          <w:sz w:val="24"/>
          <w:szCs w:val="24"/>
        </w:rPr>
      </w:pPr>
      <w:r>
        <w:rPr>
          <w:rFonts w:ascii="Arial" w:hAnsi="Arial" w:cs="Arial"/>
          <w:b/>
          <w:color w:val="000000" w:themeColor="text1"/>
          <w:sz w:val="24"/>
          <w:szCs w:val="24"/>
        </w:rPr>
        <w:lastRenderedPageBreak/>
        <w:t>9.19. Düğün Salonu Ücretleri Tarife Cetveli.</w:t>
      </w:r>
    </w:p>
    <w:tbl>
      <w:tblPr>
        <w:tblW w:w="96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4"/>
        <w:gridCol w:w="5242"/>
        <w:gridCol w:w="1842"/>
        <w:gridCol w:w="1807"/>
      </w:tblGrid>
      <w:tr w:rsidR="00841C6D" w:rsidTr="001E3EE9">
        <w:trPr>
          <w:trHeight w:val="688"/>
        </w:trPr>
        <w:tc>
          <w:tcPr>
            <w:tcW w:w="724" w:type="dxa"/>
            <w:tcBorders>
              <w:top w:val="single" w:sz="4" w:space="0" w:color="auto"/>
              <w:left w:val="single" w:sz="4" w:space="0" w:color="auto"/>
              <w:bottom w:val="single" w:sz="4" w:space="0" w:color="auto"/>
              <w:right w:val="single" w:sz="4" w:space="0" w:color="auto"/>
            </w:tcBorders>
            <w:noWrap/>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proofErr w:type="spellStart"/>
            <w:r>
              <w:rPr>
                <w:rFonts w:ascii="Arial" w:eastAsia="Times New Roman" w:hAnsi="Arial" w:cs="Arial"/>
                <w:color w:val="000000" w:themeColor="text1"/>
                <w:sz w:val="24"/>
                <w:szCs w:val="24"/>
                <w:lang w:eastAsia="tr-TR"/>
              </w:rPr>
              <w:t>S.Nu</w:t>
            </w:r>
            <w:proofErr w:type="spellEnd"/>
          </w:p>
        </w:tc>
        <w:tc>
          <w:tcPr>
            <w:tcW w:w="5242" w:type="dxa"/>
            <w:tcBorders>
              <w:top w:val="single" w:sz="4" w:space="0" w:color="auto"/>
              <w:left w:val="single" w:sz="4" w:space="0" w:color="auto"/>
              <w:bottom w:val="single" w:sz="4" w:space="0" w:color="auto"/>
              <w:right w:val="single" w:sz="4" w:space="0" w:color="auto"/>
            </w:tcBorders>
            <w:noWrap/>
            <w:vAlign w:val="center"/>
            <w:hideMark/>
          </w:tcPr>
          <w:p w:rsidR="00841C6D" w:rsidRDefault="00841C6D">
            <w:pPr>
              <w:spacing w:after="0" w:line="240" w:lineRule="auto"/>
              <w:jc w:val="center"/>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Ücret Tarife Açıklaması</w:t>
            </w:r>
          </w:p>
        </w:tc>
        <w:tc>
          <w:tcPr>
            <w:tcW w:w="3649" w:type="dxa"/>
            <w:gridSpan w:val="2"/>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center"/>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Ücret Tutarı (TL/Gün)</w:t>
            </w:r>
          </w:p>
        </w:tc>
      </w:tr>
      <w:tr w:rsidR="00841C6D" w:rsidTr="001E3EE9">
        <w:trPr>
          <w:trHeight w:val="720"/>
        </w:trPr>
        <w:tc>
          <w:tcPr>
            <w:tcW w:w="724" w:type="dxa"/>
            <w:tcBorders>
              <w:top w:val="single" w:sz="4" w:space="0" w:color="auto"/>
              <w:left w:val="single" w:sz="4" w:space="0" w:color="auto"/>
              <w:bottom w:val="single" w:sz="4" w:space="0" w:color="auto"/>
              <w:right w:val="single" w:sz="4" w:space="0" w:color="auto"/>
            </w:tcBorders>
            <w:noWrap/>
            <w:vAlign w:val="center"/>
            <w:hideMark/>
          </w:tcPr>
          <w:p w:rsidR="00841C6D" w:rsidRDefault="00841C6D">
            <w:pPr>
              <w:spacing w:after="0" w:line="240" w:lineRule="auto"/>
              <w:jc w:val="center"/>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1</w:t>
            </w:r>
          </w:p>
        </w:tc>
        <w:tc>
          <w:tcPr>
            <w:tcW w:w="5242" w:type="dxa"/>
            <w:tcBorders>
              <w:top w:val="single" w:sz="4" w:space="0" w:color="auto"/>
              <w:left w:val="single" w:sz="4" w:space="0" w:color="auto"/>
              <w:bottom w:val="single" w:sz="4" w:space="0" w:color="auto"/>
              <w:right w:val="single" w:sz="4" w:space="0" w:color="auto"/>
            </w:tcBorders>
            <w:vAlign w:val="center"/>
            <w:hideMark/>
          </w:tcPr>
          <w:p w:rsidR="00841C6D" w:rsidRDefault="00841C6D">
            <w:pPr>
              <w:spacing w:after="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82 Sosyal Tesisleri 1 Numaralı Düğün Salonu Kullanım Ücreti (TL/Gün) (Tesisin Güney Cephesi)</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841C6D" w:rsidRDefault="001E3EE9">
            <w:pPr>
              <w:spacing w:after="0" w:line="240" w:lineRule="auto"/>
              <w:jc w:val="center"/>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3</w:t>
            </w:r>
            <w:r w:rsidR="00841C6D">
              <w:rPr>
                <w:rFonts w:ascii="Arial" w:eastAsia="Times New Roman" w:hAnsi="Arial" w:cs="Arial"/>
                <w:color w:val="000000" w:themeColor="text1"/>
                <w:sz w:val="24"/>
                <w:szCs w:val="24"/>
                <w:lang w:eastAsia="tr-TR"/>
              </w:rPr>
              <w:t>0.000,00 ₺</w:t>
            </w:r>
          </w:p>
        </w:tc>
        <w:tc>
          <w:tcPr>
            <w:tcW w:w="1807" w:type="dxa"/>
            <w:tcBorders>
              <w:top w:val="single" w:sz="4" w:space="0" w:color="auto"/>
              <w:left w:val="single" w:sz="4" w:space="0" w:color="auto"/>
              <w:bottom w:val="single" w:sz="4" w:space="0" w:color="auto"/>
              <w:right w:val="single" w:sz="4" w:space="0" w:color="auto"/>
            </w:tcBorders>
            <w:noWrap/>
            <w:vAlign w:val="center"/>
          </w:tcPr>
          <w:p w:rsidR="00841C6D" w:rsidRDefault="00841C6D">
            <w:pPr>
              <w:spacing w:after="0" w:line="240" w:lineRule="auto"/>
              <w:jc w:val="both"/>
              <w:rPr>
                <w:rFonts w:ascii="Arial" w:eastAsia="Times New Roman" w:hAnsi="Arial" w:cs="Arial"/>
                <w:color w:val="000000" w:themeColor="text1"/>
                <w:sz w:val="24"/>
                <w:szCs w:val="24"/>
                <w:lang w:eastAsia="tr-TR"/>
              </w:rPr>
            </w:pPr>
          </w:p>
        </w:tc>
      </w:tr>
      <w:tr w:rsidR="00841C6D" w:rsidTr="001E3EE9">
        <w:trPr>
          <w:trHeight w:val="930"/>
        </w:trPr>
        <w:tc>
          <w:tcPr>
            <w:tcW w:w="724" w:type="dxa"/>
            <w:tcBorders>
              <w:top w:val="single" w:sz="4" w:space="0" w:color="auto"/>
              <w:left w:val="single" w:sz="4" w:space="0" w:color="auto"/>
              <w:bottom w:val="single" w:sz="4" w:space="0" w:color="auto"/>
              <w:right w:val="single" w:sz="4" w:space="0" w:color="auto"/>
            </w:tcBorders>
            <w:noWrap/>
            <w:vAlign w:val="center"/>
            <w:hideMark/>
          </w:tcPr>
          <w:p w:rsidR="00841C6D" w:rsidRPr="00006B0A" w:rsidRDefault="00841C6D">
            <w:pPr>
              <w:spacing w:after="0" w:line="240" w:lineRule="auto"/>
              <w:jc w:val="center"/>
              <w:rPr>
                <w:rFonts w:ascii="Arial" w:eastAsia="Times New Roman" w:hAnsi="Arial" w:cs="Arial"/>
                <w:sz w:val="24"/>
                <w:szCs w:val="24"/>
                <w:lang w:eastAsia="tr-TR"/>
              </w:rPr>
            </w:pPr>
            <w:r w:rsidRPr="00006B0A">
              <w:rPr>
                <w:rFonts w:ascii="Arial" w:eastAsia="Times New Roman" w:hAnsi="Arial" w:cs="Arial"/>
                <w:sz w:val="24"/>
                <w:szCs w:val="24"/>
                <w:lang w:eastAsia="tr-TR"/>
              </w:rPr>
              <w:t>2</w:t>
            </w:r>
          </w:p>
        </w:tc>
        <w:tc>
          <w:tcPr>
            <w:tcW w:w="5242" w:type="dxa"/>
            <w:tcBorders>
              <w:top w:val="single" w:sz="4" w:space="0" w:color="auto"/>
              <w:left w:val="single" w:sz="4" w:space="0" w:color="auto"/>
              <w:bottom w:val="single" w:sz="4" w:space="0" w:color="auto"/>
              <w:right w:val="single" w:sz="4" w:space="0" w:color="auto"/>
            </w:tcBorders>
            <w:vAlign w:val="center"/>
            <w:hideMark/>
          </w:tcPr>
          <w:p w:rsidR="00841C6D" w:rsidRPr="00006B0A" w:rsidRDefault="00841C6D">
            <w:pPr>
              <w:spacing w:after="0" w:line="240" w:lineRule="auto"/>
              <w:jc w:val="both"/>
              <w:rPr>
                <w:rFonts w:ascii="Arial" w:eastAsia="Times New Roman" w:hAnsi="Arial" w:cs="Arial"/>
                <w:sz w:val="24"/>
                <w:szCs w:val="24"/>
                <w:lang w:eastAsia="tr-TR"/>
              </w:rPr>
            </w:pPr>
            <w:r w:rsidRPr="00006B0A">
              <w:rPr>
                <w:rFonts w:ascii="Arial" w:eastAsia="Times New Roman" w:hAnsi="Arial" w:cs="Arial"/>
                <w:sz w:val="24"/>
                <w:szCs w:val="24"/>
                <w:lang w:eastAsia="tr-TR"/>
              </w:rPr>
              <w:t>82 Sosyal Tesisleri 2 Numaralı Düğün Salonu Kullanım Ücreti (TL/Gün) (Tesisin Kuzey Cephesi)</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841C6D" w:rsidRPr="00006B0A" w:rsidRDefault="00DE3FDC" w:rsidP="00DA72C4">
            <w:pPr>
              <w:spacing w:after="0" w:line="240" w:lineRule="auto"/>
              <w:jc w:val="center"/>
              <w:rPr>
                <w:rFonts w:ascii="Arial" w:eastAsia="Times New Roman" w:hAnsi="Arial" w:cs="Arial"/>
                <w:sz w:val="24"/>
                <w:szCs w:val="24"/>
                <w:lang w:eastAsia="tr-TR"/>
              </w:rPr>
            </w:pPr>
            <w:r w:rsidRPr="00006B0A">
              <w:rPr>
                <w:rFonts w:ascii="Arial" w:eastAsia="Times New Roman" w:hAnsi="Arial" w:cs="Arial"/>
                <w:sz w:val="24"/>
                <w:szCs w:val="24"/>
                <w:lang w:eastAsia="tr-TR"/>
              </w:rPr>
              <w:t>50</w:t>
            </w:r>
            <w:r w:rsidR="00841C6D" w:rsidRPr="00006B0A">
              <w:rPr>
                <w:rFonts w:ascii="Arial" w:eastAsia="Times New Roman" w:hAnsi="Arial" w:cs="Arial"/>
                <w:sz w:val="24"/>
                <w:szCs w:val="24"/>
                <w:lang w:eastAsia="tr-TR"/>
              </w:rPr>
              <w:t>.000,00 ₺</w:t>
            </w:r>
          </w:p>
        </w:tc>
        <w:tc>
          <w:tcPr>
            <w:tcW w:w="1807" w:type="dxa"/>
            <w:tcBorders>
              <w:top w:val="single" w:sz="4" w:space="0" w:color="auto"/>
              <w:left w:val="single" w:sz="4" w:space="0" w:color="auto"/>
              <w:bottom w:val="single" w:sz="4" w:space="0" w:color="auto"/>
              <w:right w:val="single" w:sz="4" w:space="0" w:color="auto"/>
            </w:tcBorders>
            <w:noWrap/>
            <w:vAlign w:val="center"/>
          </w:tcPr>
          <w:p w:rsidR="00841C6D" w:rsidRPr="00006B0A" w:rsidRDefault="00841C6D">
            <w:pPr>
              <w:spacing w:after="0" w:line="240" w:lineRule="auto"/>
              <w:jc w:val="center"/>
              <w:rPr>
                <w:rFonts w:ascii="Arial" w:eastAsia="Times New Roman" w:hAnsi="Arial" w:cs="Arial"/>
                <w:sz w:val="24"/>
                <w:szCs w:val="24"/>
                <w:lang w:eastAsia="tr-TR"/>
              </w:rPr>
            </w:pPr>
          </w:p>
        </w:tc>
      </w:tr>
      <w:tr w:rsidR="00841C6D" w:rsidTr="001E3EE9">
        <w:trPr>
          <w:trHeight w:val="930"/>
        </w:trPr>
        <w:tc>
          <w:tcPr>
            <w:tcW w:w="724" w:type="dxa"/>
            <w:tcBorders>
              <w:top w:val="single" w:sz="4" w:space="0" w:color="auto"/>
              <w:left w:val="single" w:sz="4" w:space="0" w:color="auto"/>
              <w:bottom w:val="single" w:sz="4" w:space="0" w:color="auto"/>
              <w:right w:val="single" w:sz="4" w:space="0" w:color="auto"/>
            </w:tcBorders>
            <w:noWrap/>
            <w:vAlign w:val="center"/>
            <w:hideMark/>
          </w:tcPr>
          <w:p w:rsidR="00841C6D" w:rsidRPr="00006B0A" w:rsidRDefault="00841C6D">
            <w:pPr>
              <w:spacing w:after="0" w:line="240" w:lineRule="auto"/>
              <w:jc w:val="center"/>
              <w:rPr>
                <w:rFonts w:ascii="Arial" w:eastAsia="Times New Roman" w:hAnsi="Arial" w:cs="Arial"/>
                <w:sz w:val="24"/>
                <w:szCs w:val="24"/>
                <w:lang w:eastAsia="tr-TR"/>
              </w:rPr>
            </w:pPr>
            <w:r w:rsidRPr="00006B0A">
              <w:rPr>
                <w:rFonts w:ascii="Arial" w:eastAsia="Times New Roman" w:hAnsi="Arial" w:cs="Arial"/>
                <w:sz w:val="24"/>
                <w:szCs w:val="24"/>
                <w:lang w:eastAsia="tr-TR"/>
              </w:rPr>
              <w:t>3</w:t>
            </w:r>
          </w:p>
        </w:tc>
        <w:tc>
          <w:tcPr>
            <w:tcW w:w="5242" w:type="dxa"/>
            <w:tcBorders>
              <w:top w:val="single" w:sz="4" w:space="0" w:color="auto"/>
              <w:left w:val="single" w:sz="4" w:space="0" w:color="auto"/>
              <w:bottom w:val="single" w:sz="4" w:space="0" w:color="auto"/>
              <w:right w:val="single" w:sz="4" w:space="0" w:color="auto"/>
            </w:tcBorders>
            <w:vAlign w:val="center"/>
            <w:hideMark/>
          </w:tcPr>
          <w:p w:rsidR="00841C6D" w:rsidRPr="00006B0A" w:rsidRDefault="00841C6D">
            <w:pPr>
              <w:spacing w:after="0" w:line="240" w:lineRule="auto"/>
              <w:jc w:val="both"/>
              <w:rPr>
                <w:rFonts w:ascii="Arial" w:eastAsia="Times New Roman" w:hAnsi="Arial" w:cs="Arial"/>
                <w:sz w:val="24"/>
                <w:szCs w:val="24"/>
                <w:lang w:eastAsia="tr-TR"/>
              </w:rPr>
            </w:pPr>
            <w:r w:rsidRPr="00006B0A">
              <w:rPr>
                <w:rFonts w:ascii="Arial" w:eastAsia="Times New Roman" w:hAnsi="Arial" w:cs="Arial"/>
                <w:sz w:val="24"/>
                <w:szCs w:val="24"/>
                <w:lang w:eastAsia="tr-TR"/>
              </w:rPr>
              <w:t>82 Sosyal Tesisleri Mehmet Akif Ersoy Caddesi Üzerinde Bulunan 1*2 Metrekare Ölçülerindeki çift taraflı reklam tabelasının bir adedinin Yıllık Kiralama Ücreti (İlan reklam vergisi dâhil değildir)</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841C6D" w:rsidRPr="00006B0A" w:rsidRDefault="001E3EE9">
            <w:pPr>
              <w:spacing w:after="0" w:line="240" w:lineRule="auto"/>
              <w:jc w:val="center"/>
              <w:rPr>
                <w:rFonts w:ascii="Arial" w:eastAsia="Times New Roman" w:hAnsi="Arial" w:cs="Arial"/>
                <w:sz w:val="24"/>
                <w:szCs w:val="24"/>
                <w:lang w:eastAsia="tr-TR"/>
              </w:rPr>
            </w:pPr>
            <w:r w:rsidRPr="00006B0A">
              <w:rPr>
                <w:rFonts w:ascii="Arial" w:eastAsia="Times New Roman" w:hAnsi="Arial" w:cs="Arial"/>
                <w:sz w:val="24"/>
                <w:szCs w:val="24"/>
                <w:lang w:eastAsia="tr-TR"/>
              </w:rPr>
              <w:t>3</w:t>
            </w:r>
            <w:r w:rsidR="00841C6D" w:rsidRPr="00006B0A">
              <w:rPr>
                <w:rFonts w:ascii="Arial" w:eastAsia="Times New Roman" w:hAnsi="Arial" w:cs="Arial"/>
                <w:sz w:val="24"/>
                <w:szCs w:val="24"/>
                <w:lang w:eastAsia="tr-TR"/>
              </w:rPr>
              <w:t>.000,00 ₺</w:t>
            </w:r>
          </w:p>
        </w:tc>
        <w:tc>
          <w:tcPr>
            <w:tcW w:w="1807" w:type="dxa"/>
            <w:tcBorders>
              <w:top w:val="single" w:sz="4" w:space="0" w:color="auto"/>
              <w:left w:val="single" w:sz="4" w:space="0" w:color="auto"/>
              <w:bottom w:val="single" w:sz="4" w:space="0" w:color="auto"/>
              <w:right w:val="single" w:sz="4" w:space="0" w:color="auto"/>
            </w:tcBorders>
            <w:noWrap/>
            <w:vAlign w:val="center"/>
          </w:tcPr>
          <w:p w:rsidR="00841C6D" w:rsidRPr="00006B0A" w:rsidRDefault="00841C6D">
            <w:pPr>
              <w:spacing w:after="0" w:line="240" w:lineRule="auto"/>
              <w:jc w:val="both"/>
              <w:rPr>
                <w:rFonts w:ascii="Arial" w:eastAsia="Times New Roman" w:hAnsi="Arial" w:cs="Arial"/>
                <w:sz w:val="24"/>
                <w:szCs w:val="24"/>
                <w:lang w:eastAsia="tr-TR"/>
              </w:rPr>
            </w:pPr>
          </w:p>
        </w:tc>
      </w:tr>
      <w:tr w:rsidR="00841C6D" w:rsidTr="001E3EE9">
        <w:trPr>
          <w:trHeight w:val="930"/>
        </w:trPr>
        <w:tc>
          <w:tcPr>
            <w:tcW w:w="724" w:type="dxa"/>
            <w:tcBorders>
              <w:top w:val="single" w:sz="4" w:space="0" w:color="auto"/>
              <w:left w:val="single" w:sz="4" w:space="0" w:color="auto"/>
              <w:bottom w:val="single" w:sz="4" w:space="0" w:color="auto"/>
              <w:right w:val="single" w:sz="4" w:space="0" w:color="auto"/>
            </w:tcBorders>
            <w:noWrap/>
            <w:vAlign w:val="center"/>
            <w:hideMark/>
          </w:tcPr>
          <w:p w:rsidR="00841C6D" w:rsidRPr="00006B0A" w:rsidRDefault="001E3EE9">
            <w:pPr>
              <w:spacing w:after="0" w:line="240" w:lineRule="auto"/>
              <w:jc w:val="center"/>
              <w:rPr>
                <w:rFonts w:ascii="Arial" w:eastAsia="Times New Roman" w:hAnsi="Arial" w:cs="Arial"/>
                <w:sz w:val="24"/>
                <w:szCs w:val="24"/>
                <w:lang w:eastAsia="tr-TR"/>
              </w:rPr>
            </w:pPr>
            <w:r w:rsidRPr="00006B0A">
              <w:rPr>
                <w:rFonts w:ascii="Arial" w:eastAsia="Times New Roman" w:hAnsi="Arial" w:cs="Arial"/>
                <w:sz w:val="24"/>
                <w:szCs w:val="24"/>
                <w:lang w:eastAsia="tr-TR"/>
              </w:rPr>
              <w:t>4</w:t>
            </w:r>
          </w:p>
        </w:tc>
        <w:tc>
          <w:tcPr>
            <w:tcW w:w="5242" w:type="dxa"/>
            <w:tcBorders>
              <w:top w:val="single" w:sz="4" w:space="0" w:color="auto"/>
              <w:left w:val="single" w:sz="4" w:space="0" w:color="auto"/>
              <w:bottom w:val="single" w:sz="4" w:space="0" w:color="auto"/>
              <w:right w:val="single" w:sz="4" w:space="0" w:color="auto"/>
            </w:tcBorders>
            <w:vAlign w:val="center"/>
            <w:hideMark/>
          </w:tcPr>
          <w:p w:rsidR="00841C6D" w:rsidRPr="00006B0A" w:rsidRDefault="001E3EE9" w:rsidP="001E3EE9">
            <w:pPr>
              <w:jc w:val="both"/>
              <w:rPr>
                <w:rFonts w:ascii="Arial" w:eastAsia="Times New Roman" w:hAnsi="Arial" w:cs="Arial"/>
                <w:sz w:val="24"/>
                <w:szCs w:val="24"/>
                <w:lang w:eastAsia="tr-TR"/>
              </w:rPr>
            </w:pPr>
            <w:r w:rsidRPr="00006B0A">
              <w:rPr>
                <w:rFonts w:ascii="Arial" w:eastAsia="Times New Roman" w:hAnsi="Arial" w:cs="Arial"/>
                <w:sz w:val="24"/>
                <w:szCs w:val="24"/>
                <w:lang w:eastAsia="tr-TR"/>
              </w:rPr>
              <w:t>82 Sosyal Tesisleri Kapalı</w:t>
            </w:r>
            <w:r w:rsidR="00841C6D" w:rsidRPr="00006B0A">
              <w:rPr>
                <w:rFonts w:ascii="Arial" w:eastAsia="Times New Roman" w:hAnsi="Arial" w:cs="Arial"/>
                <w:sz w:val="24"/>
                <w:szCs w:val="24"/>
                <w:lang w:eastAsia="tr-TR"/>
              </w:rPr>
              <w:t xml:space="preserve"> Alan Kullanım Ücreti(TL/Gün)</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841C6D" w:rsidRPr="00006B0A" w:rsidRDefault="00DE3FDC">
            <w:pPr>
              <w:spacing w:after="0" w:line="240" w:lineRule="auto"/>
              <w:jc w:val="center"/>
              <w:rPr>
                <w:rFonts w:ascii="Arial" w:eastAsia="Times New Roman" w:hAnsi="Arial" w:cs="Arial"/>
                <w:sz w:val="24"/>
                <w:szCs w:val="24"/>
                <w:lang w:eastAsia="tr-TR"/>
              </w:rPr>
            </w:pPr>
            <w:r w:rsidRPr="00006B0A">
              <w:rPr>
                <w:rFonts w:ascii="Arial" w:eastAsia="Times New Roman" w:hAnsi="Arial" w:cs="Arial"/>
                <w:sz w:val="24"/>
                <w:szCs w:val="24"/>
                <w:lang w:eastAsia="tr-TR"/>
              </w:rPr>
              <w:t>3</w:t>
            </w:r>
            <w:r w:rsidR="00841C6D" w:rsidRPr="00006B0A">
              <w:rPr>
                <w:rFonts w:ascii="Arial" w:eastAsia="Times New Roman" w:hAnsi="Arial" w:cs="Arial"/>
                <w:sz w:val="24"/>
                <w:szCs w:val="24"/>
                <w:lang w:eastAsia="tr-TR"/>
              </w:rPr>
              <w:t>0.000,00 ₺</w:t>
            </w:r>
          </w:p>
        </w:tc>
        <w:tc>
          <w:tcPr>
            <w:tcW w:w="1807" w:type="dxa"/>
            <w:tcBorders>
              <w:top w:val="single" w:sz="4" w:space="0" w:color="auto"/>
              <w:left w:val="single" w:sz="4" w:space="0" w:color="auto"/>
              <w:bottom w:val="single" w:sz="4" w:space="0" w:color="auto"/>
              <w:right w:val="single" w:sz="4" w:space="0" w:color="auto"/>
            </w:tcBorders>
            <w:noWrap/>
            <w:vAlign w:val="center"/>
            <w:hideMark/>
          </w:tcPr>
          <w:p w:rsidR="00841C6D" w:rsidRPr="00006B0A" w:rsidRDefault="00841C6D">
            <w:pPr>
              <w:jc w:val="both"/>
              <w:rPr>
                <w:rFonts w:ascii="Arial" w:eastAsia="Times New Roman" w:hAnsi="Arial" w:cs="Arial"/>
                <w:sz w:val="24"/>
                <w:szCs w:val="24"/>
                <w:lang w:eastAsia="tr-TR"/>
              </w:rPr>
            </w:pPr>
            <w:r w:rsidRPr="00006B0A">
              <w:rPr>
                <w:rFonts w:ascii="Arial" w:eastAsia="Times New Roman" w:hAnsi="Arial" w:cs="Arial"/>
                <w:sz w:val="24"/>
                <w:szCs w:val="24"/>
                <w:lang w:eastAsia="tr-TR"/>
              </w:rPr>
              <w:t>İdarenin onayına müteakip tahsis edilecektir.</w:t>
            </w:r>
          </w:p>
        </w:tc>
      </w:tr>
      <w:tr w:rsidR="00841C6D" w:rsidTr="001E3EE9">
        <w:trPr>
          <w:trHeight w:val="930"/>
        </w:trPr>
        <w:tc>
          <w:tcPr>
            <w:tcW w:w="724" w:type="dxa"/>
            <w:tcBorders>
              <w:top w:val="single" w:sz="4" w:space="0" w:color="auto"/>
              <w:left w:val="single" w:sz="4" w:space="0" w:color="auto"/>
              <w:bottom w:val="single" w:sz="4" w:space="0" w:color="auto"/>
              <w:right w:val="single" w:sz="4" w:space="0" w:color="auto"/>
            </w:tcBorders>
            <w:noWrap/>
            <w:vAlign w:val="center"/>
            <w:hideMark/>
          </w:tcPr>
          <w:p w:rsidR="00841C6D" w:rsidRDefault="001E3EE9">
            <w:pPr>
              <w:spacing w:after="0" w:line="240" w:lineRule="auto"/>
              <w:jc w:val="center"/>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5</w:t>
            </w:r>
          </w:p>
        </w:tc>
        <w:tc>
          <w:tcPr>
            <w:tcW w:w="5242" w:type="dxa"/>
            <w:tcBorders>
              <w:top w:val="single" w:sz="4" w:space="0" w:color="auto"/>
              <w:left w:val="single" w:sz="4" w:space="0" w:color="auto"/>
              <w:bottom w:val="single" w:sz="4" w:space="0" w:color="auto"/>
              <w:right w:val="single" w:sz="4" w:space="0" w:color="auto"/>
            </w:tcBorders>
            <w:vAlign w:val="center"/>
            <w:hideMark/>
          </w:tcPr>
          <w:p w:rsidR="00841C6D" w:rsidRDefault="00841C6D">
            <w:pPr>
              <w:jc w:val="both"/>
              <w:rPr>
                <w:rFonts w:ascii="Arial" w:eastAsia="Times New Roman" w:hAnsi="Arial" w:cs="Arial"/>
                <w:color w:val="000000" w:themeColor="text1"/>
                <w:sz w:val="24"/>
                <w:szCs w:val="24"/>
                <w:lang w:eastAsia="tr-TR"/>
              </w:rPr>
            </w:pPr>
            <w:proofErr w:type="spellStart"/>
            <w:r>
              <w:rPr>
                <w:rFonts w:ascii="Arial" w:eastAsia="Times New Roman" w:hAnsi="Arial" w:cs="Arial"/>
                <w:color w:val="000000" w:themeColor="text1"/>
                <w:sz w:val="24"/>
                <w:szCs w:val="24"/>
                <w:lang w:eastAsia="tr-TR"/>
              </w:rPr>
              <w:t>Atatepe</w:t>
            </w:r>
            <w:proofErr w:type="spellEnd"/>
            <w:r>
              <w:rPr>
                <w:rFonts w:ascii="Arial" w:eastAsia="Times New Roman" w:hAnsi="Arial" w:cs="Arial"/>
                <w:color w:val="000000" w:themeColor="text1"/>
                <w:sz w:val="24"/>
                <w:szCs w:val="24"/>
                <w:lang w:eastAsia="tr-TR"/>
              </w:rPr>
              <w:t xml:space="preserve"> Sosyal Tesisleri Düğün Salonu Kullanım Ücreti</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841C6D" w:rsidRDefault="00841C6D">
            <w:pPr>
              <w:spacing w:after="0" w:line="240" w:lineRule="auto"/>
              <w:jc w:val="center"/>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15.000,00 ₺</w:t>
            </w:r>
          </w:p>
        </w:tc>
        <w:tc>
          <w:tcPr>
            <w:tcW w:w="1807" w:type="dxa"/>
            <w:tcBorders>
              <w:top w:val="single" w:sz="4" w:space="0" w:color="auto"/>
              <w:left w:val="single" w:sz="4" w:space="0" w:color="auto"/>
              <w:bottom w:val="single" w:sz="4" w:space="0" w:color="auto"/>
              <w:right w:val="single" w:sz="4" w:space="0" w:color="auto"/>
            </w:tcBorders>
            <w:noWrap/>
            <w:vAlign w:val="center"/>
          </w:tcPr>
          <w:p w:rsidR="00841C6D" w:rsidRDefault="00841C6D">
            <w:pPr>
              <w:jc w:val="both"/>
              <w:rPr>
                <w:rFonts w:ascii="Arial" w:eastAsia="Times New Roman" w:hAnsi="Arial" w:cs="Arial"/>
                <w:color w:val="000000" w:themeColor="text1"/>
                <w:sz w:val="24"/>
                <w:szCs w:val="24"/>
                <w:lang w:eastAsia="tr-TR"/>
              </w:rPr>
            </w:pPr>
          </w:p>
        </w:tc>
      </w:tr>
      <w:tr w:rsidR="006B580B" w:rsidTr="001E3EE9">
        <w:trPr>
          <w:trHeight w:val="930"/>
        </w:trPr>
        <w:tc>
          <w:tcPr>
            <w:tcW w:w="724" w:type="dxa"/>
            <w:tcBorders>
              <w:top w:val="single" w:sz="4" w:space="0" w:color="auto"/>
              <w:left w:val="single" w:sz="4" w:space="0" w:color="auto"/>
              <w:bottom w:val="single" w:sz="4" w:space="0" w:color="auto"/>
              <w:right w:val="single" w:sz="4" w:space="0" w:color="auto"/>
            </w:tcBorders>
            <w:noWrap/>
            <w:vAlign w:val="center"/>
          </w:tcPr>
          <w:p w:rsidR="006B580B" w:rsidRPr="006104B0" w:rsidRDefault="001E3EE9">
            <w:pPr>
              <w:spacing w:after="0" w:line="240" w:lineRule="auto"/>
              <w:jc w:val="center"/>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6</w:t>
            </w:r>
          </w:p>
        </w:tc>
        <w:tc>
          <w:tcPr>
            <w:tcW w:w="5242" w:type="dxa"/>
            <w:tcBorders>
              <w:top w:val="single" w:sz="4" w:space="0" w:color="auto"/>
              <w:left w:val="single" w:sz="4" w:space="0" w:color="auto"/>
              <w:bottom w:val="single" w:sz="4" w:space="0" w:color="auto"/>
              <w:right w:val="single" w:sz="4" w:space="0" w:color="auto"/>
            </w:tcBorders>
            <w:vAlign w:val="center"/>
          </w:tcPr>
          <w:p w:rsidR="006B580B" w:rsidRPr="006104B0" w:rsidRDefault="006B580B">
            <w:pPr>
              <w:jc w:val="both"/>
              <w:rPr>
                <w:rFonts w:ascii="Arial" w:eastAsia="Times New Roman" w:hAnsi="Arial" w:cs="Arial"/>
                <w:color w:val="000000" w:themeColor="text1"/>
                <w:sz w:val="24"/>
                <w:szCs w:val="24"/>
                <w:lang w:eastAsia="tr-TR"/>
              </w:rPr>
            </w:pPr>
            <w:r w:rsidRPr="006104B0">
              <w:rPr>
                <w:rFonts w:ascii="Arial" w:eastAsia="Times New Roman" w:hAnsi="Arial" w:cs="Arial"/>
                <w:color w:val="000000" w:themeColor="text1"/>
                <w:sz w:val="24"/>
                <w:szCs w:val="24"/>
                <w:lang w:eastAsia="tr-TR"/>
              </w:rPr>
              <w:t>Ören Düğün Salonu Kullanım Ücreti</w:t>
            </w:r>
          </w:p>
        </w:tc>
        <w:tc>
          <w:tcPr>
            <w:tcW w:w="1842" w:type="dxa"/>
            <w:tcBorders>
              <w:top w:val="single" w:sz="4" w:space="0" w:color="auto"/>
              <w:left w:val="single" w:sz="4" w:space="0" w:color="auto"/>
              <w:bottom w:val="single" w:sz="4" w:space="0" w:color="auto"/>
              <w:right w:val="single" w:sz="4" w:space="0" w:color="auto"/>
            </w:tcBorders>
            <w:noWrap/>
            <w:vAlign w:val="center"/>
          </w:tcPr>
          <w:p w:rsidR="006B580B" w:rsidRPr="006104B0" w:rsidRDefault="001E3EE9">
            <w:pPr>
              <w:spacing w:after="0" w:line="240" w:lineRule="auto"/>
              <w:jc w:val="center"/>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30</w:t>
            </w:r>
            <w:r w:rsidR="006B580B" w:rsidRPr="006104B0">
              <w:rPr>
                <w:rFonts w:ascii="Arial" w:eastAsia="Times New Roman" w:hAnsi="Arial" w:cs="Arial"/>
                <w:color w:val="000000" w:themeColor="text1"/>
                <w:sz w:val="24"/>
                <w:szCs w:val="24"/>
                <w:lang w:eastAsia="tr-TR"/>
              </w:rPr>
              <w:t>.000,00 ₺</w:t>
            </w:r>
          </w:p>
        </w:tc>
        <w:tc>
          <w:tcPr>
            <w:tcW w:w="1807" w:type="dxa"/>
            <w:tcBorders>
              <w:top w:val="single" w:sz="4" w:space="0" w:color="auto"/>
              <w:left w:val="single" w:sz="4" w:space="0" w:color="auto"/>
              <w:bottom w:val="single" w:sz="4" w:space="0" w:color="auto"/>
              <w:right w:val="single" w:sz="4" w:space="0" w:color="auto"/>
            </w:tcBorders>
            <w:noWrap/>
            <w:vAlign w:val="center"/>
          </w:tcPr>
          <w:p w:rsidR="006B580B" w:rsidRDefault="006B580B">
            <w:pPr>
              <w:jc w:val="both"/>
              <w:rPr>
                <w:rFonts w:ascii="Arial" w:eastAsia="Times New Roman" w:hAnsi="Arial" w:cs="Arial"/>
                <w:color w:val="000000" w:themeColor="text1"/>
                <w:sz w:val="24"/>
                <w:szCs w:val="24"/>
                <w:lang w:eastAsia="tr-TR"/>
              </w:rPr>
            </w:pPr>
          </w:p>
        </w:tc>
      </w:tr>
      <w:tr w:rsidR="00FE0AE4" w:rsidTr="001E3EE9">
        <w:trPr>
          <w:trHeight w:val="930"/>
        </w:trPr>
        <w:tc>
          <w:tcPr>
            <w:tcW w:w="724" w:type="dxa"/>
            <w:tcBorders>
              <w:top w:val="single" w:sz="4" w:space="0" w:color="auto"/>
              <w:left w:val="single" w:sz="4" w:space="0" w:color="auto"/>
              <w:bottom w:val="single" w:sz="4" w:space="0" w:color="auto"/>
              <w:right w:val="single" w:sz="4" w:space="0" w:color="auto"/>
            </w:tcBorders>
            <w:noWrap/>
            <w:vAlign w:val="center"/>
          </w:tcPr>
          <w:p w:rsidR="00FE0AE4" w:rsidRPr="006104B0" w:rsidRDefault="001E3EE9">
            <w:pPr>
              <w:spacing w:after="0" w:line="240" w:lineRule="auto"/>
              <w:jc w:val="center"/>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7</w:t>
            </w:r>
          </w:p>
        </w:tc>
        <w:tc>
          <w:tcPr>
            <w:tcW w:w="5242" w:type="dxa"/>
            <w:tcBorders>
              <w:top w:val="single" w:sz="4" w:space="0" w:color="auto"/>
              <w:left w:val="single" w:sz="4" w:space="0" w:color="auto"/>
              <w:bottom w:val="single" w:sz="4" w:space="0" w:color="auto"/>
              <w:right w:val="single" w:sz="4" w:space="0" w:color="auto"/>
            </w:tcBorders>
            <w:vAlign w:val="center"/>
          </w:tcPr>
          <w:p w:rsidR="00FE0AE4" w:rsidRPr="006104B0" w:rsidRDefault="006104B0">
            <w:pPr>
              <w:jc w:val="both"/>
              <w:rPr>
                <w:rFonts w:ascii="Arial" w:eastAsia="Times New Roman" w:hAnsi="Arial" w:cs="Arial"/>
                <w:color w:val="000000" w:themeColor="text1"/>
                <w:sz w:val="24"/>
                <w:szCs w:val="24"/>
                <w:lang w:eastAsia="tr-TR"/>
              </w:rPr>
            </w:pPr>
            <w:r w:rsidRPr="006104B0">
              <w:rPr>
                <w:rFonts w:ascii="Arial" w:eastAsia="Times New Roman" w:hAnsi="Arial" w:cs="Arial"/>
                <w:color w:val="000000" w:themeColor="text1"/>
                <w:sz w:val="24"/>
                <w:szCs w:val="24"/>
                <w:lang w:eastAsia="tr-TR"/>
              </w:rPr>
              <w:t>Ören Sefa Mert Stadyum Düğün Salonu</w:t>
            </w:r>
          </w:p>
        </w:tc>
        <w:tc>
          <w:tcPr>
            <w:tcW w:w="1842" w:type="dxa"/>
            <w:tcBorders>
              <w:top w:val="single" w:sz="4" w:space="0" w:color="auto"/>
              <w:left w:val="single" w:sz="4" w:space="0" w:color="auto"/>
              <w:bottom w:val="single" w:sz="4" w:space="0" w:color="auto"/>
              <w:right w:val="single" w:sz="4" w:space="0" w:color="auto"/>
            </w:tcBorders>
            <w:noWrap/>
            <w:vAlign w:val="center"/>
          </w:tcPr>
          <w:p w:rsidR="00FE0AE4" w:rsidRPr="006104B0" w:rsidRDefault="006104B0">
            <w:pPr>
              <w:spacing w:after="0" w:line="240" w:lineRule="auto"/>
              <w:jc w:val="center"/>
              <w:rPr>
                <w:rFonts w:ascii="Arial" w:eastAsia="Times New Roman" w:hAnsi="Arial" w:cs="Arial"/>
                <w:color w:val="000000" w:themeColor="text1"/>
                <w:sz w:val="24"/>
                <w:szCs w:val="24"/>
                <w:lang w:eastAsia="tr-TR"/>
              </w:rPr>
            </w:pPr>
            <w:r w:rsidRPr="006104B0">
              <w:rPr>
                <w:rFonts w:ascii="Arial" w:eastAsia="Times New Roman" w:hAnsi="Arial" w:cs="Arial"/>
                <w:color w:val="000000" w:themeColor="text1"/>
                <w:sz w:val="24"/>
                <w:szCs w:val="24"/>
                <w:lang w:eastAsia="tr-TR"/>
              </w:rPr>
              <w:t>3</w:t>
            </w:r>
            <w:r w:rsidR="00FE0AE4" w:rsidRPr="006104B0">
              <w:rPr>
                <w:rFonts w:ascii="Arial" w:eastAsia="Times New Roman" w:hAnsi="Arial" w:cs="Arial"/>
                <w:color w:val="000000" w:themeColor="text1"/>
                <w:sz w:val="24"/>
                <w:szCs w:val="24"/>
                <w:lang w:eastAsia="tr-TR"/>
              </w:rPr>
              <w:t>0.000,00 ₺</w:t>
            </w:r>
          </w:p>
        </w:tc>
        <w:tc>
          <w:tcPr>
            <w:tcW w:w="1807" w:type="dxa"/>
            <w:tcBorders>
              <w:top w:val="single" w:sz="4" w:space="0" w:color="auto"/>
              <w:left w:val="single" w:sz="4" w:space="0" w:color="auto"/>
              <w:bottom w:val="single" w:sz="4" w:space="0" w:color="auto"/>
              <w:right w:val="single" w:sz="4" w:space="0" w:color="auto"/>
            </w:tcBorders>
            <w:noWrap/>
            <w:vAlign w:val="center"/>
          </w:tcPr>
          <w:p w:rsidR="00FE0AE4" w:rsidRDefault="00FE0AE4">
            <w:pPr>
              <w:jc w:val="both"/>
              <w:rPr>
                <w:rFonts w:ascii="Arial" w:eastAsia="Times New Roman" w:hAnsi="Arial" w:cs="Arial"/>
                <w:color w:val="000000" w:themeColor="text1"/>
                <w:sz w:val="24"/>
                <w:szCs w:val="24"/>
                <w:lang w:eastAsia="tr-TR"/>
              </w:rPr>
            </w:pPr>
          </w:p>
        </w:tc>
      </w:tr>
    </w:tbl>
    <w:p w:rsidR="00841C6D" w:rsidRDefault="00841C6D" w:rsidP="00841C6D">
      <w:pPr>
        <w:spacing w:line="480" w:lineRule="auto"/>
        <w:jc w:val="both"/>
        <w:rPr>
          <w:rFonts w:ascii="Arial" w:hAnsi="Arial" w:cs="Arial"/>
          <w:b/>
          <w:sz w:val="24"/>
          <w:szCs w:val="24"/>
        </w:rPr>
      </w:pPr>
    </w:p>
    <w:p w:rsidR="00841C6D" w:rsidRDefault="00841C6D" w:rsidP="006104B0">
      <w:pPr>
        <w:spacing w:line="480" w:lineRule="auto"/>
        <w:jc w:val="both"/>
        <w:rPr>
          <w:rFonts w:ascii="Arial" w:hAnsi="Arial" w:cs="Arial"/>
          <w:b/>
          <w:sz w:val="24"/>
          <w:szCs w:val="24"/>
        </w:rPr>
      </w:pPr>
      <w:r>
        <w:rPr>
          <w:rFonts w:ascii="Arial" w:hAnsi="Arial" w:cs="Arial"/>
          <w:b/>
          <w:sz w:val="24"/>
          <w:szCs w:val="24"/>
        </w:rPr>
        <w:t>10.Belediye Kantini Ücret Tarifesi</w:t>
      </w:r>
    </w:p>
    <w:p w:rsidR="00841C6D" w:rsidRDefault="006104B0" w:rsidP="00841C6D">
      <w:pPr>
        <w:spacing w:after="0" w:line="360" w:lineRule="auto"/>
        <w:jc w:val="both"/>
        <w:rPr>
          <w:rFonts w:ascii="Arial" w:hAnsi="Arial" w:cs="Arial"/>
          <w:sz w:val="24"/>
          <w:szCs w:val="24"/>
        </w:rPr>
      </w:pPr>
      <w:r>
        <w:rPr>
          <w:rFonts w:ascii="Arial" w:hAnsi="Arial" w:cs="Arial"/>
          <w:b/>
          <w:sz w:val="24"/>
          <w:szCs w:val="24"/>
        </w:rPr>
        <w:t>10</w:t>
      </w:r>
      <w:r w:rsidR="00841C6D">
        <w:rPr>
          <w:rFonts w:ascii="Arial" w:hAnsi="Arial" w:cs="Arial"/>
          <w:b/>
          <w:sz w:val="24"/>
          <w:szCs w:val="24"/>
        </w:rPr>
        <w:t xml:space="preserve">.1. </w:t>
      </w:r>
      <w:r w:rsidR="00841C6D">
        <w:rPr>
          <w:rFonts w:ascii="Arial" w:hAnsi="Arial" w:cs="Arial"/>
          <w:sz w:val="24"/>
          <w:szCs w:val="24"/>
        </w:rPr>
        <w:t>İşletme ve İştirakler Müdürlüğü tarafından işletilmekte olan belediye kantini için piyasadan ticari mal olarak satın alınıp aynı şekilde ticari mal olarak satılan ürünlerin satış bedeli ürün alış bedeli üzerinden en az %20 kâr eklenmek suretiyle tespit edilerek satışa sunulacaktır.</w:t>
      </w:r>
    </w:p>
    <w:p w:rsidR="00841C6D" w:rsidRDefault="006104B0" w:rsidP="00841C6D">
      <w:pPr>
        <w:spacing w:after="0" w:line="360" w:lineRule="auto"/>
        <w:jc w:val="both"/>
        <w:rPr>
          <w:rFonts w:ascii="Arial" w:hAnsi="Arial" w:cs="Arial"/>
          <w:sz w:val="24"/>
          <w:szCs w:val="24"/>
        </w:rPr>
      </w:pPr>
      <w:r>
        <w:rPr>
          <w:rFonts w:ascii="Arial" w:hAnsi="Arial" w:cs="Arial"/>
          <w:b/>
          <w:sz w:val="24"/>
          <w:szCs w:val="24"/>
        </w:rPr>
        <w:t>10</w:t>
      </w:r>
      <w:r w:rsidR="00841C6D">
        <w:rPr>
          <w:rFonts w:ascii="Arial" w:hAnsi="Arial" w:cs="Arial"/>
          <w:b/>
          <w:sz w:val="24"/>
          <w:szCs w:val="24"/>
        </w:rPr>
        <w:t xml:space="preserve">.2. </w:t>
      </w:r>
      <w:r w:rsidR="00841C6D">
        <w:rPr>
          <w:rFonts w:ascii="Arial" w:hAnsi="Arial" w:cs="Arial"/>
          <w:sz w:val="24"/>
          <w:szCs w:val="24"/>
        </w:rPr>
        <w:t>İşletme ve İştirakler Müdürlüğü tarafından işletilmekte olan belediye kantini için piyasadan ticari mal olarak satın alınıp, herhangi bir ürüne dönüştürülerek satışa sunulan ürünler için ise ürünün oluşması için kullanılan malzemelerin tedarik fiyatlarının toplamına en az %20 kâr eklenmek suretiyle satışa sunulacaktır.</w:t>
      </w:r>
    </w:p>
    <w:p w:rsidR="00841C6D" w:rsidRDefault="00841C6D" w:rsidP="00841C6D">
      <w:pPr>
        <w:spacing w:after="0" w:line="360" w:lineRule="auto"/>
        <w:jc w:val="both"/>
        <w:rPr>
          <w:rFonts w:ascii="Arial" w:hAnsi="Arial" w:cs="Arial"/>
          <w:sz w:val="24"/>
          <w:szCs w:val="24"/>
        </w:rPr>
      </w:pPr>
    </w:p>
    <w:p w:rsidR="00841C6D" w:rsidRDefault="00841C6D" w:rsidP="00841C6D">
      <w:pPr>
        <w:spacing w:after="0" w:line="360" w:lineRule="auto"/>
        <w:jc w:val="both"/>
        <w:rPr>
          <w:rFonts w:ascii="Arial" w:hAnsi="Arial" w:cs="Arial"/>
          <w:b/>
          <w:sz w:val="24"/>
          <w:szCs w:val="24"/>
        </w:rPr>
      </w:pPr>
      <w:r>
        <w:rPr>
          <w:rFonts w:ascii="Arial" w:hAnsi="Arial" w:cs="Arial"/>
          <w:b/>
          <w:sz w:val="24"/>
          <w:szCs w:val="24"/>
        </w:rPr>
        <w:t>1</w:t>
      </w:r>
      <w:r w:rsidR="006104B0">
        <w:rPr>
          <w:rFonts w:ascii="Arial" w:hAnsi="Arial" w:cs="Arial"/>
          <w:b/>
          <w:sz w:val="24"/>
          <w:szCs w:val="24"/>
        </w:rPr>
        <w:t>1</w:t>
      </w:r>
      <w:r>
        <w:rPr>
          <w:rFonts w:ascii="Arial" w:hAnsi="Arial" w:cs="Arial"/>
          <w:b/>
          <w:sz w:val="24"/>
          <w:szCs w:val="24"/>
        </w:rPr>
        <w:t>.Belediye Halk Kafe Ücret Tarifesi</w:t>
      </w:r>
    </w:p>
    <w:p w:rsidR="00841C6D" w:rsidRDefault="00841C6D" w:rsidP="00841C6D">
      <w:pPr>
        <w:spacing w:after="0" w:line="360" w:lineRule="auto"/>
        <w:jc w:val="both"/>
        <w:rPr>
          <w:rFonts w:ascii="Arial" w:hAnsi="Arial" w:cs="Arial"/>
          <w:sz w:val="24"/>
          <w:szCs w:val="24"/>
        </w:rPr>
      </w:pPr>
    </w:p>
    <w:p w:rsidR="00841C6D" w:rsidRDefault="006104B0" w:rsidP="00841C6D">
      <w:pPr>
        <w:spacing w:after="0" w:line="360" w:lineRule="auto"/>
        <w:jc w:val="both"/>
        <w:rPr>
          <w:rFonts w:ascii="Arial" w:hAnsi="Arial" w:cs="Arial"/>
          <w:sz w:val="24"/>
          <w:szCs w:val="24"/>
        </w:rPr>
      </w:pPr>
      <w:r>
        <w:rPr>
          <w:rFonts w:ascii="Arial" w:hAnsi="Arial" w:cs="Arial"/>
          <w:b/>
          <w:sz w:val="24"/>
          <w:szCs w:val="24"/>
        </w:rPr>
        <w:t>11</w:t>
      </w:r>
      <w:r w:rsidR="00841C6D">
        <w:rPr>
          <w:rFonts w:ascii="Arial" w:hAnsi="Arial" w:cs="Arial"/>
          <w:b/>
          <w:sz w:val="24"/>
          <w:szCs w:val="24"/>
        </w:rPr>
        <w:t>.1</w:t>
      </w:r>
      <w:r w:rsidR="00841C6D">
        <w:rPr>
          <w:rFonts w:ascii="Arial" w:hAnsi="Arial" w:cs="Arial"/>
          <w:sz w:val="24"/>
          <w:szCs w:val="24"/>
        </w:rPr>
        <w:t>. İşletme ve İştirakler Müdürlüğü tarafından işletilmekte olan halk kafe için piyasadan ticari mal olarak satın alınıp, aynı şekilde ticari mal olarak satılan ürünlerin satış bedeli ürün alış bedeli üzerinden en az %20 kâr eklenmek suretiyle satışa sunulacaktır.</w:t>
      </w:r>
    </w:p>
    <w:p w:rsidR="00841C6D" w:rsidRDefault="006104B0" w:rsidP="00841C6D">
      <w:pPr>
        <w:spacing w:after="0" w:line="360" w:lineRule="auto"/>
        <w:jc w:val="both"/>
        <w:rPr>
          <w:rFonts w:ascii="Arial" w:hAnsi="Arial" w:cs="Arial"/>
          <w:sz w:val="24"/>
          <w:szCs w:val="24"/>
        </w:rPr>
      </w:pPr>
      <w:r>
        <w:rPr>
          <w:rFonts w:ascii="Arial" w:hAnsi="Arial" w:cs="Arial"/>
          <w:b/>
          <w:sz w:val="24"/>
          <w:szCs w:val="24"/>
        </w:rPr>
        <w:t>11</w:t>
      </w:r>
      <w:r w:rsidR="00841C6D">
        <w:rPr>
          <w:rFonts w:ascii="Arial" w:hAnsi="Arial" w:cs="Arial"/>
          <w:b/>
          <w:sz w:val="24"/>
          <w:szCs w:val="24"/>
        </w:rPr>
        <w:t>.2</w:t>
      </w:r>
      <w:r w:rsidR="00841C6D">
        <w:rPr>
          <w:rFonts w:ascii="Arial" w:hAnsi="Arial" w:cs="Arial"/>
          <w:sz w:val="24"/>
          <w:szCs w:val="24"/>
        </w:rPr>
        <w:t>. İşletme ve İştirakler Müdürlüğü tarafından işletilmekte olan halk kafe için piyasadan ticari mal olarak satın alınıp, herhangi bir ürüne dönüştürülerek satışa sunulan ürünler için ise ürünün oluşması için kullanılan malzemelerin tedarik fiyatlarının toplamına en az %20 kâr eklenmek suretiyle satışa sunulacaktır.</w:t>
      </w:r>
    </w:p>
    <w:p w:rsidR="00841C6D" w:rsidRDefault="00841C6D" w:rsidP="00841C6D">
      <w:pPr>
        <w:spacing w:after="0" w:line="360" w:lineRule="auto"/>
        <w:jc w:val="both"/>
        <w:rPr>
          <w:rFonts w:ascii="Arial" w:hAnsi="Arial" w:cs="Arial"/>
          <w:sz w:val="24"/>
          <w:szCs w:val="24"/>
        </w:rPr>
      </w:pPr>
    </w:p>
    <w:p w:rsidR="00841C6D" w:rsidRDefault="006104B0" w:rsidP="00841C6D">
      <w:pPr>
        <w:spacing w:after="0" w:line="360" w:lineRule="auto"/>
        <w:jc w:val="both"/>
        <w:rPr>
          <w:rFonts w:ascii="Arial" w:hAnsi="Arial" w:cs="Arial"/>
          <w:b/>
          <w:sz w:val="24"/>
          <w:szCs w:val="24"/>
        </w:rPr>
      </w:pPr>
      <w:r>
        <w:rPr>
          <w:rFonts w:ascii="Arial" w:hAnsi="Arial" w:cs="Arial"/>
          <w:b/>
          <w:sz w:val="24"/>
          <w:szCs w:val="24"/>
        </w:rPr>
        <w:t>12</w:t>
      </w:r>
      <w:r w:rsidR="00841C6D">
        <w:rPr>
          <w:rFonts w:ascii="Arial" w:hAnsi="Arial" w:cs="Arial"/>
          <w:b/>
          <w:sz w:val="24"/>
          <w:szCs w:val="24"/>
        </w:rPr>
        <w:t>. 82 Sosyal Tesisleri Lokanta Ücret Tarifesi</w:t>
      </w:r>
    </w:p>
    <w:p w:rsidR="00841C6D" w:rsidRDefault="00841C6D" w:rsidP="00841C6D">
      <w:pPr>
        <w:spacing w:after="0" w:line="360" w:lineRule="auto"/>
        <w:jc w:val="both"/>
        <w:rPr>
          <w:rFonts w:ascii="Arial" w:hAnsi="Arial" w:cs="Arial"/>
          <w:sz w:val="24"/>
          <w:szCs w:val="24"/>
        </w:rPr>
      </w:pPr>
    </w:p>
    <w:p w:rsidR="00841C6D" w:rsidRDefault="006104B0" w:rsidP="00841C6D">
      <w:pPr>
        <w:spacing w:after="0" w:line="360" w:lineRule="auto"/>
        <w:jc w:val="both"/>
        <w:rPr>
          <w:rFonts w:ascii="Arial" w:hAnsi="Arial" w:cs="Arial"/>
          <w:sz w:val="24"/>
          <w:szCs w:val="24"/>
        </w:rPr>
      </w:pPr>
      <w:r>
        <w:rPr>
          <w:rFonts w:ascii="Arial" w:hAnsi="Arial" w:cs="Arial"/>
          <w:b/>
          <w:sz w:val="24"/>
          <w:szCs w:val="24"/>
        </w:rPr>
        <w:t>12</w:t>
      </w:r>
      <w:r w:rsidR="00841C6D">
        <w:rPr>
          <w:rFonts w:ascii="Arial" w:hAnsi="Arial" w:cs="Arial"/>
          <w:b/>
          <w:sz w:val="24"/>
          <w:szCs w:val="24"/>
        </w:rPr>
        <w:t>.1.</w:t>
      </w:r>
      <w:r w:rsidR="00841C6D">
        <w:rPr>
          <w:rFonts w:ascii="Arial" w:hAnsi="Arial" w:cs="Arial"/>
          <w:sz w:val="24"/>
          <w:szCs w:val="24"/>
        </w:rPr>
        <w:t xml:space="preserve"> İşletme ve İştirakler Müdürlüğü tarafından işletilmekte olan teras lokanta için piyasadan ticari mal olarak satın alınıp, aynı şekilde ticari mal olarak satılan ürünlerin satış bedeli ürün alış bedeli üzerinden en az %20 kâr eklenmek suretiyle satışa sunulacaktır.</w:t>
      </w:r>
    </w:p>
    <w:p w:rsidR="00841C6D" w:rsidRDefault="006104B0" w:rsidP="00841C6D">
      <w:pPr>
        <w:spacing w:after="0" w:line="360" w:lineRule="auto"/>
        <w:jc w:val="both"/>
        <w:rPr>
          <w:rFonts w:ascii="Arial" w:hAnsi="Arial" w:cs="Arial"/>
          <w:sz w:val="24"/>
          <w:szCs w:val="24"/>
        </w:rPr>
      </w:pPr>
      <w:r>
        <w:rPr>
          <w:rFonts w:ascii="Arial" w:hAnsi="Arial" w:cs="Arial"/>
          <w:b/>
          <w:sz w:val="24"/>
          <w:szCs w:val="24"/>
        </w:rPr>
        <w:t>12</w:t>
      </w:r>
      <w:r w:rsidR="00841C6D">
        <w:rPr>
          <w:rFonts w:ascii="Arial" w:hAnsi="Arial" w:cs="Arial"/>
          <w:b/>
          <w:sz w:val="24"/>
          <w:szCs w:val="24"/>
        </w:rPr>
        <w:t>.2.</w:t>
      </w:r>
      <w:r w:rsidR="00841C6D">
        <w:rPr>
          <w:rFonts w:ascii="Arial" w:hAnsi="Arial" w:cs="Arial"/>
          <w:sz w:val="24"/>
          <w:szCs w:val="24"/>
        </w:rPr>
        <w:t xml:space="preserve"> İşletme ve İştirakler Müdürlüğü tarafından işletilmekte olan teras lokanta için piyasadan ticari mal olarak satın alınıp, herhangi bir ürüne dönüştürülerek satışa sunulan ürünler için ise ürünün oluşması için kullanılan malzemelerin tedarik fiyatlarının toplamına en az %20 kâr eklenmek suretiyle satışa sunulacaktır.</w:t>
      </w:r>
    </w:p>
    <w:p w:rsidR="00841C6D" w:rsidRDefault="00841C6D" w:rsidP="00841C6D">
      <w:pPr>
        <w:spacing w:after="0" w:line="360" w:lineRule="auto"/>
        <w:jc w:val="both"/>
        <w:rPr>
          <w:rFonts w:ascii="Arial" w:hAnsi="Arial" w:cs="Arial"/>
          <w:sz w:val="24"/>
          <w:szCs w:val="24"/>
        </w:rPr>
      </w:pPr>
    </w:p>
    <w:p w:rsidR="00841C6D" w:rsidRDefault="00841C6D" w:rsidP="00841C6D">
      <w:pPr>
        <w:spacing w:after="0" w:line="360" w:lineRule="auto"/>
        <w:jc w:val="both"/>
        <w:rPr>
          <w:rFonts w:ascii="Arial" w:hAnsi="Arial" w:cs="Arial"/>
          <w:sz w:val="24"/>
          <w:szCs w:val="24"/>
        </w:rPr>
      </w:pPr>
    </w:p>
    <w:p w:rsidR="00841C6D" w:rsidRDefault="006104B0" w:rsidP="00841C6D">
      <w:pPr>
        <w:spacing w:after="0" w:line="360" w:lineRule="auto"/>
        <w:jc w:val="both"/>
        <w:rPr>
          <w:rFonts w:ascii="Arial" w:hAnsi="Arial" w:cs="Arial"/>
          <w:b/>
          <w:sz w:val="24"/>
          <w:szCs w:val="24"/>
        </w:rPr>
      </w:pPr>
      <w:r>
        <w:rPr>
          <w:rFonts w:ascii="Arial" w:hAnsi="Arial" w:cs="Arial"/>
          <w:b/>
          <w:sz w:val="24"/>
          <w:szCs w:val="24"/>
        </w:rPr>
        <w:t>13</w:t>
      </w:r>
      <w:r w:rsidR="00841C6D">
        <w:rPr>
          <w:rFonts w:ascii="Arial" w:hAnsi="Arial" w:cs="Arial"/>
          <w:b/>
          <w:sz w:val="24"/>
          <w:szCs w:val="24"/>
        </w:rPr>
        <w:t xml:space="preserve">.Belediye </w:t>
      </w:r>
      <w:proofErr w:type="spellStart"/>
      <w:r w:rsidR="00841C6D">
        <w:rPr>
          <w:rFonts w:ascii="Arial" w:hAnsi="Arial" w:cs="Arial"/>
          <w:b/>
          <w:sz w:val="24"/>
          <w:szCs w:val="24"/>
        </w:rPr>
        <w:t>Atatepe</w:t>
      </w:r>
      <w:proofErr w:type="spellEnd"/>
      <w:r w:rsidR="00841C6D">
        <w:rPr>
          <w:rFonts w:ascii="Arial" w:hAnsi="Arial" w:cs="Arial"/>
          <w:b/>
          <w:sz w:val="24"/>
          <w:szCs w:val="24"/>
        </w:rPr>
        <w:t>-Halk Kafe Ücret Tarifesi</w:t>
      </w:r>
    </w:p>
    <w:p w:rsidR="00841C6D" w:rsidRDefault="00841C6D" w:rsidP="00841C6D">
      <w:pPr>
        <w:spacing w:after="0" w:line="360" w:lineRule="auto"/>
        <w:jc w:val="both"/>
        <w:rPr>
          <w:rFonts w:ascii="Arial" w:hAnsi="Arial" w:cs="Arial"/>
          <w:sz w:val="24"/>
          <w:szCs w:val="24"/>
        </w:rPr>
      </w:pPr>
    </w:p>
    <w:p w:rsidR="00841C6D" w:rsidRDefault="006104B0" w:rsidP="00841C6D">
      <w:pPr>
        <w:spacing w:after="0" w:line="360" w:lineRule="auto"/>
        <w:jc w:val="both"/>
        <w:rPr>
          <w:rFonts w:ascii="Arial" w:hAnsi="Arial" w:cs="Arial"/>
          <w:sz w:val="24"/>
          <w:szCs w:val="24"/>
        </w:rPr>
      </w:pPr>
      <w:r>
        <w:rPr>
          <w:rFonts w:ascii="Arial" w:hAnsi="Arial" w:cs="Arial"/>
          <w:b/>
          <w:sz w:val="24"/>
          <w:szCs w:val="24"/>
        </w:rPr>
        <w:t>13</w:t>
      </w:r>
      <w:r w:rsidR="00841C6D">
        <w:rPr>
          <w:rFonts w:ascii="Arial" w:hAnsi="Arial" w:cs="Arial"/>
          <w:b/>
          <w:sz w:val="24"/>
          <w:szCs w:val="24"/>
        </w:rPr>
        <w:t>.1.</w:t>
      </w:r>
      <w:r w:rsidR="00841C6D">
        <w:rPr>
          <w:rFonts w:ascii="Arial" w:hAnsi="Arial" w:cs="Arial"/>
          <w:sz w:val="24"/>
          <w:szCs w:val="24"/>
        </w:rPr>
        <w:t xml:space="preserve"> İşletme ve İştirakler Müdürlüğü tarafından işletilmekte olan </w:t>
      </w:r>
      <w:proofErr w:type="spellStart"/>
      <w:r w:rsidR="00841C6D">
        <w:rPr>
          <w:rFonts w:ascii="Arial" w:hAnsi="Arial" w:cs="Arial"/>
          <w:sz w:val="24"/>
          <w:szCs w:val="24"/>
        </w:rPr>
        <w:t>Atatepe</w:t>
      </w:r>
      <w:proofErr w:type="spellEnd"/>
      <w:r w:rsidR="00841C6D">
        <w:rPr>
          <w:rFonts w:ascii="Arial" w:hAnsi="Arial" w:cs="Arial"/>
          <w:sz w:val="24"/>
          <w:szCs w:val="24"/>
        </w:rPr>
        <w:t>-Halk Kafe için piyasadan ticari mal olarak satın alınıp, aynı şekilde ticari mal olarak satılan ürünlerin satış bedeli ürün alış bedeli üzerinden en az %20 kâr eklenmek suretiyle satışa sunulacaktır.</w:t>
      </w:r>
    </w:p>
    <w:p w:rsidR="00841C6D" w:rsidRDefault="006104B0" w:rsidP="00841C6D">
      <w:pPr>
        <w:spacing w:after="0" w:line="360" w:lineRule="auto"/>
        <w:jc w:val="both"/>
        <w:rPr>
          <w:rFonts w:ascii="Arial" w:hAnsi="Arial" w:cs="Arial"/>
          <w:sz w:val="24"/>
          <w:szCs w:val="24"/>
        </w:rPr>
      </w:pPr>
      <w:r>
        <w:rPr>
          <w:rFonts w:ascii="Arial" w:hAnsi="Arial" w:cs="Arial"/>
          <w:b/>
          <w:sz w:val="24"/>
          <w:szCs w:val="24"/>
        </w:rPr>
        <w:t>13</w:t>
      </w:r>
      <w:r w:rsidR="00841C6D">
        <w:rPr>
          <w:rFonts w:ascii="Arial" w:hAnsi="Arial" w:cs="Arial"/>
          <w:b/>
          <w:sz w:val="24"/>
          <w:szCs w:val="24"/>
        </w:rPr>
        <w:t>.2.</w:t>
      </w:r>
      <w:r w:rsidR="00841C6D">
        <w:rPr>
          <w:rFonts w:ascii="Arial" w:hAnsi="Arial" w:cs="Arial"/>
          <w:sz w:val="24"/>
          <w:szCs w:val="24"/>
        </w:rPr>
        <w:t xml:space="preserve"> İşletme ve İştirakler Müdürlüğü tarafından işletilmekte olan </w:t>
      </w:r>
      <w:proofErr w:type="spellStart"/>
      <w:r w:rsidR="00841C6D">
        <w:rPr>
          <w:rFonts w:ascii="Arial" w:hAnsi="Arial" w:cs="Arial"/>
          <w:sz w:val="24"/>
          <w:szCs w:val="24"/>
        </w:rPr>
        <w:t>Atatepe</w:t>
      </w:r>
      <w:proofErr w:type="spellEnd"/>
      <w:r w:rsidR="00841C6D">
        <w:rPr>
          <w:rFonts w:ascii="Arial" w:hAnsi="Arial" w:cs="Arial"/>
          <w:sz w:val="24"/>
          <w:szCs w:val="24"/>
        </w:rPr>
        <w:t xml:space="preserve">-Halk Kafe için piyasadan ticari mal olarak satın alınıp, herhangi bir ürüne dönüştürülerek satışa </w:t>
      </w:r>
      <w:r w:rsidR="00841C6D">
        <w:rPr>
          <w:rFonts w:ascii="Arial" w:hAnsi="Arial" w:cs="Arial"/>
          <w:sz w:val="24"/>
          <w:szCs w:val="24"/>
        </w:rPr>
        <w:lastRenderedPageBreak/>
        <w:t>sunulan ürünler için ise ürünün oluşması için kullanılan malzemelerin tedarik fiyatlarının toplamına en az %20 kâr eklenmek suretiyle satışa sunulacaktır.</w:t>
      </w:r>
    </w:p>
    <w:p w:rsidR="00841C6D" w:rsidRDefault="003D1C7B" w:rsidP="00841C6D">
      <w:pPr>
        <w:spacing w:after="0" w:line="360" w:lineRule="auto"/>
        <w:jc w:val="both"/>
        <w:rPr>
          <w:rFonts w:ascii="Arial" w:hAnsi="Arial" w:cs="Arial"/>
          <w:sz w:val="24"/>
          <w:szCs w:val="24"/>
        </w:rPr>
      </w:pPr>
      <w:r w:rsidRPr="003D1C7B">
        <w:rPr>
          <w:rFonts w:ascii="Arial" w:hAnsi="Arial" w:cs="Arial"/>
          <w:b/>
          <w:sz w:val="24"/>
          <w:szCs w:val="24"/>
        </w:rPr>
        <w:t>1</w:t>
      </w:r>
      <w:r w:rsidR="006104B0">
        <w:rPr>
          <w:rFonts w:ascii="Arial" w:hAnsi="Arial" w:cs="Arial"/>
          <w:b/>
          <w:sz w:val="24"/>
          <w:szCs w:val="24"/>
        </w:rPr>
        <w:t>4</w:t>
      </w:r>
      <w:r w:rsidRPr="003D1C7B">
        <w:rPr>
          <w:rFonts w:ascii="Arial" w:hAnsi="Arial" w:cs="Arial"/>
          <w:b/>
          <w:sz w:val="24"/>
          <w:szCs w:val="24"/>
        </w:rPr>
        <w:t>.</w:t>
      </w:r>
      <w:r>
        <w:rPr>
          <w:rFonts w:ascii="Arial" w:hAnsi="Arial" w:cs="Arial"/>
          <w:sz w:val="24"/>
          <w:szCs w:val="24"/>
        </w:rPr>
        <w:t xml:space="preserve"> </w:t>
      </w:r>
      <w:r w:rsidR="00841C6D">
        <w:rPr>
          <w:rFonts w:ascii="Arial" w:hAnsi="Arial" w:cs="Arial"/>
          <w:b/>
          <w:sz w:val="24"/>
          <w:szCs w:val="24"/>
        </w:rPr>
        <w:t xml:space="preserve">Uygulama ve Yürütme Esaslarına İlişkin Usul ve Esaslar Ortak </w:t>
      </w:r>
      <w:proofErr w:type="gramStart"/>
      <w:r w:rsidR="00841C6D">
        <w:rPr>
          <w:rFonts w:ascii="Arial" w:hAnsi="Arial" w:cs="Arial"/>
          <w:b/>
          <w:sz w:val="24"/>
          <w:szCs w:val="24"/>
        </w:rPr>
        <w:t>Hükümler :</w:t>
      </w:r>
      <w:proofErr w:type="gramEnd"/>
    </w:p>
    <w:p w:rsidR="00841C6D" w:rsidRDefault="006104B0" w:rsidP="00841C6D">
      <w:pPr>
        <w:spacing w:after="0" w:line="360" w:lineRule="auto"/>
        <w:jc w:val="both"/>
        <w:rPr>
          <w:rFonts w:ascii="Arial" w:hAnsi="Arial" w:cs="Arial"/>
          <w:sz w:val="24"/>
          <w:szCs w:val="24"/>
        </w:rPr>
      </w:pPr>
      <w:r>
        <w:rPr>
          <w:rFonts w:ascii="Arial" w:hAnsi="Arial" w:cs="Arial"/>
          <w:b/>
          <w:sz w:val="24"/>
          <w:szCs w:val="24"/>
        </w:rPr>
        <w:t>14</w:t>
      </w:r>
      <w:r w:rsidR="003D1C7B" w:rsidRPr="003D1C7B">
        <w:rPr>
          <w:rFonts w:ascii="Arial" w:hAnsi="Arial" w:cs="Arial"/>
          <w:b/>
          <w:sz w:val="24"/>
          <w:szCs w:val="24"/>
        </w:rPr>
        <w:t>.1.</w:t>
      </w:r>
      <w:r w:rsidR="003D1C7B">
        <w:rPr>
          <w:rFonts w:ascii="Arial" w:hAnsi="Arial" w:cs="Arial"/>
          <w:sz w:val="24"/>
          <w:szCs w:val="24"/>
        </w:rPr>
        <w:t xml:space="preserve"> </w:t>
      </w:r>
      <w:r w:rsidR="00841C6D">
        <w:rPr>
          <w:rFonts w:ascii="Arial" w:hAnsi="Arial" w:cs="Arial"/>
          <w:sz w:val="24"/>
          <w:szCs w:val="24"/>
        </w:rPr>
        <w:t xml:space="preserve">Yukarıda belirtilen fiyatların tamamına vergiler </w:t>
      </w:r>
      <w:proofErr w:type="gramStart"/>
      <w:r w:rsidR="00841C6D">
        <w:rPr>
          <w:rFonts w:ascii="Arial" w:hAnsi="Arial" w:cs="Arial"/>
          <w:sz w:val="24"/>
          <w:szCs w:val="24"/>
        </w:rPr>
        <w:t>dahil</w:t>
      </w:r>
      <w:proofErr w:type="gramEnd"/>
      <w:r w:rsidR="00841C6D">
        <w:rPr>
          <w:rFonts w:ascii="Arial" w:hAnsi="Arial" w:cs="Arial"/>
          <w:sz w:val="24"/>
          <w:szCs w:val="24"/>
        </w:rPr>
        <w:t xml:space="preserve"> edilerek hesaplanmıştır.</w:t>
      </w:r>
    </w:p>
    <w:p w:rsidR="006B0A3E" w:rsidRDefault="006B0A3E" w:rsidP="00841C6D">
      <w:pPr>
        <w:spacing w:line="600" w:lineRule="auto"/>
        <w:jc w:val="both"/>
        <w:rPr>
          <w:rFonts w:ascii="Arial" w:hAnsi="Arial" w:cs="Arial"/>
          <w:b/>
          <w:sz w:val="24"/>
          <w:szCs w:val="24"/>
        </w:rPr>
      </w:pPr>
    </w:p>
    <w:p w:rsidR="00FD6715" w:rsidRPr="0047382B" w:rsidRDefault="00FD6715" w:rsidP="009B15BC">
      <w:pPr>
        <w:pStyle w:val="ListeParagraf"/>
        <w:jc w:val="center"/>
        <w:rPr>
          <w:rFonts w:ascii="Arial" w:hAnsi="Arial" w:cs="Arial"/>
          <w:b/>
          <w:color w:val="FF0000"/>
          <w:sz w:val="28"/>
          <w:szCs w:val="28"/>
        </w:rPr>
      </w:pPr>
      <w:r w:rsidRPr="0047382B">
        <w:rPr>
          <w:rFonts w:ascii="Arial" w:hAnsi="Arial" w:cs="Arial"/>
          <w:b/>
          <w:color w:val="FF0000"/>
          <w:sz w:val="28"/>
          <w:szCs w:val="28"/>
        </w:rPr>
        <w:t>ONALTINCI BÖLÜM</w:t>
      </w:r>
    </w:p>
    <w:p w:rsidR="00F31E56" w:rsidRPr="0047382B" w:rsidRDefault="00E6547C" w:rsidP="009B15BC">
      <w:pPr>
        <w:pStyle w:val="ListeParagraf"/>
        <w:jc w:val="center"/>
        <w:rPr>
          <w:rFonts w:ascii="Arial" w:hAnsi="Arial" w:cs="Arial"/>
          <w:b/>
          <w:color w:val="FF0000"/>
          <w:sz w:val="28"/>
          <w:szCs w:val="28"/>
        </w:rPr>
      </w:pPr>
      <w:r w:rsidRPr="0047382B">
        <w:rPr>
          <w:rFonts w:ascii="Arial" w:hAnsi="Arial" w:cs="Arial"/>
          <w:b/>
          <w:color w:val="FF0000"/>
          <w:sz w:val="28"/>
          <w:szCs w:val="28"/>
        </w:rPr>
        <w:t>UYGULAMA VE YÜRÜTME ESASLARI</w:t>
      </w:r>
    </w:p>
    <w:p w:rsidR="00E6547C" w:rsidRPr="00E6547C" w:rsidRDefault="00E6547C" w:rsidP="00750678">
      <w:pPr>
        <w:pStyle w:val="ListeParagraf"/>
        <w:numPr>
          <w:ilvl w:val="0"/>
          <w:numId w:val="121"/>
        </w:numPr>
        <w:rPr>
          <w:rFonts w:ascii="Arial" w:hAnsi="Arial" w:cs="Arial"/>
          <w:b/>
          <w:sz w:val="28"/>
          <w:szCs w:val="28"/>
        </w:rPr>
      </w:pPr>
      <w:r w:rsidRPr="00E6547C">
        <w:rPr>
          <w:rFonts w:ascii="Arial" w:hAnsi="Arial" w:cs="Arial"/>
          <w:b/>
          <w:sz w:val="28"/>
          <w:szCs w:val="28"/>
        </w:rPr>
        <w:t>Uygulama:</w:t>
      </w:r>
    </w:p>
    <w:p w:rsidR="00E6547C" w:rsidRPr="003F46C7" w:rsidRDefault="00E6547C" w:rsidP="00750678">
      <w:pPr>
        <w:pStyle w:val="ListeParagraf"/>
        <w:widowControl w:val="0"/>
        <w:numPr>
          <w:ilvl w:val="1"/>
          <w:numId w:val="120"/>
        </w:numPr>
        <w:autoSpaceDE w:val="0"/>
        <w:autoSpaceDN w:val="0"/>
        <w:spacing w:before="230" w:after="0" w:line="240" w:lineRule="auto"/>
        <w:ind w:left="0" w:firstLine="0"/>
        <w:jc w:val="both"/>
        <w:rPr>
          <w:rFonts w:ascii="Arial" w:hAnsi="Arial" w:cs="Arial"/>
          <w:color w:val="000000" w:themeColor="text1"/>
          <w:sz w:val="24"/>
          <w:szCs w:val="24"/>
        </w:rPr>
      </w:pPr>
      <w:r w:rsidRPr="003F46C7">
        <w:rPr>
          <w:rFonts w:ascii="Arial" w:hAnsi="Arial" w:cs="Arial"/>
          <w:color w:val="000000" w:themeColor="text1"/>
          <w:sz w:val="24"/>
          <w:szCs w:val="24"/>
        </w:rPr>
        <w:t>Tarife cetvelinde belirtilen tüm ücret ve harçlar 01.01.202</w:t>
      </w:r>
      <w:r>
        <w:rPr>
          <w:rFonts w:ascii="Arial" w:hAnsi="Arial" w:cs="Arial"/>
          <w:color w:val="000000" w:themeColor="text1"/>
          <w:sz w:val="24"/>
          <w:szCs w:val="24"/>
        </w:rPr>
        <w:t>6</w:t>
      </w:r>
      <w:r w:rsidRPr="003F46C7">
        <w:rPr>
          <w:rFonts w:ascii="Arial" w:hAnsi="Arial" w:cs="Arial"/>
          <w:color w:val="000000" w:themeColor="text1"/>
          <w:sz w:val="24"/>
          <w:szCs w:val="24"/>
        </w:rPr>
        <w:t xml:space="preserve"> tarihinden itibaren geçerli olacaktır.</w:t>
      </w:r>
    </w:p>
    <w:p w:rsidR="00E6547C" w:rsidRPr="00C4407C" w:rsidRDefault="00E6547C" w:rsidP="00750678">
      <w:pPr>
        <w:pStyle w:val="ListeParagraf"/>
        <w:widowControl w:val="0"/>
        <w:numPr>
          <w:ilvl w:val="1"/>
          <w:numId w:val="120"/>
        </w:numPr>
        <w:autoSpaceDE w:val="0"/>
        <w:autoSpaceDN w:val="0"/>
        <w:spacing w:before="230" w:after="0" w:line="240" w:lineRule="auto"/>
        <w:ind w:left="0" w:firstLine="0"/>
        <w:jc w:val="both"/>
        <w:rPr>
          <w:rFonts w:ascii="Arial" w:hAnsi="Arial" w:cs="Arial"/>
          <w:sz w:val="24"/>
          <w:szCs w:val="24"/>
        </w:rPr>
      </w:pPr>
      <w:r w:rsidRPr="00C4407C">
        <w:rPr>
          <w:rFonts w:ascii="Arial" w:hAnsi="Arial" w:cs="Arial"/>
          <w:sz w:val="24"/>
          <w:szCs w:val="24"/>
        </w:rPr>
        <w:t xml:space="preserve"> </w:t>
      </w:r>
      <w:proofErr w:type="gramStart"/>
      <w:r w:rsidRPr="00C4407C">
        <w:rPr>
          <w:rFonts w:ascii="Arial" w:hAnsi="Arial" w:cs="Arial"/>
          <w:sz w:val="24"/>
          <w:szCs w:val="24"/>
        </w:rPr>
        <w:t>01.01.2026 tarihi itibari ile Anamur Belediye Meclisinin daha önceden almış olduğu, 10.10.2024 tarih ve 76(2025 Yılı Gelir Tari</w:t>
      </w:r>
      <w:r w:rsidR="00CF57E4" w:rsidRPr="00C4407C">
        <w:rPr>
          <w:rFonts w:ascii="Arial" w:hAnsi="Arial" w:cs="Arial"/>
          <w:sz w:val="24"/>
          <w:szCs w:val="24"/>
        </w:rPr>
        <w:t xml:space="preserve">fesi) Numaralı Meclis Kararı, </w:t>
      </w:r>
      <w:r w:rsidR="006B580B" w:rsidRPr="00C4407C">
        <w:rPr>
          <w:rFonts w:ascii="Arial" w:hAnsi="Arial" w:cs="Arial"/>
          <w:sz w:val="24"/>
          <w:szCs w:val="24"/>
        </w:rPr>
        <w:t xml:space="preserve">03.02.2025 tarih ve 29 numaralı meclis kararı (ören düğün salonu ekleme), </w:t>
      </w:r>
      <w:r w:rsidR="00CF57E4" w:rsidRPr="00C4407C">
        <w:rPr>
          <w:rFonts w:ascii="Arial" w:hAnsi="Arial" w:cs="Arial"/>
          <w:sz w:val="24"/>
          <w:szCs w:val="24"/>
        </w:rPr>
        <w:t>0</w:t>
      </w:r>
      <w:r w:rsidR="00762B74" w:rsidRPr="00C4407C">
        <w:rPr>
          <w:rFonts w:ascii="Arial" w:hAnsi="Arial" w:cs="Arial"/>
          <w:sz w:val="24"/>
          <w:szCs w:val="24"/>
        </w:rPr>
        <w:t>3</w:t>
      </w:r>
      <w:r w:rsidR="00CF57E4" w:rsidRPr="00C4407C">
        <w:rPr>
          <w:rFonts w:ascii="Arial" w:hAnsi="Arial" w:cs="Arial"/>
          <w:sz w:val="24"/>
          <w:szCs w:val="24"/>
        </w:rPr>
        <w:t>.0</w:t>
      </w:r>
      <w:r w:rsidR="00762B74" w:rsidRPr="00C4407C">
        <w:rPr>
          <w:rFonts w:ascii="Arial" w:hAnsi="Arial" w:cs="Arial"/>
          <w:sz w:val="24"/>
          <w:szCs w:val="24"/>
        </w:rPr>
        <w:t>2</w:t>
      </w:r>
      <w:r w:rsidR="00CF57E4" w:rsidRPr="00C4407C">
        <w:rPr>
          <w:rFonts w:ascii="Arial" w:hAnsi="Arial" w:cs="Arial"/>
          <w:sz w:val="24"/>
          <w:szCs w:val="24"/>
        </w:rPr>
        <w:t xml:space="preserve">.2025 tarih </w:t>
      </w:r>
      <w:r w:rsidR="00762B74" w:rsidRPr="00C4407C">
        <w:rPr>
          <w:rFonts w:ascii="Arial" w:hAnsi="Arial" w:cs="Arial"/>
          <w:sz w:val="24"/>
          <w:szCs w:val="24"/>
        </w:rPr>
        <w:t>26</w:t>
      </w:r>
      <w:r w:rsidRPr="00C4407C">
        <w:rPr>
          <w:rFonts w:ascii="Arial" w:hAnsi="Arial" w:cs="Arial"/>
          <w:sz w:val="24"/>
          <w:szCs w:val="24"/>
        </w:rPr>
        <w:t xml:space="preserve"> (</w:t>
      </w:r>
      <w:r w:rsidR="00762B74" w:rsidRPr="00C4407C">
        <w:rPr>
          <w:rFonts w:ascii="Arial" w:hAnsi="Arial" w:cs="Arial"/>
          <w:sz w:val="24"/>
          <w:szCs w:val="24"/>
        </w:rPr>
        <w:t>İş Deneyim Belgesi Ücreti</w:t>
      </w:r>
      <w:r w:rsidR="00CF57E4" w:rsidRPr="00C4407C">
        <w:rPr>
          <w:rFonts w:ascii="Arial" w:hAnsi="Arial" w:cs="Arial"/>
          <w:sz w:val="24"/>
          <w:szCs w:val="24"/>
        </w:rPr>
        <w:t>)</w:t>
      </w:r>
      <w:r w:rsidRPr="00C4407C">
        <w:rPr>
          <w:rFonts w:ascii="Arial" w:hAnsi="Arial" w:cs="Arial"/>
          <w:sz w:val="24"/>
          <w:szCs w:val="24"/>
        </w:rPr>
        <w:t xml:space="preserve"> Numaralı Meclis Kararı, </w:t>
      </w:r>
      <w:r w:rsidR="00762B74" w:rsidRPr="00C4407C">
        <w:rPr>
          <w:rFonts w:ascii="Arial" w:hAnsi="Arial" w:cs="Arial"/>
          <w:sz w:val="24"/>
          <w:szCs w:val="24"/>
        </w:rPr>
        <w:t xml:space="preserve">03.02.2025 tarih ve 18 numaralı meclis kararı (bankamatik cihazları), </w:t>
      </w:r>
      <w:r w:rsidRPr="00C4407C">
        <w:rPr>
          <w:rFonts w:ascii="Arial" w:hAnsi="Arial" w:cs="Arial"/>
          <w:sz w:val="24"/>
          <w:szCs w:val="24"/>
        </w:rPr>
        <w:t>06.02.2024 tarih ve 8 (İş Deneyim Ücret Değişik</w:t>
      </w:r>
      <w:r w:rsidR="00762B74" w:rsidRPr="00C4407C">
        <w:rPr>
          <w:rFonts w:ascii="Arial" w:hAnsi="Arial" w:cs="Arial"/>
          <w:sz w:val="24"/>
          <w:szCs w:val="24"/>
        </w:rPr>
        <w:t>liği) Numaralı Meclis Kararı, 06</w:t>
      </w:r>
      <w:r w:rsidRPr="00C4407C">
        <w:rPr>
          <w:rFonts w:ascii="Arial" w:hAnsi="Arial" w:cs="Arial"/>
          <w:sz w:val="24"/>
          <w:szCs w:val="24"/>
        </w:rPr>
        <w:t>.02.202</w:t>
      </w:r>
      <w:r w:rsidR="00762B74" w:rsidRPr="00C4407C">
        <w:rPr>
          <w:rFonts w:ascii="Arial" w:hAnsi="Arial" w:cs="Arial"/>
          <w:sz w:val="24"/>
          <w:szCs w:val="24"/>
        </w:rPr>
        <w:t>5</w:t>
      </w:r>
      <w:r w:rsidRPr="00C4407C">
        <w:rPr>
          <w:rFonts w:ascii="Arial" w:hAnsi="Arial" w:cs="Arial"/>
          <w:sz w:val="24"/>
          <w:szCs w:val="24"/>
        </w:rPr>
        <w:t xml:space="preserve"> tarih ve </w:t>
      </w:r>
      <w:r w:rsidR="00762B74" w:rsidRPr="00C4407C">
        <w:rPr>
          <w:rFonts w:ascii="Arial" w:hAnsi="Arial" w:cs="Arial"/>
          <w:sz w:val="24"/>
          <w:szCs w:val="24"/>
        </w:rPr>
        <w:t>27</w:t>
      </w:r>
      <w:r w:rsidRPr="00C4407C">
        <w:rPr>
          <w:rFonts w:ascii="Arial" w:hAnsi="Arial" w:cs="Arial"/>
          <w:sz w:val="24"/>
          <w:szCs w:val="24"/>
        </w:rPr>
        <w:t xml:space="preserve"> </w:t>
      </w:r>
      <w:r w:rsidR="00762B74" w:rsidRPr="00C4407C">
        <w:rPr>
          <w:rFonts w:ascii="Arial" w:hAnsi="Arial" w:cs="Arial"/>
          <w:sz w:val="24"/>
          <w:szCs w:val="24"/>
        </w:rPr>
        <w:t>(Zemin Tahrip Bedeli) Numaralı,</w:t>
      </w:r>
      <w:r w:rsidR="00A91A12" w:rsidRPr="00C4407C">
        <w:rPr>
          <w:rFonts w:ascii="Arial" w:hAnsi="Arial" w:cs="Arial"/>
          <w:sz w:val="24"/>
          <w:szCs w:val="24"/>
        </w:rPr>
        <w:t xml:space="preserve">07.03.2025 tarih ve 44 numaralı(su ve kanalizasyon bağlantı ücreti)  meclis kararı, 07.03.2025 tarih ve 43 numaralı(jeolojik/jeofizik etüt raporu onay ücreti), </w:t>
      </w:r>
      <w:r w:rsidR="00752891" w:rsidRPr="00C4407C">
        <w:rPr>
          <w:rFonts w:ascii="Arial" w:hAnsi="Arial" w:cs="Arial"/>
          <w:sz w:val="24"/>
          <w:szCs w:val="24"/>
        </w:rPr>
        <w:t xml:space="preserve">03.04.2025 tarih ve 54 numaralı(işletme ve iştirakler) meclis kararı, 01.07.2025 tarih ve 88 numaralı meclis kararı(festival </w:t>
      </w:r>
      <w:proofErr w:type="spellStart"/>
      <w:r w:rsidR="00752891" w:rsidRPr="00C4407C">
        <w:rPr>
          <w:rFonts w:ascii="Arial" w:hAnsi="Arial" w:cs="Arial"/>
          <w:sz w:val="24"/>
          <w:szCs w:val="24"/>
        </w:rPr>
        <w:t>stand</w:t>
      </w:r>
      <w:proofErr w:type="spellEnd"/>
      <w:r w:rsidR="00752891" w:rsidRPr="00C4407C">
        <w:rPr>
          <w:rFonts w:ascii="Arial" w:hAnsi="Arial" w:cs="Arial"/>
          <w:sz w:val="24"/>
          <w:szCs w:val="24"/>
        </w:rPr>
        <w:t xml:space="preserve"> ücreti), </w:t>
      </w:r>
      <w:r w:rsidR="00FD2844" w:rsidRPr="00C4407C">
        <w:rPr>
          <w:rFonts w:ascii="Arial" w:hAnsi="Arial" w:cs="Arial"/>
          <w:sz w:val="24"/>
          <w:szCs w:val="24"/>
        </w:rPr>
        <w:t xml:space="preserve">03.07.2025 tarih ve 94 numaralı meclis kararı (Altyapı Tahrip Ücretleri) </w:t>
      </w:r>
      <w:r w:rsidRPr="00C4407C">
        <w:rPr>
          <w:rFonts w:ascii="Arial" w:hAnsi="Arial" w:cs="Arial"/>
          <w:sz w:val="24"/>
          <w:szCs w:val="24"/>
        </w:rPr>
        <w:t>yürürlükten kaldırılarak 2026 yılında yapılacak tahakkuklar yeni tarifede belir</w:t>
      </w:r>
      <w:r w:rsidR="00C4407C" w:rsidRPr="00C4407C">
        <w:rPr>
          <w:rFonts w:ascii="Arial" w:hAnsi="Arial" w:cs="Arial"/>
          <w:sz w:val="24"/>
          <w:szCs w:val="24"/>
        </w:rPr>
        <w:t>tilen fiyatlardan yapılacaktır.</w:t>
      </w:r>
      <w:proofErr w:type="gramEnd"/>
    </w:p>
    <w:p w:rsidR="00E6547C" w:rsidRDefault="00E6547C" w:rsidP="00DF38E4">
      <w:pPr>
        <w:pStyle w:val="ListeParagraf"/>
        <w:widowControl w:val="0"/>
        <w:numPr>
          <w:ilvl w:val="1"/>
          <w:numId w:val="120"/>
        </w:numPr>
        <w:autoSpaceDE w:val="0"/>
        <w:autoSpaceDN w:val="0"/>
        <w:spacing w:before="230" w:after="0" w:line="240" w:lineRule="auto"/>
        <w:ind w:left="0" w:firstLine="0"/>
        <w:jc w:val="both"/>
        <w:rPr>
          <w:rFonts w:ascii="Arial" w:hAnsi="Arial" w:cs="Arial"/>
          <w:color w:val="000000" w:themeColor="text1"/>
          <w:sz w:val="24"/>
          <w:szCs w:val="24"/>
        </w:rPr>
      </w:pPr>
      <w:r>
        <w:rPr>
          <w:rFonts w:ascii="Arial" w:hAnsi="Arial" w:cs="Arial"/>
          <w:color w:val="000000" w:themeColor="text1"/>
          <w:sz w:val="24"/>
          <w:szCs w:val="24"/>
        </w:rPr>
        <w:t xml:space="preserve">10.10.2024 numaralı meclis kararının </w:t>
      </w:r>
      <w:proofErr w:type="gramStart"/>
      <w:r>
        <w:rPr>
          <w:rFonts w:ascii="Arial" w:hAnsi="Arial" w:cs="Arial"/>
          <w:color w:val="000000" w:themeColor="text1"/>
          <w:sz w:val="24"/>
          <w:szCs w:val="24"/>
        </w:rPr>
        <w:t>16.3</w:t>
      </w:r>
      <w:proofErr w:type="gramEnd"/>
      <w:r>
        <w:rPr>
          <w:rFonts w:ascii="Arial" w:hAnsi="Arial" w:cs="Arial"/>
          <w:color w:val="000000" w:themeColor="text1"/>
          <w:sz w:val="24"/>
          <w:szCs w:val="24"/>
        </w:rPr>
        <w:t>.ve 16.4. maddeleri bu gelir tarifesinin kabul edildiği tarih itibari ile yürürlükten kaldırılmış olacaktır.</w:t>
      </w:r>
    </w:p>
    <w:p w:rsidR="006B0A3E" w:rsidRDefault="009414FA" w:rsidP="00DF38E4">
      <w:pPr>
        <w:pStyle w:val="ListeParagraf"/>
        <w:widowControl w:val="0"/>
        <w:numPr>
          <w:ilvl w:val="1"/>
          <w:numId w:val="120"/>
        </w:numPr>
        <w:autoSpaceDE w:val="0"/>
        <w:autoSpaceDN w:val="0"/>
        <w:spacing w:before="230" w:after="0" w:line="240" w:lineRule="auto"/>
        <w:ind w:left="0" w:firstLine="0"/>
        <w:jc w:val="both"/>
        <w:rPr>
          <w:rFonts w:ascii="Arial" w:hAnsi="Arial" w:cs="Arial"/>
          <w:color w:val="000000" w:themeColor="text1"/>
          <w:sz w:val="24"/>
          <w:szCs w:val="24"/>
        </w:rPr>
      </w:pPr>
      <w:r>
        <w:rPr>
          <w:rFonts w:ascii="Arial" w:hAnsi="Arial" w:cs="Arial"/>
          <w:color w:val="000000" w:themeColor="text1"/>
          <w:sz w:val="24"/>
          <w:szCs w:val="24"/>
        </w:rPr>
        <w:t>Harçlar</w:t>
      </w:r>
      <w:r w:rsidR="001F7D3B">
        <w:rPr>
          <w:rFonts w:ascii="Arial" w:hAnsi="Arial" w:cs="Arial"/>
          <w:color w:val="000000" w:themeColor="text1"/>
          <w:sz w:val="24"/>
          <w:szCs w:val="24"/>
        </w:rPr>
        <w:t xml:space="preserve"> ve Ücretler</w:t>
      </w:r>
      <w:r>
        <w:rPr>
          <w:rFonts w:ascii="Arial" w:hAnsi="Arial" w:cs="Arial"/>
          <w:color w:val="000000" w:themeColor="text1"/>
          <w:sz w:val="24"/>
          <w:szCs w:val="24"/>
        </w:rPr>
        <w:t xml:space="preserve"> peşin olarak tahsil edilecektir. İşlem yapan müdürlük tarafından tahsilat yapılıp/yapılmadığı mutlaka kontrol edilmek suretiyle işlem yapılacaktır. </w:t>
      </w:r>
    </w:p>
    <w:p w:rsidR="009414FA" w:rsidRDefault="009414FA" w:rsidP="00DF38E4">
      <w:pPr>
        <w:pStyle w:val="ListeParagraf"/>
        <w:widowControl w:val="0"/>
        <w:numPr>
          <w:ilvl w:val="1"/>
          <w:numId w:val="120"/>
        </w:numPr>
        <w:autoSpaceDE w:val="0"/>
        <w:autoSpaceDN w:val="0"/>
        <w:spacing w:before="230" w:after="0" w:line="240" w:lineRule="auto"/>
        <w:ind w:left="0" w:firstLine="0"/>
        <w:jc w:val="both"/>
        <w:rPr>
          <w:rFonts w:ascii="Arial" w:hAnsi="Arial" w:cs="Arial"/>
          <w:color w:val="000000" w:themeColor="text1"/>
          <w:sz w:val="24"/>
          <w:szCs w:val="24"/>
        </w:rPr>
      </w:pPr>
      <w:r>
        <w:rPr>
          <w:rFonts w:ascii="Arial" w:hAnsi="Arial" w:cs="Arial"/>
          <w:color w:val="000000" w:themeColor="text1"/>
          <w:sz w:val="24"/>
          <w:szCs w:val="24"/>
        </w:rPr>
        <w:t>Tahakkuk işlemleri Anamur Belediye Başkanlı</w:t>
      </w:r>
      <w:r w:rsidR="00DF38E4">
        <w:rPr>
          <w:rFonts w:ascii="Arial" w:hAnsi="Arial" w:cs="Arial"/>
          <w:color w:val="000000" w:themeColor="text1"/>
          <w:sz w:val="24"/>
          <w:szCs w:val="24"/>
        </w:rPr>
        <w:t>ğı-Mali Hizmetler Müdürlüğünü</w:t>
      </w:r>
      <w:r w:rsidR="001F7D3B">
        <w:rPr>
          <w:rFonts w:ascii="Arial" w:hAnsi="Arial" w:cs="Arial"/>
          <w:color w:val="000000" w:themeColor="text1"/>
          <w:sz w:val="24"/>
          <w:szCs w:val="24"/>
        </w:rPr>
        <w:t>n</w:t>
      </w:r>
      <w:r w:rsidR="00DF38E4">
        <w:rPr>
          <w:rFonts w:ascii="Arial" w:hAnsi="Arial" w:cs="Arial"/>
          <w:color w:val="000000" w:themeColor="text1"/>
          <w:sz w:val="24"/>
          <w:szCs w:val="24"/>
        </w:rPr>
        <w:t xml:space="preserve"> 12.09.2025 </w:t>
      </w:r>
      <w:proofErr w:type="gramStart"/>
      <w:r w:rsidR="00DF38E4">
        <w:rPr>
          <w:rFonts w:ascii="Arial" w:hAnsi="Arial" w:cs="Arial"/>
          <w:color w:val="000000" w:themeColor="text1"/>
          <w:sz w:val="24"/>
          <w:szCs w:val="24"/>
        </w:rPr>
        <w:t>tarih  ve</w:t>
      </w:r>
      <w:proofErr w:type="gramEnd"/>
      <w:r w:rsidR="00DF38E4">
        <w:rPr>
          <w:rFonts w:ascii="Arial" w:hAnsi="Arial" w:cs="Arial"/>
          <w:color w:val="000000" w:themeColor="text1"/>
          <w:sz w:val="24"/>
          <w:szCs w:val="24"/>
        </w:rPr>
        <w:t xml:space="preserve"> 49685 </w:t>
      </w:r>
      <w:r>
        <w:rPr>
          <w:rFonts w:ascii="Arial" w:hAnsi="Arial" w:cs="Arial"/>
          <w:color w:val="000000" w:themeColor="text1"/>
          <w:sz w:val="24"/>
          <w:szCs w:val="24"/>
        </w:rPr>
        <w:t>sayılı resmi yazıya istinaden işlemler yürütülecektir.</w:t>
      </w:r>
    </w:p>
    <w:p w:rsidR="00E6547C" w:rsidRDefault="00E6547C" w:rsidP="00DF38E4">
      <w:pPr>
        <w:pStyle w:val="ListeParagraf"/>
        <w:widowControl w:val="0"/>
        <w:numPr>
          <w:ilvl w:val="1"/>
          <w:numId w:val="120"/>
        </w:numPr>
        <w:autoSpaceDE w:val="0"/>
        <w:autoSpaceDN w:val="0"/>
        <w:spacing w:before="230" w:after="0" w:line="240" w:lineRule="auto"/>
        <w:ind w:left="0" w:firstLine="0"/>
        <w:jc w:val="both"/>
        <w:rPr>
          <w:rFonts w:ascii="Arial" w:hAnsi="Arial" w:cs="Arial"/>
          <w:color w:val="000000" w:themeColor="text1"/>
          <w:sz w:val="24"/>
          <w:szCs w:val="24"/>
        </w:rPr>
      </w:pPr>
      <w:r w:rsidRPr="003F46C7">
        <w:rPr>
          <w:rFonts w:ascii="Arial" w:hAnsi="Arial" w:cs="Arial"/>
          <w:color w:val="000000" w:themeColor="text1"/>
          <w:sz w:val="24"/>
          <w:szCs w:val="24"/>
        </w:rPr>
        <w:t>Tüm tahsilatlar Mali Hizmetler Müdürlüğü vezneleri tarafından yürütülecektir</w:t>
      </w:r>
      <w:r>
        <w:rPr>
          <w:rFonts w:ascii="Arial" w:hAnsi="Arial" w:cs="Arial"/>
          <w:color w:val="000000" w:themeColor="text1"/>
          <w:sz w:val="24"/>
          <w:szCs w:val="24"/>
        </w:rPr>
        <w:t xml:space="preserve">. </w:t>
      </w:r>
    </w:p>
    <w:p w:rsidR="00E6547C" w:rsidRPr="00D33D80" w:rsidRDefault="00E6547C" w:rsidP="00DF38E4">
      <w:pPr>
        <w:jc w:val="both"/>
        <w:rPr>
          <w:rFonts w:ascii="Arial" w:hAnsi="Arial" w:cs="Arial"/>
          <w:color w:val="000000" w:themeColor="text1"/>
          <w:sz w:val="24"/>
          <w:szCs w:val="24"/>
        </w:rPr>
      </w:pPr>
    </w:p>
    <w:p w:rsidR="00E6547C" w:rsidRPr="009B15BC" w:rsidRDefault="00E6547C" w:rsidP="009B15BC">
      <w:pPr>
        <w:pStyle w:val="ListeParagraf"/>
        <w:jc w:val="center"/>
        <w:rPr>
          <w:rFonts w:ascii="Arial" w:hAnsi="Arial" w:cs="Arial"/>
          <w:b/>
          <w:sz w:val="28"/>
          <w:szCs w:val="28"/>
        </w:rPr>
      </w:pPr>
    </w:p>
    <w:sectPr w:rsidR="00E6547C" w:rsidRPr="009B15BC" w:rsidSect="00067F58">
      <w:footerReference w:type="default" r:id="rId10"/>
      <w:pgSz w:w="11910" w:h="16840"/>
      <w:pgMar w:top="1418" w:right="1418" w:bottom="1418" w:left="1418" w:header="0" w:footer="99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426" w:rsidRDefault="000D2426" w:rsidP="000A73CD">
      <w:pPr>
        <w:spacing w:after="0" w:line="240" w:lineRule="auto"/>
      </w:pPr>
      <w:r>
        <w:separator/>
      </w:r>
    </w:p>
  </w:endnote>
  <w:endnote w:type="continuationSeparator" w:id="0">
    <w:p w:rsidR="000D2426" w:rsidRDefault="000D2426" w:rsidP="000A7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890685"/>
      <w:docPartObj>
        <w:docPartGallery w:val="Page Numbers (Bottom of Page)"/>
        <w:docPartUnique/>
      </w:docPartObj>
    </w:sdtPr>
    <w:sdtContent>
      <w:p w:rsidR="005B559F" w:rsidRDefault="005B559F">
        <w:pPr>
          <w:pStyle w:val="Altbilgi"/>
          <w:jc w:val="center"/>
        </w:pPr>
        <w:r>
          <w:fldChar w:fldCharType="begin"/>
        </w:r>
        <w:r>
          <w:instrText>PAGE   \* MERGEFORMAT</w:instrText>
        </w:r>
        <w:r>
          <w:fldChar w:fldCharType="separate"/>
        </w:r>
        <w:r w:rsidR="00036DBC">
          <w:rPr>
            <w:noProof/>
          </w:rPr>
          <w:t>18</w:t>
        </w:r>
        <w:r>
          <w:fldChar w:fldCharType="end"/>
        </w:r>
        <w:r>
          <w:t>/50</w:t>
        </w:r>
      </w:p>
    </w:sdtContent>
  </w:sdt>
  <w:p w:rsidR="005B559F" w:rsidRDefault="005B559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800091"/>
      <w:docPartObj>
        <w:docPartGallery w:val="Page Numbers (Bottom of Page)"/>
        <w:docPartUnique/>
      </w:docPartObj>
    </w:sdtPr>
    <w:sdtContent>
      <w:p w:rsidR="005B559F" w:rsidRDefault="005B559F">
        <w:pPr>
          <w:pStyle w:val="Altbilgi"/>
          <w:jc w:val="center"/>
        </w:pPr>
        <w:r>
          <w:fldChar w:fldCharType="begin"/>
        </w:r>
        <w:r>
          <w:instrText>PAGE   \* MERGEFORMAT</w:instrText>
        </w:r>
        <w:r>
          <w:fldChar w:fldCharType="separate"/>
        </w:r>
        <w:r w:rsidR="00C66D3B">
          <w:rPr>
            <w:noProof/>
          </w:rPr>
          <w:t>61</w:t>
        </w:r>
        <w:r>
          <w:fldChar w:fldCharType="end"/>
        </w:r>
      </w:p>
    </w:sdtContent>
  </w:sdt>
  <w:p w:rsidR="005B559F" w:rsidRDefault="005B559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426" w:rsidRDefault="000D2426" w:rsidP="000A73CD">
      <w:pPr>
        <w:spacing w:after="0" w:line="240" w:lineRule="auto"/>
      </w:pPr>
      <w:r>
        <w:separator/>
      </w:r>
    </w:p>
  </w:footnote>
  <w:footnote w:type="continuationSeparator" w:id="0">
    <w:p w:rsidR="000D2426" w:rsidRDefault="000D2426" w:rsidP="000A7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277B"/>
    <w:multiLevelType w:val="multilevel"/>
    <w:tmpl w:val="F86E5A1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0E32A48"/>
    <w:multiLevelType w:val="hybridMultilevel"/>
    <w:tmpl w:val="0B96C728"/>
    <w:lvl w:ilvl="0" w:tplc="F2AC36FE">
      <w:start w:val="1"/>
      <w:numFmt w:val="decimal"/>
      <w:lvlText w:val="%1."/>
      <w:lvlJc w:val="left"/>
      <w:pPr>
        <w:ind w:left="720" w:hanging="360"/>
      </w:pPr>
      <w:rPr>
        <w:rFonts w:ascii="Arial" w:eastAsiaTheme="minorHAnsi" w:hAnsi="Arial" w:cs="Arial"/>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17F1599"/>
    <w:multiLevelType w:val="multilevel"/>
    <w:tmpl w:val="E5D4AB5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3."/>
      <w:lvlJc w:val="left"/>
      <w:pPr>
        <w:ind w:left="720" w:hanging="720"/>
      </w:pPr>
      <w:rPr>
        <w:rFonts w:ascii="Arial" w:eastAsiaTheme="minorHAnsi" w:hAnsi="Arial" w:cs="Aria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253594F"/>
    <w:multiLevelType w:val="multilevel"/>
    <w:tmpl w:val="369A1BD4"/>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930"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5040BB3"/>
    <w:multiLevelType w:val="multilevel"/>
    <w:tmpl w:val="6A0812A8"/>
    <w:lvl w:ilvl="0">
      <w:start w:val="3"/>
      <w:numFmt w:val="decimal"/>
      <w:lvlText w:val="%1."/>
      <w:lvlJc w:val="left"/>
      <w:pPr>
        <w:ind w:left="390" w:hanging="39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5">
    <w:nsid w:val="070C0C45"/>
    <w:multiLevelType w:val="multilevel"/>
    <w:tmpl w:val="D012CCC6"/>
    <w:lvl w:ilvl="0">
      <w:start w:val="3"/>
      <w:numFmt w:val="decimal"/>
      <w:lvlText w:val="%1."/>
      <w:lvlJc w:val="left"/>
      <w:pPr>
        <w:ind w:left="390" w:hanging="390"/>
      </w:pPr>
      <w:rPr>
        <w:rFonts w:eastAsia="Times New Roman" w:hint="default"/>
        <w:b w:val="0"/>
        <w:color w:val="000000"/>
      </w:rPr>
    </w:lvl>
    <w:lvl w:ilvl="1">
      <w:start w:val="1"/>
      <w:numFmt w:val="decimal"/>
      <w:lvlText w:val="%1.%2."/>
      <w:lvlJc w:val="left"/>
      <w:pPr>
        <w:ind w:left="1440" w:hanging="720"/>
      </w:pPr>
      <w:rPr>
        <w:rFonts w:eastAsia="Times New Roman" w:hint="default"/>
        <w:b/>
        <w:color w:val="000000"/>
      </w:rPr>
    </w:lvl>
    <w:lvl w:ilvl="2">
      <w:start w:val="1"/>
      <w:numFmt w:val="decimal"/>
      <w:lvlText w:val="%1.%2.%3."/>
      <w:lvlJc w:val="left"/>
      <w:pPr>
        <w:ind w:left="2160" w:hanging="720"/>
      </w:pPr>
      <w:rPr>
        <w:rFonts w:eastAsia="Times New Roman" w:hint="default"/>
        <w:b w:val="0"/>
        <w:color w:val="000000"/>
      </w:rPr>
    </w:lvl>
    <w:lvl w:ilvl="3">
      <w:start w:val="1"/>
      <w:numFmt w:val="decimal"/>
      <w:lvlText w:val="%1.%2.%3.%4."/>
      <w:lvlJc w:val="left"/>
      <w:pPr>
        <w:ind w:left="3240" w:hanging="1080"/>
      </w:pPr>
      <w:rPr>
        <w:rFonts w:eastAsia="Times New Roman" w:hint="default"/>
        <w:b w:val="0"/>
        <w:color w:val="000000"/>
      </w:rPr>
    </w:lvl>
    <w:lvl w:ilvl="4">
      <w:start w:val="1"/>
      <w:numFmt w:val="decimal"/>
      <w:lvlText w:val="%1.%2.%3.%4.%5."/>
      <w:lvlJc w:val="left"/>
      <w:pPr>
        <w:ind w:left="3960" w:hanging="1080"/>
      </w:pPr>
      <w:rPr>
        <w:rFonts w:eastAsia="Times New Roman" w:hint="default"/>
        <w:b w:val="0"/>
        <w:color w:val="000000"/>
      </w:rPr>
    </w:lvl>
    <w:lvl w:ilvl="5">
      <w:start w:val="1"/>
      <w:numFmt w:val="decimal"/>
      <w:lvlText w:val="%1.%2.%3.%4.%5.%6."/>
      <w:lvlJc w:val="left"/>
      <w:pPr>
        <w:ind w:left="5040" w:hanging="1440"/>
      </w:pPr>
      <w:rPr>
        <w:rFonts w:eastAsia="Times New Roman" w:hint="default"/>
        <w:b w:val="0"/>
        <w:color w:val="000000"/>
      </w:rPr>
    </w:lvl>
    <w:lvl w:ilvl="6">
      <w:start w:val="1"/>
      <w:numFmt w:val="decimal"/>
      <w:lvlText w:val="%1.%2.%3.%4.%5.%6.%7."/>
      <w:lvlJc w:val="left"/>
      <w:pPr>
        <w:ind w:left="5760" w:hanging="1440"/>
      </w:pPr>
      <w:rPr>
        <w:rFonts w:eastAsia="Times New Roman" w:hint="default"/>
        <w:b w:val="0"/>
        <w:color w:val="000000"/>
      </w:rPr>
    </w:lvl>
    <w:lvl w:ilvl="7">
      <w:start w:val="1"/>
      <w:numFmt w:val="decimal"/>
      <w:lvlText w:val="%1.%2.%3.%4.%5.%6.%7.%8."/>
      <w:lvlJc w:val="left"/>
      <w:pPr>
        <w:ind w:left="6840" w:hanging="1800"/>
      </w:pPr>
      <w:rPr>
        <w:rFonts w:eastAsia="Times New Roman" w:hint="default"/>
        <w:b w:val="0"/>
        <w:color w:val="000000"/>
      </w:rPr>
    </w:lvl>
    <w:lvl w:ilvl="8">
      <w:start w:val="1"/>
      <w:numFmt w:val="decimal"/>
      <w:lvlText w:val="%1.%2.%3.%4.%5.%6.%7.%8.%9."/>
      <w:lvlJc w:val="left"/>
      <w:pPr>
        <w:ind w:left="7920" w:hanging="2160"/>
      </w:pPr>
      <w:rPr>
        <w:rFonts w:eastAsia="Times New Roman" w:hint="default"/>
        <w:b w:val="0"/>
        <w:color w:val="000000"/>
      </w:rPr>
    </w:lvl>
  </w:abstractNum>
  <w:abstractNum w:abstractNumId="6">
    <w:nsid w:val="07AF6DB6"/>
    <w:multiLevelType w:val="multilevel"/>
    <w:tmpl w:val="9028DCCA"/>
    <w:lvl w:ilvl="0">
      <w:start w:val="1"/>
      <w:numFmt w:val="decimal"/>
      <w:lvlText w:val="%1."/>
      <w:lvlJc w:val="left"/>
      <w:pPr>
        <w:ind w:left="390" w:hanging="390"/>
      </w:pPr>
      <w:rPr>
        <w:rFonts w:hint="default"/>
        <w:b w:val="0"/>
      </w:rPr>
    </w:lvl>
    <w:lvl w:ilvl="1">
      <w:start w:val="1"/>
      <w:numFmt w:val="decimal"/>
      <w:lvlText w:val="%1.%2."/>
      <w:lvlJc w:val="left"/>
      <w:pPr>
        <w:ind w:left="720" w:hanging="720"/>
      </w:pPr>
      <w:rPr>
        <w:rFonts w:hint="default"/>
        <w:b/>
      </w:rPr>
    </w:lvl>
    <w:lvl w:ilvl="2">
      <w:start w:val="1"/>
      <w:numFmt w:val="decimal"/>
      <w:lvlText w:val="%3."/>
      <w:lvlJc w:val="left"/>
      <w:pPr>
        <w:ind w:left="720" w:hanging="720"/>
      </w:pPr>
      <w:rPr>
        <w:rFonts w:ascii="Arial" w:eastAsiaTheme="minorHAnsi" w:hAnsi="Arial" w:cs="Arial"/>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nsid w:val="08171137"/>
    <w:multiLevelType w:val="multilevel"/>
    <w:tmpl w:val="4E0C9D64"/>
    <w:lvl w:ilvl="0">
      <w:start w:val="3"/>
      <w:numFmt w:val="decimal"/>
      <w:lvlText w:val="%1."/>
      <w:lvlJc w:val="left"/>
      <w:pPr>
        <w:ind w:left="390" w:hanging="390"/>
      </w:pPr>
      <w:rPr>
        <w:rFonts w:eastAsia="Times New Roman" w:hint="default"/>
        <w:color w:val="000000"/>
      </w:rPr>
    </w:lvl>
    <w:lvl w:ilvl="1">
      <w:start w:val="8"/>
      <w:numFmt w:val="decimal"/>
      <w:lvlText w:val="%1.%2."/>
      <w:lvlJc w:val="left"/>
      <w:pPr>
        <w:ind w:left="720" w:hanging="720"/>
      </w:pPr>
      <w:rPr>
        <w:rFonts w:eastAsia="Times New Roman" w:hint="default"/>
        <w:b/>
        <w:color w:val="000000"/>
      </w:rPr>
    </w:lvl>
    <w:lvl w:ilvl="2">
      <w:start w:val="1"/>
      <w:numFmt w:val="decimal"/>
      <w:lvlText w:val="%3."/>
      <w:lvlJc w:val="left"/>
      <w:pPr>
        <w:ind w:left="720" w:hanging="720"/>
      </w:pPr>
      <w:rPr>
        <w:rFonts w:ascii="Arial" w:eastAsiaTheme="minorHAnsi" w:hAnsi="Arial" w:cs="Arial" w:hint="default"/>
        <w:b/>
        <w:color w:val="000000"/>
      </w:rPr>
    </w:lvl>
    <w:lvl w:ilvl="3">
      <w:start w:val="1"/>
      <w:numFmt w:val="decimal"/>
      <w:lvlText w:val="%1.%2.%3.%4."/>
      <w:lvlJc w:val="left"/>
      <w:pPr>
        <w:ind w:left="1222"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8">
    <w:nsid w:val="086A6CD0"/>
    <w:multiLevelType w:val="multilevel"/>
    <w:tmpl w:val="D434758C"/>
    <w:lvl w:ilvl="0">
      <w:start w:val="3"/>
      <w:numFmt w:val="decimal"/>
      <w:lvlText w:val="%1."/>
      <w:lvlJc w:val="left"/>
      <w:pPr>
        <w:ind w:left="390" w:hanging="390"/>
      </w:pPr>
      <w:rPr>
        <w:rFonts w:eastAsia="Times New Roman" w:hint="default"/>
        <w:b/>
        <w:color w:val="000000"/>
      </w:rPr>
    </w:lvl>
    <w:lvl w:ilvl="1">
      <w:start w:val="1"/>
      <w:numFmt w:val="decimal"/>
      <w:lvlText w:val="%1.%2."/>
      <w:lvlJc w:val="left"/>
      <w:pPr>
        <w:ind w:left="720" w:hanging="720"/>
      </w:pPr>
      <w:rPr>
        <w:rFonts w:eastAsia="Times New Roman" w:hint="default"/>
        <w:b/>
        <w:color w:val="000000"/>
      </w:rPr>
    </w:lvl>
    <w:lvl w:ilvl="2">
      <w:start w:val="1"/>
      <w:numFmt w:val="decimal"/>
      <w:lvlText w:val="%3."/>
      <w:lvlJc w:val="left"/>
      <w:pPr>
        <w:ind w:left="720" w:hanging="720"/>
      </w:pPr>
      <w:rPr>
        <w:rFonts w:ascii="Arial" w:eastAsiaTheme="minorHAnsi" w:hAnsi="Arial" w:cs="Arial" w:hint="default"/>
        <w:color w:val="000000"/>
      </w:rPr>
    </w:lvl>
    <w:lvl w:ilvl="3">
      <w:start w:val="1"/>
      <w:numFmt w:val="decimal"/>
      <w:lvlText w:val="%1.%2.%3.%4."/>
      <w:lvlJc w:val="left"/>
      <w:pPr>
        <w:ind w:left="1080"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9">
    <w:nsid w:val="09774A54"/>
    <w:multiLevelType w:val="multilevel"/>
    <w:tmpl w:val="F86E5A1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9D852D4"/>
    <w:multiLevelType w:val="multilevel"/>
    <w:tmpl w:val="D20A5A18"/>
    <w:lvl w:ilvl="0">
      <w:start w:val="3"/>
      <w:numFmt w:val="decimal"/>
      <w:lvlText w:val="%1."/>
      <w:lvlJc w:val="left"/>
      <w:pPr>
        <w:ind w:left="390" w:hanging="390"/>
      </w:pPr>
      <w:rPr>
        <w:rFonts w:hint="default"/>
        <w:b w:val="0"/>
      </w:rPr>
    </w:lvl>
    <w:lvl w:ilvl="1">
      <w:start w:val="1"/>
      <w:numFmt w:val="decimal"/>
      <w:lvlText w:val="%1.%2."/>
      <w:lvlJc w:val="left"/>
      <w:pPr>
        <w:ind w:left="720" w:hanging="720"/>
      </w:pPr>
      <w:rPr>
        <w:rFonts w:hint="default"/>
        <w:b/>
      </w:rPr>
    </w:lvl>
    <w:lvl w:ilvl="2">
      <w:start w:val="1"/>
      <w:numFmt w:val="decimal"/>
      <w:lvlText w:val="%3."/>
      <w:lvlJc w:val="left"/>
      <w:pPr>
        <w:ind w:left="720" w:hanging="720"/>
      </w:pPr>
      <w:rPr>
        <w:rFonts w:ascii="Arial" w:eastAsiaTheme="minorEastAsia" w:hAnsi="Arial" w:cs="Arial"/>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1">
    <w:nsid w:val="0A6625E7"/>
    <w:multiLevelType w:val="multilevel"/>
    <w:tmpl w:val="4E0C9D64"/>
    <w:lvl w:ilvl="0">
      <w:start w:val="3"/>
      <w:numFmt w:val="decimal"/>
      <w:lvlText w:val="%1."/>
      <w:lvlJc w:val="left"/>
      <w:pPr>
        <w:ind w:left="390" w:hanging="390"/>
      </w:pPr>
      <w:rPr>
        <w:rFonts w:eastAsia="Times New Roman" w:hint="default"/>
        <w:color w:val="000000"/>
      </w:rPr>
    </w:lvl>
    <w:lvl w:ilvl="1">
      <w:start w:val="8"/>
      <w:numFmt w:val="decimal"/>
      <w:lvlText w:val="%1.%2."/>
      <w:lvlJc w:val="left"/>
      <w:pPr>
        <w:ind w:left="720" w:hanging="720"/>
      </w:pPr>
      <w:rPr>
        <w:rFonts w:eastAsia="Times New Roman" w:hint="default"/>
        <w:b/>
        <w:color w:val="000000"/>
      </w:rPr>
    </w:lvl>
    <w:lvl w:ilvl="2">
      <w:start w:val="1"/>
      <w:numFmt w:val="decimal"/>
      <w:lvlText w:val="%3."/>
      <w:lvlJc w:val="left"/>
      <w:pPr>
        <w:ind w:left="720" w:hanging="720"/>
      </w:pPr>
      <w:rPr>
        <w:rFonts w:ascii="Arial" w:eastAsiaTheme="minorHAnsi" w:hAnsi="Arial" w:cs="Arial" w:hint="default"/>
        <w:b/>
        <w:color w:val="000000"/>
      </w:rPr>
    </w:lvl>
    <w:lvl w:ilvl="3">
      <w:start w:val="1"/>
      <w:numFmt w:val="decimal"/>
      <w:lvlText w:val="%1.%2.%3.%4."/>
      <w:lvlJc w:val="left"/>
      <w:pPr>
        <w:ind w:left="1222"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12">
    <w:nsid w:val="0A9A658D"/>
    <w:multiLevelType w:val="multilevel"/>
    <w:tmpl w:val="D012CCC6"/>
    <w:lvl w:ilvl="0">
      <w:start w:val="3"/>
      <w:numFmt w:val="decimal"/>
      <w:lvlText w:val="%1."/>
      <w:lvlJc w:val="left"/>
      <w:pPr>
        <w:ind w:left="390" w:hanging="390"/>
      </w:pPr>
      <w:rPr>
        <w:rFonts w:eastAsia="Times New Roman" w:hint="default"/>
        <w:b w:val="0"/>
        <w:color w:val="000000"/>
      </w:rPr>
    </w:lvl>
    <w:lvl w:ilvl="1">
      <w:start w:val="1"/>
      <w:numFmt w:val="decimal"/>
      <w:lvlText w:val="%1.%2."/>
      <w:lvlJc w:val="left"/>
      <w:pPr>
        <w:ind w:left="1440" w:hanging="720"/>
      </w:pPr>
      <w:rPr>
        <w:rFonts w:eastAsia="Times New Roman" w:hint="default"/>
        <w:b/>
        <w:color w:val="000000"/>
      </w:rPr>
    </w:lvl>
    <w:lvl w:ilvl="2">
      <w:start w:val="1"/>
      <w:numFmt w:val="decimal"/>
      <w:lvlText w:val="%1.%2.%3."/>
      <w:lvlJc w:val="left"/>
      <w:pPr>
        <w:ind w:left="2160" w:hanging="720"/>
      </w:pPr>
      <w:rPr>
        <w:rFonts w:eastAsia="Times New Roman" w:hint="default"/>
        <w:b w:val="0"/>
        <w:color w:val="000000"/>
      </w:rPr>
    </w:lvl>
    <w:lvl w:ilvl="3">
      <w:start w:val="1"/>
      <w:numFmt w:val="decimal"/>
      <w:lvlText w:val="%1.%2.%3.%4."/>
      <w:lvlJc w:val="left"/>
      <w:pPr>
        <w:ind w:left="3240" w:hanging="1080"/>
      </w:pPr>
      <w:rPr>
        <w:rFonts w:eastAsia="Times New Roman" w:hint="default"/>
        <w:b w:val="0"/>
        <w:color w:val="000000"/>
      </w:rPr>
    </w:lvl>
    <w:lvl w:ilvl="4">
      <w:start w:val="1"/>
      <w:numFmt w:val="decimal"/>
      <w:lvlText w:val="%1.%2.%3.%4.%5."/>
      <w:lvlJc w:val="left"/>
      <w:pPr>
        <w:ind w:left="3960" w:hanging="1080"/>
      </w:pPr>
      <w:rPr>
        <w:rFonts w:eastAsia="Times New Roman" w:hint="default"/>
        <w:b w:val="0"/>
        <w:color w:val="000000"/>
      </w:rPr>
    </w:lvl>
    <w:lvl w:ilvl="5">
      <w:start w:val="1"/>
      <w:numFmt w:val="decimal"/>
      <w:lvlText w:val="%1.%2.%3.%4.%5.%6."/>
      <w:lvlJc w:val="left"/>
      <w:pPr>
        <w:ind w:left="5040" w:hanging="1440"/>
      </w:pPr>
      <w:rPr>
        <w:rFonts w:eastAsia="Times New Roman" w:hint="default"/>
        <w:b w:val="0"/>
        <w:color w:val="000000"/>
      </w:rPr>
    </w:lvl>
    <w:lvl w:ilvl="6">
      <w:start w:val="1"/>
      <w:numFmt w:val="decimal"/>
      <w:lvlText w:val="%1.%2.%3.%4.%5.%6.%7."/>
      <w:lvlJc w:val="left"/>
      <w:pPr>
        <w:ind w:left="5760" w:hanging="1440"/>
      </w:pPr>
      <w:rPr>
        <w:rFonts w:eastAsia="Times New Roman" w:hint="default"/>
        <w:b w:val="0"/>
        <w:color w:val="000000"/>
      </w:rPr>
    </w:lvl>
    <w:lvl w:ilvl="7">
      <w:start w:val="1"/>
      <w:numFmt w:val="decimal"/>
      <w:lvlText w:val="%1.%2.%3.%4.%5.%6.%7.%8."/>
      <w:lvlJc w:val="left"/>
      <w:pPr>
        <w:ind w:left="6840" w:hanging="1800"/>
      </w:pPr>
      <w:rPr>
        <w:rFonts w:eastAsia="Times New Roman" w:hint="default"/>
        <w:b w:val="0"/>
        <w:color w:val="000000"/>
      </w:rPr>
    </w:lvl>
    <w:lvl w:ilvl="8">
      <w:start w:val="1"/>
      <w:numFmt w:val="decimal"/>
      <w:lvlText w:val="%1.%2.%3.%4.%5.%6.%7.%8.%9."/>
      <w:lvlJc w:val="left"/>
      <w:pPr>
        <w:ind w:left="7920" w:hanging="2160"/>
      </w:pPr>
      <w:rPr>
        <w:rFonts w:eastAsia="Times New Roman" w:hint="default"/>
        <w:b w:val="0"/>
        <w:color w:val="000000"/>
      </w:rPr>
    </w:lvl>
  </w:abstractNum>
  <w:abstractNum w:abstractNumId="13">
    <w:nsid w:val="0BBD7AC6"/>
    <w:multiLevelType w:val="multilevel"/>
    <w:tmpl w:val="D012CCC6"/>
    <w:lvl w:ilvl="0">
      <w:start w:val="3"/>
      <w:numFmt w:val="decimal"/>
      <w:lvlText w:val="%1."/>
      <w:lvlJc w:val="left"/>
      <w:pPr>
        <w:ind w:left="390" w:hanging="390"/>
      </w:pPr>
      <w:rPr>
        <w:rFonts w:eastAsia="Times New Roman" w:hint="default"/>
        <w:b w:val="0"/>
        <w:color w:val="000000"/>
      </w:rPr>
    </w:lvl>
    <w:lvl w:ilvl="1">
      <w:start w:val="1"/>
      <w:numFmt w:val="decimal"/>
      <w:lvlText w:val="%1.%2."/>
      <w:lvlJc w:val="left"/>
      <w:pPr>
        <w:ind w:left="1440" w:hanging="720"/>
      </w:pPr>
      <w:rPr>
        <w:rFonts w:eastAsia="Times New Roman" w:hint="default"/>
        <w:b/>
        <w:color w:val="000000"/>
      </w:rPr>
    </w:lvl>
    <w:lvl w:ilvl="2">
      <w:start w:val="1"/>
      <w:numFmt w:val="decimal"/>
      <w:lvlText w:val="%1.%2.%3."/>
      <w:lvlJc w:val="left"/>
      <w:pPr>
        <w:ind w:left="2160" w:hanging="720"/>
      </w:pPr>
      <w:rPr>
        <w:rFonts w:eastAsia="Times New Roman" w:hint="default"/>
        <w:b w:val="0"/>
        <w:color w:val="000000"/>
      </w:rPr>
    </w:lvl>
    <w:lvl w:ilvl="3">
      <w:start w:val="1"/>
      <w:numFmt w:val="decimal"/>
      <w:lvlText w:val="%1.%2.%3.%4."/>
      <w:lvlJc w:val="left"/>
      <w:pPr>
        <w:ind w:left="3240" w:hanging="1080"/>
      </w:pPr>
      <w:rPr>
        <w:rFonts w:eastAsia="Times New Roman" w:hint="default"/>
        <w:b w:val="0"/>
        <w:color w:val="000000"/>
      </w:rPr>
    </w:lvl>
    <w:lvl w:ilvl="4">
      <w:start w:val="1"/>
      <w:numFmt w:val="decimal"/>
      <w:lvlText w:val="%1.%2.%3.%4.%5."/>
      <w:lvlJc w:val="left"/>
      <w:pPr>
        <w:ind w:left="3960" w:hanging="1080"/>
      </w:pPr>
      <w:rPr>
        <w:rFonts w:eastAsia="Times New Roman" w:hint="default"/>
        <w:b w:val="0"/>
        <w:color w:val="000000"/>
      </w:rPr>
    </w:lvl>
    <w:lvl w:ilvl="5">
      <w:start w:val="1"/>
      <w:numFmt w:val="decimal"/>
      <w:lvlText w:val="%1.%2.%3.%4.%5.%6."/>
      <w:lvlJc w:val="left"/>
      <w:pPr>
        <w:ind w:left="5040" w:hanging="1440"/>
      </w:pPr>
      <w:rPr>
        <w:rFonts w:eastAsia="Times New Roman" w:hint="default"/>
        <w:b w:val="0"/>
        <w:color w:val="000000"/>
      </w:rPr>
    </w:lvl>
    <w:lvl w:ilvl="6">
      <w:start w:val="1"/>
      <w:numFmt w:val="decimal"/>
      <w:lvlText w:val="%1.%2.%3.%4.%5.%6.%7."/>
      <w:lvlJc w:val="left"/>
      <w:pPr>
        <w:ind w:left="5760" w:hanging="1440"/>
      </w:pPr>
      <w:rPr>
        <w:rFonts w:eastAsia="Times New Roman" w:hint="default"/>
        <w:b w:val="0"/>
        <w:color w:val="000000"/>
      </w:rPr>
    </w:lvl>
    <w:lvl w:ilvl="7">
      <w:start w:val="1"/>
      <w:numFmt w:val="decimal"/>
      <w:lvlText w:val="%1.%2.%3.%4.%5.%6.%7.%8."/>
      <w:lvlJc w:val="left"/>
      <w:pPr>
        <w:ind w:left="6840" w:hanging="1800"/>
      </w:pPr>
      <w:rPr>
        <w:rFonts w:eastAsia="Times New Roman" w:hint="default"/>
        <w:b w:val="0"/>
        <w:color w:val="000000"/>
      </w:rPr>
    </w:lvl>
    <w:lvl w:ilvl="8">
      <w:start w:val="1"/>
      <w:numFmt w:val="decimal"/>
      <w:lvlText w:val="%1.%2.%3.%4.%5.%6.%7.%8.%9."/>
      <w:lvlJc w:val="left"/>
      <w:pPr>
        <w:ind w:left="7920" w:hanging="2160"/>
      </w:pPr>
      <w:rPr>
        <w:rFonts w:eastAsia="Times New Roman" w:hint="default"/>
        <w:b w:val="0"/>
        <w:color w:val="000000"/>
      </w:rPr>
    </w:lvl>
  </w:abstractNum>
  <w:abstractNum w:abstractNumId="14">
    <w:nsid w:val="0D6E6FC3"/>
    <w:multiLevelType w:val="multilevel"/>
    <w:tmpl w:val="4E0C9D64"/>
    <w:lvl w:ilvl="0">
      <w:start w:val="3"/>
      <w:numFmt w:val="decimal"/>
      <w:lvlText w:val="%1."/>
      <w:lvlJc w:val="left"/>
      <w:pPr>
        <w:ind w:left="390" w:hanging="390"/>
      </w:pPr>
      <w:rPr>
        <w:rFonts w:eastAsia="Times New Roman" w:hint="default"/>
        <w:color w:val="000000"/>
      </w:rPr>
    </w:lvl>
    <w:lvl w:ilvl="1">
      <w:start w:val="8"/>
      <w:numFmt w:val="decimal"/>
      <w:lvlText w:val="%1.%2."/>
      <w:lvlJc w:val="left"/>
      <w:pPr>
        <w:ind w:left="720" w:hanging="720"/>
      </w:pPr>
      <w:rPr>
        <w:rFonts w:eastAsia="Times New Roman" w:hint="default"/>
        <w:b/>
        <w:color w:val="000000"/>
      </w:rPr>
    </w:lvl>
    <w:lvl w:ilvl="2">
      <w:start w:val="1"/>
      <w:numFmt w:val="decimal"/>
      <w:lvlText w:val="%3."/>
      <w:lvlJc w:val="left"/>
      <w:pPr>
        <w:ind w:left="720" w:hanging="720"/>
      </w:pPr>
      <w:rPr>
        <w:rFonts w:ascii="Arial" w:eastAsiaTheme="minorHAnsi" w:hAnsi="Arial" w:cs="Arial" w:hint="default"/>
        <w:b/>
        <w:color w:val="000000"/>
      </w:rPr>
    </w:lvl>
    <w:lvl w:ilvl="3">
      <w:start w:val="1"/>
      <w:numFmt w:val="decimal"/>
      <w:lvlText w:val="%1.%2.%3.%4."/>
      <w:lvlJc w:val="left"/>
      <w:pPr>
        <w:ind w:left="1222"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15">
    <w:nsid w:val="10A53909"/>
    <w:multiLevelType w:val="multilevel"/>
    <w:tmpl w:val="4E0C9D64"/>
    <w:lvl w:ilvl="0">
      <w:start w:val="3"/>
      <w:numFmt w:val="decimal"/>
      <w:lvlText w:val="%1."/>
      <w:lvlJc w:val="left"/>
      <w:pPr>
        <w:ind w:left="390" w:hanging="390"/>
      </w:pPr>
      <w:rPr>
        <w:rFonts w:eastAsia="Times New Roman" w:hint="default"/>
        <w:color w:val="000000"/>
      </w:rPr>
    </w:lvl>
    <w:lvl w:ilvl="1">
      <w:start w:val="8"/>
      <w:numFmt w:val="decimal"/>
      <w:lvlText w:val="%1.%2."/>
      <w:lvlJc w:val="left"/>
      <w:pPr>
        <w:ind w:left="720" w:hanging="720"/>
      </w:pPr>
      <w:rPr>
        <w:rFonts w:eastAsia="Times New Roman" w:hint="default"/>
        <w:b/>
        <w:color w:val="000000"/>
      </w:rPr>
    </w:lvl>
    <w:lvl w:ilvl="2">
      <w:start w:val="1"/>
      <w:numFmt w:val="decimal"/>
      <w:lvlText w:val="%3."/>
      <w:lvlJc w:val="left"/>
      <w:pPr>
        <w:ind w:left="720" w:hanging="720"/>
      </w:pPr>
      <w:rPr>
        <w:rFonts w:ascii="Arial" w:eastAsiaTheme="minorHAnsi" w:hAnsi="Arial" w:cs="Arial" w:hint="default"/>
        <w:b/>
        <w:color w:val="000000"/>
      </w:rPr>
    </w:lvl>
    <w:lvl w:ilvl="3">
      <w:start w:val="1"/>
      <w:numFmt w:val="decimal"/>
      <w:lvlText w:val="%1.%2.%3.%4."/>
      <w:lvlJc w:val="left"/>
      <w:pPr>
        <w:ind w:left="1222"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16">
    <w:nsid w:val="10D277F4"/>
    <w:multiLevelType w:val="multilevel"/>
    <w:tmpl w:val="7DBC0954"/>
    <w:lvl w:ilvl="0">
      <w:start w:val="3"/>
      <w:numFmt w:val="decimal"/>
      <w:lvlText w:val="%1."/>
      <w:lvlJc w:val="left"/>
      <w:pPr>
        <w:ind w:left="390" w:hanging="390"/>
      </w:pPr>
      <w:rPr>
        <w:rFonts w:eastAsia="Times New Roman" w:hint="default"/>
        <w:b/>
        <w:color w:val="000000"/>
      </w:rPr>
    </w:lvl>
    <w:lvl w:ilvl="1">
      <w:start w:val="1"/>
      <w:numFmt w:val="decimal"/>
      <w:lvlText w:val="%1.%2."/>
      <w:lvlJc w:val="left"/>
      <w:pPr>
        <w:ind w:left="720" w:hanging="720"/>
      </w:pPr>
      <w:rPr>
        <w:rFonts w:eastAsia="Times New Roman" w:hint="default"/>
        <w:b/>
        <w:color w:val="000000"/>
      </w:rPr>
    </w:lvl>
    <w:lvl w:ilvl="2">
      <w:start w:val="1"/>
      <w:numFmt w:val="decimal"/>
      <w:lvlText w:val="%3."/>
      <w:lvlJc w:val="left"/>
      <w:pPr>
        <w:ind w:left="720" w:hanging="720"/>
      </w:pPr>
      <w:rPr>
        <w:rFonts w:ascii="Arial" w:eastAsiaTheme="minorHAnsi" w:hAnsi="Arial" w:cs="Arial" w:hint="default"/>
        <w:color w:val="000000"/>
      </w:rPr>
    </w:lvl>
    <w:lvl w:ilvl="3">
      <w:start w:val="1"/>
      <w:numFmt w:val="decimal"/>
      <w:lvlText w:val="%1.%2.%3.%4."/>
      <w:lvlJc w:val="left"/>
      <w:pPr>
        <w:ind w:left="1080"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17">
    <w:nsid w:val="1464640F"/>
    <w:multiLevelType w:val="multilevel"/>
    <w:tmpl w:val="1A6AC8FC"/>
    <w:lvl w:ilvl="0">
      <w:start w:val="3"/>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1557691A"/>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15B735E9"/>
    <w:multiLevelType w:val="multilevel"/>
    <w:tmpl w:val="4E0C9D64"/>
    <w:lvl w:ilvl="0">
      <w:start w:val="3"/>
      <w:numFmt w:val="decimal"/>
      <w:lvlText w:val="%1."/>
      <w:lvlJc w:val="left"/>
      <w:pPr>
        <w:ind w:left="390" w:hanging="390"/>
      </w:pPr>
      <w:rPr>
        <w:rFonts w:eastAsia="Times New Roman" w:hint="default"/>
        <w:color w:val="000000"/>
      </w:rPr>
    </w:lvl>
    <w:lvl w:ilvl="1">
      <w:start w:val="8"/>
      <w:numFmt w:val="decimal"/>
      <w:lvlText w:val="%1.%2."/>
      <w:lvlJc w:val="left"/>
      <w:pPr>
        <w:ind w:left="720" w:hanging="720"/>
      </w:pPr>
      <w:rPr>
        <w:rFonts w:eastAsia="Times New Roman" w:hint="default"/>
        <w:b/>
        <w:color w:val="000000"/>
      </w:rPr>
    </w:lvl>
    <w:lvl w:ilvl="2">
      <w:start w:val="1"/>
      <w:numFmt w:val="decimal"/>
      <w:lvlText w:val="%3."/>
      <w:lvlJc w:val="left"/>
      <w:pPr>
        <w:ind w:left="720" w:hanging="720"/>
      </w:pPr>
      <w:rPr>
        <w:rFonts w:ascii="Arial" w:eastAsiaTheme="minorHAnsi" w:hAnsi="Arial" w:cs="Arial" w:hint="default"/>
        <w:b/>
        <w:color w:val="000000"/>
      </w:rPr>
    </w:lvl>
    <w:lvl w:ilvl="3">
      <w:start w:val="1"/>
      <w:numFmt w:val="decimal"/>
      <w:lvlText w:val="%1.%2.%3.%4."/>
      <w:lvlJc w:val="left"/>
      <w:pPr>
        <w:ind w:left="1222"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20">
    <w:nsid w:val="15D07D7D"/>
    <w:multiLevelType w:val="multilevel"/>
    <w:tmpl w:val="D840ACE6"/>
    <w:lvl w:ilvl="0">
      <w:start w:val="3"/>
      <w:numFmt w:val="decimal"/>
      <w:lvlText w:val="%1."/>
      <w:lvlJc w:val="left"/>
      <w:pPr>
        <w:ind w:left="390" w:hanging="390"/>
      </w:pPr>
      <w:rPr>
        <w:rFonts w:eastAsia="Times New Roman" w:hint="default"/>
        <w:b w:val="0"/>
        <w:color w:val="000000"/>
      </w:rPr>
    </w:lvl>
    <w:lvl w:ilvl="1">
      <w:start w:val="1"/>
      <w:numFmt w:val="decimal"/>
      <w:lvlText w:val="%1.%2."/>
      <w:lvlJc w:val="left"/>
      <w:pPr>
        <w:ind w:left="720" w:hanging="720"/>
      </w:pPr>
      <w:rPr>
        <w:rFonts w:eastAsia="Times New Roman" w:hint="default"/>
        <w:b w:val="0"/>
        <w:color w:val="000000"/>
      </w:rPr>
    </w:lvl>
    <w:lvl w:ilvl="2">
      <w:start w:val="1"/>
      <w:numFmt w:val="decimal"/>
      <w:lvlText w:val="%3."/>
      <w:lvlJc w:val="left"/>
      <w:pPr>
        <w:ind w:left="720" w:hanging="720"/>
      </w:pPr>
      <w:rPr>
        <w:rFonts w:ascii="Arial" w:eastAsiaTheme="minorHAnsi" w:hAnsi="Arial" w:cs="Arial"/>
        <w:b/>
        <w:color w:val="000000"/>
      </w:rPr>
    </w:lvl>
    <w:lvl w:ilvl="3">
      <w:start w:val="1"/>
      <w:numFmt w:val="decimal"/>
      <w:lvlText w:val="%1.%2.%3.%4."/>
      <w:lvlJc w:val="left"/>
      <w:pPr>
        <w:ind w:left="1080" w:hanging="1080"/>
      </w:pPr>
      <w:rPr>
        <w:rFonts w:eastAsia="Times New Roman" w:hint="default"/>
        <w:b w:val="0"/>
        <w:color w:val="000000"/>
      </w:rPr>
    </w:lvl>
    <w:lvl w:ilvl="4">
      <w:start w:val="1"/>
      <w:numFmt w:val="decimal"/>
      <w:lvlText w:val="%1.%2.%3.%4.%5."/>
      <w:lvlJc w:val="left"/>
      <w:pPr>
        <w:ind w:left="1080" w:hanging="1080"/>
      </w:pPr>
      <w:rPr>
        <w:rFonts w:eastAsia="Times New Roman" w:hint="default"/>
        <w:b w:val="0"/>
        <w:color w:val="000000"/>
      </w:rPr>
    </w:lvl>
    <w:lvl w:ilvl="5">
      <w:start w:val="1"/>
      <w:numFmt w:val="decimal"/>
      <w:lvlText w:val="%1.%2.%3.%4.%5.%6."/>
      <w:lvlJc w:val="left"/>
      <w:pPr>
        <w:ind w:left="1440" w:hanging="1440"/>
      </w:pPr>
      <w:rPr>
        <w:rFonts w:eastAsia="Times New Roman" w:hint="default"/>
        <w:b w:val="0"/>
        <w:color w:val="000000"/>
      </w:rPr>
    </w:lvl>
    <w:lvl w:ilvl="6">
      <w:start w:val="1"/>
      <w:numFmt w:val="decimal"/>
      <w:lvlText w:val="%1.%2.%3.%4.%5.%6.%7."/>
      <w:lvlJc w:val="left"/>
      <w:pPr>
        <w:ind w:left="1440" w:hanging="1440"/>
      </w:pPr>
      <w:rPr>
        <w:rFonts w:eastAsia="Times New Roman" w:hint="default"/>
        <w:b w:val="0"/>
        <w:color w:val="000000"/>
      </w:rPr>
    </w:lvl>
    <w:lvl w:ilvl="7">
      <w:start w:val="1"/>
      <w:numFmt w:val="decimal"/>
      <w:lvlText w:val="%1.%2.%3.%4.%5.%6.%7.%8."/>
      <w:lvlJc w:val="left"/>
      <w:pPr>
        <w:ind w:left="1800" w:hanging="1800"/>
      </w:pPr>
      <w:rPr>
        <w:rFonts w:eastAsia="Times New Roman" w:hint="default"/>
        <w:b w:val="0"/>
        <w:color w:val="000000"/>
      </w:rPr>
    </w:lvl>
    <w:lvl w:ilvl="8">
      <w:start w:val="1"/>
      <w:numFmt w:val="decimal"/>
      <w:lvlText w:val="%1.%2.%3.%4.%5.%6.%7.%8.%9."/>
      <w:lvlJc w:val="left"/>
      <w:pPr>
        <w:ind w:left="2160" w:hanging="2160"/>
      </w:pPr>
      <w:rPr>
        <w:rFonts w:eastAsia="Times New Roman" w:hint="default"/>
        <w:b w:val="0"/>
        <w:color w:val="000000"/>
      </w:rPr>
    </w:lvl>
  </w:abstractNum>
  <w:abstractNum w:abstractNumId="21">
    <w:nsid w:val="15FA4974"/>
    <w:multiLevelType w:val="multilevel"/>
    <w:tmpl w:val="4BA4572E"/>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163F1942"/>
    <w:multiLevelType w:val="multilevel"/>
    <w:tmpl w:val="F8F46C7C"/>
    <w:lvl w:ilvl="0">
      <w:start w:val="1"/>
      <w:numFmt w:val="decimal"/>
      <w:lvlText w:val="%1."/>
      <w:lvlJc w:val="left"/>
      <w:pPr>
        <w:ind w:left="390" w:hanging="390"/>
      </w:pPr>
      <w:rPr>
        <w:rFonts w:eastAsia="Times New Roman" w:hint="default"/>
        <w:b/>
        <w:color w:val="000000"/>
      </w:rPr>
    </w:lvl>
    <w:lvl w:ilvl="1">
      <w:start w:val="1"/>
      <w:numFmt w:val="decimal"/>
      <w:lvlText w:val="%1.%2."/>
      <w:lvlJc w:val="left"/>
      <w:pPr>
        <w:ind w:left="720" w:hanging="720"/>
      </w:pPr>
      <w:rPr>
        <w:rFonts w:eastAsia="Times New Roman" w:hint="default"/>
        <w:b/>
        <w:color w:val="000000"/>
      </w:rPr>
    </w:lvl>
    <w:lvl w:ilvl="2">
      <w:start w:val="1"/>
      <w:numFmt w:val="decimal"/>
      <w:lvlText w:val="%3."/>
      <w:lvlJc w:val="left"/>
      <w:pPr>
        <w:ind w:left="720" w:hanging="720"/>
      </w:pPr>
      <w:rPr>
        <w:rFonts w:ascii="Arial" w:eastAsiaTheme="minorHAnsi" w:hAnsi="Arial" w:cs="Arial"/>
        <w:color w:val="000000"/>
      </w:rPr>
    </w:lvl>
    <w:lvl w:ilvl="3">
      <w:start w:val="1"/>
      <w:numFmt w:val="decimal"/>
      <w:lvlText w:val="%1.%2.%3.%4."/>
      <w:lvlJc w:val="left"/>
      <w:pPr>
        <w:ind w:left="1080"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23">
    <w:nsid w:val="174155F3"/>
    <w:multiLevelType w:val="multilevel"/>
    <w:tmpl w:val="4E0C9D64"/>
    <w:lvl w:ilvl="0">
      <w:start w:val="3"/>
      <w:numFmt w:val="decimal"/>
      <w:lvlText w:val="%1."/>
      <w:lvlJc w:val="left"/>
      <w:pPr>
        <w:ind w:left="390" w:hanging="390"/>
      </w:pPr>
      <w:rPr>
        <w:rFonts w:eastAsia="Times New Roman" w:hint="default"/>
        <w:color w:val="000000"/>
      </w:rPr>
    </w:lvl>
    <w:lvl w:ilvl="1">
      <w:start w:val="8"/>
      <w:numFmt w:val="decimal"/>
      <w:lvlText w:val="%1.%2."/>
      <w:lvlJc w:val="left"/>
      <w:pPr>
        <w:ind w:left="720" w:hanging="720"/>
      </w:pPr>
      <w:rPr>
        <w:rFonts w:eastAsia="Times New Roman" w:hint="default"/>
        <w:b/>
        <w:color w:val="000000"/>
      </w:rPr>
    </w:lvl>
    <w:lvl w:ilvl="2">
      <w:start w:val="1"/>
      <w:numFmt w:val="decimal"/>
      <w:lvlText w:val="%3."/>
      <w:lvlJc w:val="left"/>
      <w:pPr>
        <w:ind w:left="720" w:hanging="720"/>
      </w:pPr>
      <w:rPr>
        <w:rFonts w:ascii="Arial" w:eastAsiaTheme="minorHAnsi" w:hAnsi="Arial" w:cs="Arial" w:hint="default"/>
        <w:b/>
        <w:color w:val="000000"/>
      </w:rPr>
    </w:lvl>
    <w:lvl w:ilvl="3">
      <w:start w:val="1"/>
      <w:numFmt w:val="decimal"/>
      <w:lvlText w:val="%1.%2.%3.%4."/>
      <w:lvlJc w:val="left"/>
      <w:pPr>
        <w:ind w:left="1222"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24">
    <w:nsid w:val="18005CBB"/>
    <w:multiLevelType w:val="multilevel"/>
    <w:tmpl w:val="BF909A58"/>
    <w:lvl w:ilvl="0">
      <w:start w:val="3"/>
      <w:numFmt w:val="decimal"/>
      <w:lvlText w:val="%1."/>
      <w:lvlJc w:val="left"/>
      <w:pPr>
        <w:ind w:left="585" w:hanging="58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193C498E"/>
    <w:multiLevelType w:val="multilevel"/>
    <w:tmpl w:val="D012CCC6"/>
    <w:lvl w:ilvl="0">
      <w:start w:val="3"/>
      <w:numFmt w:val="decimal"/>
      <w:lvlText w:val="%1."/>
      <w:lvlJc w:val="left"/>
      <w:pPr>
        <w:ind w:left="390" w:hanging="390"/>
      </w:pPr>
      <w:rPr>
        <w:rFonts w:eastAsia="Times New Roman" w:hint="default"/>
        <w:b w:val="0"/>
        <w:color w:val="000000"/>
      </w:rPr>
    </w:lvl>
    <w:lvl w:ilvl="1">
      <w:start w:val="1"/>
      <w:numFmt w:val="decimal"/>
      <w:lvlText w:val="%1.%2."/>
      <w:lvlJc w:val="left"/>
      <w:pPr>
        <w:ind w:left="1440" w:hanging="720"/>
      </w:pPr>
      <w:rPr>
        <w:rFonts w:eastAsia="Times New Roman" w:hint="default"/>
        <w:b/>
        <w:color w:val="000000"/>
      </w:rPr>
    </w:lvl>
    <w:lvl w:ilvl="2">
      <w:start w:val="1"/>
      <w:numFmt w:val="decimal"/>
      <w:lvlText w:val="%1.%2.%3."/>
      <w:lvlJc w:val="left"/>
      <w:pPr>
        <w:ind w:left="2160" w:hanging="720"/>
      </w:pPr>
      <w:rPr>
        <w:rFonts w:eastAsia="Times New Roman" w:hint="default"/>
        <w:b w:val="0"/>
        <w:color w:val="000000"/>
      </w:rPr>
    </w:lvl>
    <w:lvl w:ilvl="3">
      <w:start w:val="1"/>
      <w:numFmt w:val="decimal"/>
      <w:lvlText w:val="%1.%2.%3.%4."/>
      <w:lvlJc w:val="left"/>
      <w:pPr>
        <w:ind w:left="3240" w:hanging="1080"/>
      </w:pPr>
      <w:rPr>
        <w:rFonts w:eastAsia="Times New Roman" w:hint="default"/>
        <w:b w:val="0"/>
        <w:color w:val="000000"/>
      </w:rPr>
    </w:lvl>
    <w:lvl w:ilvl="4">
      <w:start w:val="1"/>
      <w:numFmt w:val="decimal"/>
      <w:lvlText w:val="%1.%2.%3.%4.%5."/>
      <w:lvlJc w:val="left"/>
      <w:pPr>
        <w:ind w:left="3960" w:hanging="1080"/>
      </w:pPr>
      <w:rPr>
        <w:rFonts w:eastAsia="Times New Roman" w:hint="default"/>
        <w:b w:val="0"/>
        <w:color w:val="000000"/>
      </w:rPr>
    </w:lvl>
    <w:lvl w:ilvl="5">
      <w:start w:val="1"/>
      <w:numFmt w:val="decimal"/>
      <w:lvlText w:val="%1.%2.%3.%4.%5.%6."/>
      <w:lvlJc w:val="left"/>
      <w:pPr>
        <w:ind w:left="5040" w:hanging="1440"/>
      </w:pPr>
      <w:rPr>
        <w:rFonts w:eastAsia="Times New Roman" w:hint="default"/>
        <w:b w:val="0"/>
        <w:color w:val="000000"/>
      </w:rPr>
    </w:lvl>
    <w:lvl w:ilvl="6">
      <w:start w:val="1"/>
      <w:numFmt w:val="decimal"/>
      <w:lvlText w:val="%1.%2.%3.%4.%5.%6.%7."/>
      <w:lvlJc w:val="left"/>
      <w:pPr>
        <w:ind w:left="5760" w:hanging="1440"/>
      </w:pPr>
      <w:rPr>
        <w:rFonts w:eastAsia="Times New Roman" w:hint="default"/>
        <w:b w:val="0"/>
        <w:color w:val="000000"/>
      </w:rPr>
    </w:lvl>
    <w:lvl w:ilvl="7">
      <w:start w:val="1"/>
      <w:numFmt w:val="decimal"/>
      <w:lvlText w:val="%1.%2.%3.%4.%5.%6.%7.%8."/>
      <w:lvlJc w:val="left"/>
      <w:pPr>
        <w:ind w:left="6840" w:hanging="1800"/>
      </w:pPr>
      <w:rPr>
        <w:rFonts w:eastAsia="Times New Roman" w:hint="default"/>
        <w:b w:val="0"/>
        <w:color w:val="000000"/>
      </w:rPr>
    </w:lvl>
    <w:lvl w:ilvl="8">
      <w:start w:val="1"/>
      <w:numFmt w:val="decimal"/>
      <w:lvlText w:val="%1.%2.%3.%4.%5.%6.%7.%8.%9."/>
      <w:lvlJc w:val="left"/>
      <w:pPr>
        <w:ind w:left="7920" w:hanging="2160"/>
      </w:pPr>
      <w:rPr>
        <w:rFonts w:eastAsia="Times New Roman" w:hint="default"/>
        <w:b w:val="0"/>
        <w:color w:val="000000"/>
      </w:rPr>
    </w:lvl>
  </w:abstractNum>
  <w:abstractNum w:abstractNumId="26">
    <w:nsid w:val="1AB248D4"/>
    <w:multiLevelType w:val="multilevel"/>
    <w:tmpl w:val="0F465724"/>
    <w:lvl w:ilvl="0">
      <w:start w:val="2"/>
      <w:numFmt w:val="decimal"/>
      <w:lvlText w:val="%1."/>
      <w:lvlJc w:val="left"/>
      <w:pPr>
        <w:ind w:left="390" w:hanging="390"/>
      </w:pPr>
      <w:rPr>
        <w:rFonts w:eastAsia="Times New Roman" w:hint="default"/>
        <w:color w:val="000000"/>
      </w:rPr>
    </w:lvl>
    <w:lvl w:ilvl="1">
      <w:start w:val="1"/>
      <w:numFmt w:val="decimal"/>
      <w:lvlText w:val="%1.%2."/>
      <w:lvlJc w:val="left"/>
      <w:pPr>
        <w:ind w:left="720" w:hanging="720"/>
      </w:pPr>
      <w:rPr>
        <w:rFonts w:eastAsia="Times New Roman" w:hint="default"/>
        <w:b/>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1080"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27">
    <w:nsid w:val="1ADD3EEE"/>
    <w:multiLevelType w:val="multilevel"/>
    <w:tmpl w:val="D012CCC6"/>
    <w:lvl w:ilvl="0">
      <w:start w:val="3"/>
      <w:numFmt w:val="decimal"/>
      <w:lvlText w:val="%1."/>
      <w:lvlJc w:val="left"/>
      <w:pPr>
        <w:ind w:left="390" w:hanging="390"/>
      </w:pPr>
      <w:rPr>
        <w:rFonts w:eastAsia="Times New Roman" w:hint="default"/>
        <w:b w:val="0"/>
        <w:color w:val="000000"/>
      </w:rPr>
    </w:lvl>
    <w:lvl w:ilvl="1">
      <w:start w:val="1"/>
      <w:numFmt w:val="decimal"/>
      <w:lvlText w:val="%1.%2."/>
      <w:lvlJc w:val="left"/>
      <w:pPr>
        <w:ind w:left="1440" w:hanging="720"/>
      </w:pPr>
      <w:rPr>
        <w:rFonts w:eastAsia="Times New Roman" w:hint="default"/>
        <w:b/>
        <w:color w:val="000000"/>
      </w:rPr>
    </w:lvl>
    <w:lvl w:ilvl="2">
      <w:start w:val="1"/>
      <w:numFmt w:val="decimal"/>
      <w:lvlText w:val="%1.%2.%3."/>
      <w:lvlJc w:val="left"/>
      <w:pPr>
        <w:ind w:left="2160" w:hanging="720"/>
      </w:pPr>
      <w:rPr>
        <w:rFonts w:eastAsia="Times New Roman" w:hint="default"/>
        <w:b w:val="0"/>
        <w:color w:val="000000"/>
      </w:rPr>
    </w:lvl>
    <w:lvl w:ilvl="3">
      <w:start w:val="1"/>
      <w:numFmt w:val="decimal"/>
      <w:lvlText w:val="%1.%2.%3.%4."/>
      <w:lvlJc w:val="left"/>
      <w:pPr>
        <w:ind w:left="3240" w:hanging="1080"/>
      </w:pPr>
      <w:rPr>
        <w:rFonts w:eastAsia="Times New Roman" w:hint="default"/>
        <w:b w:val="0"/>
        <w:color w:val="000000"/>
      </w:rPr>
    </w:lvl>
    <w:lvl w:ilvl="4">
      <w:start w:val="1"/>
      <w:numFmt w:val="decimal"/>
      <w:lvlText w:val="%1.%2.%3.%4.%5."/>
      <w:lvlJc w:val="left"/>
      <w:pPr>
        <w:ind w:left="3960" w:hanging="1080"/>
      </w:pPr>
      <w:rPr>
        <w:rFonts w:eastAsia="Times New Roman" w:hint="default"/>
        <w:b w:val="0"/>
        <w:color w:val="000000"/>
      </w:rPr>
    </w:lvl>
    <w:lvl w:ilvl="5">
      <w:start w:val="1"/>
      <w:numFmt w:val="decimal"/>
      <w:lvlText w:val="%1.%2.%3.%4.%5.%6."/>
      <w:lvlJc w:val="left"/>
      <w:pPr>
        <w:ind w:left="5040" w:hanging="1440"/>
      </w:pPr>
      <w:rPr>
        <w:rFonts w:eastAsia="Times New Roman" w:hint="default"/>
        <w:b w:val="0"/>
        <w:color w:val="000000"/>
      </w:rPr>
    </w:lvl>
    <w:lvl w:ilvl="6">
      <w:start w:val="1"/>
      <w:numFmt w:val="decimal"/>
      <w:lvlText w:val="%1.%2.%3.%4.%5.%6.%7."/>
      <w:lvlJc w:val="left"/>
      <w:pPr>
        <w:ind w:left="5760" w:hanging="1440"/>
      </w:pPr>
      <w:rPr>
        <w:rFonts w:eastAsia="Times New Roman" w:hint="default"/>
        <w:b w:val="0"/>
        <w:color w:val="000000"/>
      </w:rPr>
    </w:lvl>
    <w:lvl w:ilvl="7">
      <w:start w:val="1"/>
      <w:numFmt w:val="decimal"/>
      <w:lvlText w:val="%1.%2.%3.%4.%5.%6.%7.%8."/>
      <w:lvlJc w:val="left"/>
      <w:pPr>
        <w:ind w:left="6840" w:hanging="1800"/>
      </w:pPr>
      <w:rPr>
        <w:rFonts w:eastAsia="Times New Roman" w:hint="default"/>
        <w:b w:val="0"/>
        <w:color w:val="000000"/>
      </w:rPr>
    </w:lvl>
    <w:lvl w:ilvl="8">
      <w:start w:val="1"/>
      <w:numFmt w:val="decimal"/>
      <w:lvlText w:val="%1.%2.%3.%4.%5.%6.%7.%8.%9."/>
      <w:lvlJc w:val="left"/>
      <w:pPr>
        <w:ind w:left="7920" w:hanging="2160"/>
      </w:pPr>
      <w:rPr>
        <w:rFonts w:eastAsia="Times New Roman" w:hint="default"/>
        <w:b w:val="0"/>
        <w:color w:val="000000"/>
      </w:rPr>
    </w:lvl>
  </w:abstractNum>
  <w:abstractNum w:abstractNumId="28">
    <w:nsid w:val="1C24565B"/>
    <w:multiLevelType w:val="multilevel"/>
    <w:tmpl w:val="D840ACE6"/>
    <w:lvl w:ilvl="0">
      <w:start w:val="3"/>
      <w:numFmt w:val="decimal"/>
      <w:lvlText w:val="%1."/>
      <w:lvlJc w:val="left"/>
      <w:pPr>
        <w:ind w:left="390" w:hanging="390"/>
      </w:pPr>
      <w:rPr>
        <w:rFonts w:eastAsia="Times New Roman" w:hint="default"/>
        <w:b w:val="0"/>
        <w:color w:val="000000"/>
      </w:rPr>
    </w:lvl>
    <w:lvl w:ilvl="1">
      <w:start w:val="1"/>
      <w:numFmt w:val="decimal"/>
      <w:lvlText w:val="%1.%2."/>
      <w:lvlJc w:val="left"/>
      <w:pPr>
        <w:ind w:left="720" w:hanging="720"/>
      </w:pPr>
      <w:rPr>
        <w:rFonts w:eastAsia="Times New Roman" w:hint="default"/>
        <w:b w:val="0"/>
        <w:color w:val="000000"/>
      </w:rPr>
    </w:lvl>
    <w:lvl w:ilvl="2">
      <w:start w:val="1"/>
      <w:numFmt w:val="decimal"/>
      <w:lvlText w:val="%3."/>
      <w:lvlJc w:val="left"/>
      <w:pPr>
        <w:ind w:left="720" w:hanging="720"/>
      </w:pPr>
      <w:rPr>
        <w:rFonts w:ascii="Arial" w:eastAsiaTheme="minorHAnsi" w:hAnsi="Arial" w:cs="Arial"/>
        <w:b/>
        <w:color w:val="000000"/>
      </w:rPr>
    </w:lvl>
    <w:lvl w:ilvl="3">
      <w:start w:val="1"/>
      <w:numFmt w:val="decimal"/>
      <w:lvlText w:val="%1.%2.%3.%4."/>
      <w:lvlJc w:val="left"/>
      <w:pPr>
        <w:ind w:left="1080" w:hanging="1080"/>
      </w:pPr>
      <w:rPr>
        <w:rFonts w:eastAsia="Times New Roman" w:hint="default"/>
        <w:b w:val="0"/>
        <w:color w:val="000000"/>
      </w:rPr>
    </w:lvl>
    <w:lvl w:ilvl="4">
      <w:start w:val="1"/>
      <w:numFmt w:val="decimal"/>
      <w:lvlText w:val="%1.%2.%3.%4.%5."/>
      <w:lvlJc w:val="left"/>
      <w:pPr>
        <w:ind w:left="1080" w:hanging="1080"/>
      </w:pPr>
      <w:rPr>
        <w:rFonts w:eastAsia="Times New Roman" w:hint="default"/>
        <w:b w:val="0"/>
        <w:color w:val="000000"/>
      </w:rPr>
    </w:lvl>
    <w:lvl w:ilvl="5">
      <w:start w:val="1"/>
      <w:numFmt w:val="decimal"/>
      <w:lvlText w:val="%1.%2.%3.%4.%5.%6."/>
      <w:lvlJc w:val="left"/>
      <w:pPr>
        <w:ind w:left="1440" w:hanging="1440"/>
      </w:pPr>
      <w:rPr>
        <w:rFonts w:eastAsia="Times New Roman" w:hint="default"/>
        <w:b w:val="0"/>
        <w:color w:val="000000"/>
      </w:rPr>
    </w:lvl>
    <w:lvl w:ilvl="6">
      <w:start w:val="1"/>
      <w:numFmt w:val="decimal"/>
      <w:lvlText w:val="%1.%2.%3.%4.%5.%6.%7."/>
      <w:lvlJc w:val="left"/>
      <w:pPr>
        <w:ind w:left="1440" w:hanging="1440"/>
      </w:pPr>
      <w:rPr>
        <w:rFonts w:eastAsia="Times New Roman" w:hint="default"/>
        <w:b w:val="0"/>
        <w:color w:val="000000"/>
      </w:rPr>
    </w:lvl>
    <w:lvl w:ilvl="7">
      <w:start w:val="1"/>
      <w:numFmt w:val="decimal"/>
      <w:lvlText w:val="%1.%2.%3.%4.%5.%6.%7.%8."/>
      <w:lvlJc w:val="left"/>
      <w:pPr>
        <w:ind w:left="1800" w:hanging="1800"/>
      </w:pPr>
      <w:rPr>
        <w:rFonts w:eastAsia="Times New Roman" w:hint="default"/>
        <w:b w:val="0"/>
        <w:color w:val="000000"/>
      </w:rPr>
    </w:lvl>
    <w:lvl w:ilvl="8">
      <w:start w:val="1"/>
      <w:numFmt w:val="decimal"/>
      <w:lvlText w:val="%1.%2.%3.%4.%5.%6.%7.%8.%9."/>
      <w:lvlJc w:val="left"/>
      <w:pPr>
        <w:ind w:left="2160" w:hanging="2160"/>
      </w:pPr>
      <w:rPr>
        <w:rFonts w:eastAsia="Times New Roman" w:hint="default"/>
        <w:b w:val="0"/>
        <w:color w:val="000000"/>
      </w:rPr>
    </w:lvl>
  </w:abstractNum>
  <w:abstractNum w:abstractNumId="29">
    <w:nsid w:val="1C4F4502"/>
    <w:multiLevelType w:val="multilevel"/>
    <w:tmpl w:val="B14898BC"/>
    <w:lvl w:ilvl="0">
      <w:start w:val="1"/>
      <w:numFmt w:val="decimal"/>
      <w:lvlText w:val="%1."/>
      <w:lvlJc w:val="left"/>
      <w:pPr>
        <w:ind w:left="360" w:hanging="360"/>
      </w:pPr>
      <w:rPr>
        <w:rFonts w:ascii="Arial" w:eastAsiaTheme="minorHAnsi" w:hAnsi="Arial" w:cs="Arial"/>
        <w:b/>
      </w:rPr>
    </w:lvl>
    <w:lvl w:ilvl="1">
      <w:start w:val="1"/>
      <w:numFmt w:val="decimal"/>
      <w:lvlText w:val="%2."/>
      <w:lvlJc w:val="left"/>
      <w:pPr>
        <w:ind w:left="360" w:hanging="360"/>
      </w:pPr>
      <w:rPr>
        <w:rFonts w:ascii="Arial" w:eastAsiaTheme="minorHAnsi" w:hAnsi="Arial" w:cs="Arial"/>
        <w:b/>
        <w:sz w:val="24"/>
        <w:szCs w:val="24"/>
      </w:rPr>
    </w:lvl>
    <w:lvl w:ilvl="2">
      <w:start w:val="1"/>
      <w:numFmt w:val="decimal"/>
      <w:lvlText w:val="%3."/>
      <w:lvlJc w:val="left"/>
      <w:pPr>
        <w:ind w:left="720" w:hanging="720"/>
      </w:pPr>
      <w:rPr>
        <w:rFonts w:ascii="Arial" w:eastAsiaTheme="minorHAnsi" w:hAnsi="Arial" w:cs="Arial"/>
        <w:b/>
        <w:sz w:val="24"/>
        <w:szCs w:val="24"/>
      </w:rPr>
    </w:lvl>
    <w:lvl w:ilvl="3">
      <w:start w:val="1"/>
      <w:numFmt w:val="decimal"/>
      <w:lvlText w:val="%1.%2.%3.%4."/>
      <w:lvlJc w:val="left"/>
      <w:pPr>
        <w:ind w:left="3272" w:hanging="720"/>
      </w:pPr>
      <w:rPr>
        <w:rFonts w:hint="default"/>
        <w:b/>
      </w:rPr>
    </w:lvl>
    <w:lvl w:ilvl="4">
      <w:start w:val="1"/>
      <w:numFmt w:val="decimal"/>
      <w:lvlText w:val="%1.%2.%3.%4.%5."/>
      <w:lvlJc w:val="left"/>
      <w:pPr>
        <w:ind w:left="1080" w:hanging="1080"/>
      </w:pPr>
      <w:rPr>
        <w:rFonts w:ascii="Arial" w:hAnsi="Arial" w:cs="Arial" w:hint="default"/>
        <w:b/>
        <w:sz w:val="24"/>
        <w:szCs w:val="24"/>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204D67C0"/>
    <w:multiLevelType w:val="multilevel"/>
    <w:tmpl w:val="0B2CD64E"/>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3."/>
      <w:lvlJc w:val="left"/>
      <w:pPr>
        <w:ind w:left="720" w:hanging="720"/>
      </w:pPr>
      <w:rPr>
        <w:rFonts w:ascii="Arial" w:eastAsiaTheme="minorHAnsi" w:hAnsi="Arial" w:cs="Arial"/>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21950A63"/>
    <w:multiLevelType w:val="multilevel"/>
    <w:tmpl w:val="4E0C9D64"/>
    <w:lvl w:ilvl="0">
      <w:start w:val="3"/>
      <w:numFmt w:val="decimal"/>
      <w:lvlText w:val="%1."/>
      <w:lvlJc w:val="left"/>
      <w:pPr>
        <w:ind w:left="390" w:hanging="390"/>
      </w:pPr>
      <w:rPr>
        <w:rFonts w:eastAsia="Times New Roman" w:hint="default"/>
        <w:color w:val="000000"/>
      </w:rPr>
    </w:lvl>
    <w:lvl w:ilvl="1">
      <w:start w:val="8"/>
      <w:numFmt w:val="decimal"/>
      <w:lvlText w:val="%1.%2."/>
      <w:lvlJc w:val="left"/>
      <w:pPr>
        <w:ind w:left="720" w:hanging="720"/>
      </w:pPr>
      <w:rPr>
        <w:rFonts w:eastAsia="Times New Roman" w:hint="default"/>
        <w:b/>
        <w:color w:val="000000"/>
      </w:rPr>
    </w:lvl>
    <w:lvl w:ilvl="2">
      <w:start w:val="1"/>
      <w:numFmt w:val="decimal"/>
      <w:lvlText w:val="%3."/>
      <w:lvlJc w:val="left"/>
      <w:pPr>
        <w:ind w:left="720" w:hanging="720"/>
      </w:pPr>
      <w:rPr>
        <w:rFonts w:ascii="Arial" w:eastAsiaTheme="minorHAnsi" w:hAnsi="Arial" w:cs="Arial" w:hint="default"/>
        <w:b/>
        <w:color w:val="000000"/>
      </w:rPr>
    </w:lvl>
    <w:lvl w:ilvl="3">
      <w:start w:val="1"/>
      <w:numFmt w:val="decimal"/>
      <w:lvlText w:val="%1.%2.%3.%4."/>
      <w:lvlJc w:val="left"/>
      <w:pPr>
        <w:ind w:left="1222"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32">
    <w:nsid w:val="224C7430"/>
    <w:multiLevelType w:val="multilevel"/>
    <w:tmpl w:val="C8F04E6E"/>
    <w:lvl w:ilvl="0">
      <w:start w:val="1"/>
      <w:numFmt w:val="decimal"/>
      <w:lvlText w:val="%1."/>
      <w:lvlJc w:val="left"/>
      <w:pPr>
        <w:ind w:left="390" w:hanging="390"/>
      </w:pPr>
      <w:rPr>
        <w:rFonts w:eastAsia="Times New Roman" w:hint="default"/>
        <w:color w:val="000000"/>
      </w:rPr>
    </w:lvl>
    <w:lvl w:ilvl="1">
      <w:start w:val="1"/>
      <w:numFmt w:val="decimal"/>
      <w:lvlText w:val="%1.%2."/>
      <w:lvlJc w:val="left"/>
      <w:pPr>
        <w:ind w:left="720" w:hanging="720"/>
      </w:pPr>
      <w:rPr>
        <w:rFonts w:eastAsia="Times New Roman" w:hint="default"/>
        <w:color w:val="000000"/>
      </w:rPr>
    </w:lvl>
    <w:lvl w:ilvl="2">
      <w:start w:val="1"/>
      <w:numFmt w:val="decimal"/>
      <w:lvlText w:val="%3."/>
      <w:lvlJc w:val="left"/>
      <w:pPr>
        <w:ind w:left="720" w:hanging="720"/>
      </w:pPr>
      <w:rPr>
        <w:rFonts w:ascii="Arial" w:eastAsiaTheme="minorHAnsi" w:hAnsi="Arial" w:cs="Arial" w:hint="default"/>
        <w:color w:val="000000"/>
      </w:rPr>
    </w:lvl>
    <w:lvl w:ilvl="3">
      <w:start w:val="1"/>
      <w:numFmt w:val="decimal"/>
      <w:lvlText w:val="%1.%2.%3.%4."/>
      <w:lvlJc w:val="left"/>
      <w:pPr>
        <w:ind w:left="1080"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33">
    <w:nsid w:val="235F3C49"/>
    <w:multiLevelType w:val="multilevel"/>
    <w:tmpl w:val="ADDA3846"/>
    <w:lvl w:ilvl="0">
      <w:start w:val="2"/>
      <w:numFmt w:val="decimal"/>
      <w:lvlText w:val="%1."/>
      <w:lvlJc w:val="left"/>
      <w:pPr>
        <w:ind w:left="390" w:hanging="390"/>
      </w:pPr>
      <w:rPr>
        <w:rFonts w:eastAsia="Times New Roman" w:hint="default"/>
        <w:color w:val="000000"/>
      </w:rPr>
    </w:lvl>
    <w:lvl w:ilvl="1">
      <w:start w:val="1"/>
      <w:numFmt w:val="decimal"/>
      <w:lvlText w:val="%1.%2."/>
      <w:lvlJc w:val="left"/>
      <w:pPr>
        <w:ind w:left="720" w:hanging="720"/>
      </w:pPr>
      <w:rPr>
        <w:rFonts w:eastAsia="Times New Roman" w:hint="default"/>
        <w:b/>
        <w:color w:val="000000"/>
      </w:rPr>
    </w:lvl>
    <w:lvl w:ilvl="2">
      <w:start w:val="1"/>
      <w:numFmt w:val="decimal"/>
      <w:lvlText w:val="%3."/>
      <w:lvlJc w:val="left"/>
      <w:pPr>
        <w:ind w:left="720" w:hanging="720"/>
      </w:pPr>
      <w:rPr>
        <w:rFonts w:ascii="Arial" w:eastAsiaTheme="minorHAnsi" w:hAnsi="Arial" w:cs="Arial"/>
        <w:color w:val="000000"/>
      </w:rPr>
    </w:lvl>
    <w:lvl w:ilvl="3">
      <w:start w:val="1"/>
      <w:numFmt w:val="decimal"/>
      <w:lvlText w:val="%1.%2.%3.%4."/>
      <w:lvlJc w:val="left"/>
      <w:pPr>
        <w:ind w:left="1222"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34">
    <w:nsid w:val="239F3B5E"/>
    <w:multiLevelType w:val="hybridMultilevel"/>
    <w:tmpl w:val="6660C674"/>
    <w:lvl w:ilvl="0" w:tplc="7088B2CA">
      <w:start w:val="150"/>
      <w:numFmt w:val="decimal"/>
      <w:lvlText w:val="%1"/>
      <w:lvlJc w:val="left"/>
      <w:pPr>
        <w:ind w:left="765" w:hanging="4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24102C46"/>
    <w:multiLevelType w:val="multilevel"/>
    <w:tmpl w:val="D840ACE6"/>
    <w:lvl w:ilvl="0">
      <w:start w:val="3"/>
      <w:numFmt w:val="decimal"/>
      <w:lvlText w:val="%1."/>
      <w:lvlJc w:val="left"/>
      <w:pPr>
        <w:ind w:left="390" w:hanging="390"/>
      </w:pPr>
      <w:rPr>
        <w:rFonts w:eastAsia="Times New Roman" w:hint="default"/>
        <w:b w:val="0"/>
        <w:color w:val="000000"/>
      </w:rPr>
    </w:lvl>
    <w:lvl w:ilvl="1">
      <w:start w:val="1"/>
      <w:numFmt w:val="decimal"/>
      <w:lvlText w:val="%1.%2."/>
      <w:lvlJc w:val="left"/>
      <w:pPr>
        <w:ind w:left="720" w:hanging="720"/>
      </w:pPr>
      <w:rPr>
        <w:rFonts w:eastAsia="Times New Roman" w:hint="default"/>
        <w:b w:val="0"/>
        <w:color w:val="000000"/>
      </w:rPr>
    </w:lvl>
    <w:lvl w:ilvl="2">
      <w:start w:val="1"/>
      <w:numFmt w:val="decimal"/>
      <w:lvlText w:val="%3."/>
      <w:lvlJc w:val="left"/>
      <w:pPr>
        <w:ind w:left="720" w:hanging="720"/>
      </w:pPr>
      <w:rPr>
        <w:rFonts w:ascii="Arial" w:eastAsiaTheme="minorHAnsi" w:hAnsi="Arial" w:cs="Arial"/>
        <w:b/>
        <w:color w:val="000000"/>
      </w:rPr>
    </w:lvl>
    <w:lvl w:ilvl="3">
      <w:start w:val="1"/>
      <w:numFmt w:val="decimal"/>
      <w:lvlText w:val="%1.%2.%3.%4."/>
      <w:lvlJc w:val="left"/>
      <w:pPr>
        <w:ind w:left="1080" w:hanging="1080"/>
      </w:pPr>
      <w:rPr>
        <w:rFonts w:eastAsia="Times New Roman" w:hint="default"/>
        <w:b w:val="0"/>
        <w:color w:val="000000"/>
      </w:rPr>
    </w:lvl>
    <w:lvl w:ilvl="4">
      <w:start w:val="1"/>
      <w:numFmt w:val="decimal"/>
      <w:lvlText w:val="%1.%2.%3.%4.%5."/>
      <w:lvlJc w:val="left"/>
      <w:pPr>
        <w:ind w:left="1080" w:hanging="1080"/>
      </w:pPr>
      <w:rPr>
        <w:rFonts w:eastAsia="Times New Roman" w:hint="default"/>
        <w:b w:val="0"/>
        <w:color w:val="000000"/>
      </w:rPr>
    </w:lvl>
    <w:lvl w:ilvl="5">
      <w:start w:val="1"/>
      <w:numFmt w:val="decimal"/>
      <w:lvlText w:val="%1.%2.%3.%4.%5.%6."/>
      <w:lvlJc w:val="left"/>
      <w:pPr>
        <w:ind w:left="1440" w:hanging="1440"/>
      </w:pPr>
      <w:rPr>
        <w:rFonts w:eastAsia="Times New Roman" w:hint="default"/>
        <w:b w:val="0"/>
        <w:color w:val="000000"/>
      </w:rPr>
    </w:lvl>
    <w:lvl w:ilvl="6">
      <w:start w:val="1"/>
      <w:numFmt w:val="decimal"/>
      <w:lvlText w:val="%1.%2.%3.%4.%5.%6.%7."/>
      <w:lvlJc w:val="left"/>
      <w:pPr>
        <w:ind w:left="1440" w:hanging="1440"/>
      </w:pPr>
      <w:rPr>
        <w:rFonts w:eastAsia="Times New Roman" w:hint="default"/>
        <w:b w:val="0"/>
        <w:color w:val="000000"/>
      </w:rPr>
    </w:lvl>
    <w:lvl w:ilvl="7">
      <w:start w:val="1"/>
      <w:numFmt w:val="decimal"/>
      <w:lvlText w:val="%1.%2.%3.%4.%5.%6.%7.%8."/>
      <w:lvlJc w:val="left"/>
      <w:pPr>
        <w:ind w:left="1800" w:hanging="1800"/>
      </w:pPr>
      <w:rPr>
        <w:rFonts w:eastAsia="Times New Roman" w:hint="default"/>
        <w:b w:val="0"/>
        <w:color w:val="000000"/>
      </w:rPr>
    </w:lvl>
    <w:lvl w:ilvl="8">
      <w:start w:val="1"/>
      <w:numFmt w:val="decimal"/>
      <w:lvlText w:val="%1.%2.%3.%4.%5.%6.%7.%8.%9."/>
      <w:lvlJc w:val="left"/>
      <w:pPr>
        <w:ind w:left="2160" w:hanging="2160"/>
      </w:pPr>
      <w:rPr>
        <w:rFonts w:eastAsia="Times New Roman" w:hint="default"/>
        <w:b w:val="0"/>
        <w:color w:val="000000"/>
      </w:rPr>
    </w:lvl>
  </w:abstractNum>
  <w:abstractNum w:abstractNumId="36">
    <w:nsid w:val="24273289"/>
    <w:multiLevelType w:val="multilevel"/>
    <w:tmpl w:val="B44C4BD6"/>
    <w:lvl w:ilvl="0">
      <w:start w:val="1"/>
      <w:numFmt w:val="upperLetter"/>
      <w:pStyle w:val="Balk1"/>
      <w:lvlText w:val="%1."/>
      <w:lvlJc w:val="left"/>
      <w:pPr>
        <w:ind w:left="502"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Balk2"/>
      <w:isLgl/>
      <w:lvlText w:val="Bölüm %1.%2"/>
      <w:lvlJc w:val="left"/>
      <w:pPr>
        <w:ind w:left="0" w:firstLine="0"/>
      </w:pPr>
      <w:rPr>
        <w:rFonts w:hint="default"/>
      </w:rPr>
    </w:lvl>
    <w:lvl w:ilvl="2">
      <w:start w:val="1"/>
      <w:numFmt w:val="lowerLetter"/>
      <w:pStyle w:val="Balk3"/>
      <w:lvlText w:val="(%3)"/>
      <w:lvlJc w:val="left"/>
      <w:pPr>
        <w:ind w:left="720" w:hanging="432"/>
      </w:pPr>
      <w:rPr>
        <w:rFonts w:hint="default"/>
      </w:rPr>
    </w:lvl>
    <w:lvl w:ilvl="3">
      <w:start w:val="1"/>
      <w:numFmt w:val="lowerRoman"/>
      <w:pStyle w:val="Balk4"/>
      <w:lvlText w:val="(%4)"/>
      <w:lvlJc w:val="right"/>
      <w:pPr>
        <w:ind w:left="864" w:hanging="144"/>
      </w:pPr>
      <w:rPr>
        <w:rFonts w:hint="default"/>
      </w:rPr>
    </w:lvl>
    <w:lvl w:ilvl="4">
      <w:start w:val="1"/>
      <w:numFmt w:val="decimal"/>
      <w:pStyle w:val="Balk5"/>
      <w:lvlText w:val="%5)"/>
      <w:lvlJc w:val="left"/>
      <w:pPr>
        <w:ind w:left="1008" w:hanging="432"/>
      </w:pPr>
      <w:rPr>
        <w:rFonts w:hint="default"/>
      </w:rPr>
    </w:lvl>
    <w:lvl w:ilvl="5">
      <w:start w:val="1"/>
      <w:numFmt w:val="lowerLetter"/>
      <w:pStyle w:val="Balk6"/>
      <w:lvlText w:val="%6)"/>
      <w:lvlJc w:val="left"/>
      <w:pPr>
        <w:ind w:left="1152" w:hanging="432"/>
      </w:pPr>
      <w:rPr>
        <w:rFonts w:hint="default"/>
      </w:rPr>
    </w:lvl>
    <w:lvl w:ilvl="6">
      <w:start w:val="1"/>
      <w:numFmt w:val="lowerRoman"/>
      <w:pStyle w:val="Balk7"/>
      <w:lvlText w:val="%7)"/>
      <w:lvlJc w:val="right"/>
      <w:pPr>
        <w:ind w:left="1296" w:hanging="288"/>
      </w:pPr>
      <w:rPr>
        <w:rFonts w:hint="default"/>
      </w:rPr>
    </w:lvl>
    <w:lvl w:ilvl="7">
      <w:start w:val="1"/>
      <w:numFmt w:val="lowerLetter"/>
      <w:pStyle w:val="Balk8"/>
      <w:lvlText w:val="%8."/>
      <w:lvlJc w:val="left"/>
      <w:pPr>
        <w:ind w:left="1440" w:hanging="432"/>
      </w:pPr>
      <w:rPr>
        <w:rFonts w:hint="default"/>
      </w:rPr>
    </w:lvl>
    <w:lvl w:ilvl="8">
      <w:start w:val="1"/>
      <w:numFmt w:val="lowerRoman"/>
      <w:pStyle w:val="Balk9"/>
      <w:lvlText w:val="%9."/>
      <w:lvlJc w:val="right"/>
      <w:pPr>
        <w:ind w:left="1584" w:hanging="144"/>
      </w:pPr>
      <w:rPr>
        <w:rFonts w:hint="default"/>
      </w:rPr>
    </w:lvl>
  </w:abstractNum>
  <w:abstractNum w:abstractNumId="37">
    <w:nsid w:val="253236B0"/>
    <w:multiLevelType w:val="multilevel"/>
    <w:tmpl w:val="F736974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930"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285A4EFD"/>
    <w:multiLevelType w:val="multilevel"/>
    <w:tmpl w:val="C584EA68"/>
    <w:lvl w:ilvl="0">
      <w:start w:val="1"/>
      <w:numFmt w:val="decimal"/>
      <w:lvlText w:val="%1."/>
      <w:lvlJc w:val="left"/>
      <w:pPr>
        <w:ind w:left="390" w:hanging="390"/>
      </w:pPr>
      <w:rPr>
        <w:rFonts w:eastAsia="Times New Roman" w:hint="default"/>
        <w:b/>
        <w:color w:val="000000"/>
      </w:rPr>
    </w:lvl>
    <w:lvl w:ilvl="1">
      <w:start w:val="1"/>
      <w:numFmt w:val="decimal"/>
      <w:lvlText w:val="%1.%2."/>
      <w:lvlJc w:val="left"/>
      <w:pPr>
        <w:ind w:left="720" w:hanging="720"/>
      </w:pPr>
      <w:rPr>
        <w:rFonts w:eastAsia="Times New Roman" w:hint="default"/>
        <w:b/>
        <w:color w:val="000000"/>
      </w:rPr>
    </w:lvl>
    <w:lvl w:ilvl="2">
      <w:start w:val="1"/>
      <w:numFmt w:val="decimal"/>
      <w:lvlText w:val="%3."/>
      <w:lvlJc w:val="left"/>
      <w:pPr>
        <w:ind w:left="720" w:hanging="720"/>
      </w:pPr>
      <w:rPr>
        <w:rFonts w:ascii="Arial" w:eastAsiaTheme="minorHAnsi" w:hAnsi="Arial" w:cs="Arial" w:hint="default"/>
        <w:color w:val="000000"/>
      </w:rPr>
    </w:lvl>
    <w:lvl w:ilvl="3">
      <w:start w:val="1"/>
      <w:numFmt w:val="decimal"/>
      <w:lvlText w:val="%1.%2.%3.%4."/>
      <w:lvlJc w:val="left"/>
      <w:pPr>
        <w:ind w:left="1080"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39">
    <w:nsid w:val="29490FFC"/>
    <w:multiLevelType w:val="multilevel"/>
    <w:tmpl w:val="E26E594A"/>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0">
    <w:nsid w:val="298222F6"/>
    <w:multiLevelType w:val="multilevel"/>
    <w:tmpl w:val="4E0C9D64"/>
    <w:lvl w:ilvl="0">
      <w:start w:val="3"/>
      <w:numFmt w:val="decimal"/>
      <w:lvlText w:val="%1."/>
      <w:lvlJc w:val="left"/>
      <w:pPr>
        <w:ind w:left="390" w:hanging="390"/>
      </w:pPr>
      <w:rPr>
        <w:rFonts w:eastAsia="Times New Roman" w:hint="default"/>
        <w:color w:val="000000"/>
      </w:rPr>
    </w:lvl>
    <w:lvl w:ilvl="1">
      <w:start w:val="8"/>
      <w:numFmt w:val="decimal"/>
      <w:lvlText w:val="%1.%2."/>
      <w:lvlJc w:val="left"/>
      <w:pPr>
        <w:ind w:left="720" w:hanging="720"/>
      </w:pPr>
      <w:rPr>
        <w:rFonts w:eastAsia="Times New Roman" w:hint="default"/>
        <w:b/>
        <w:color w:val="000000"/>
      </w:rPr>
    </w:lvl>
    <w:lvl w:ilvl="2">
      <w:start w:val="1"/>
      <w:numFmt w:val="decimal"/>
      <w:lvlText w:val="%3."/>
      <w:lvlJc w:val="left"/>
      <w:pPr>
        <w:ind w:left="720" w:hanging="720"/>
      </w:pPr>
      <w:rPr>
        <w:rFonts w:ascii="Arial" w:eastAsiaTheme="minorHAnsi" w:hAnsi="Arial" w:cs="Arial" w:hint="default"/>
        <w:b/>
        <w:color w:val="000000"/>
      </w:rPr>
    </w:lvl>
    <w:lvl w:ilvl="3">
      <w:start w:val="1"/>
      <w:numFmt w:val="decimal"/>
      <w:lvlText w:val="%1.%2.%3.%4."/>
      <w:lvlJc w:val="left"/>
      <w:pPr>
        <w:ind w:left="1222"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41">
    <w:nsid w:val="2A7051F5"/>
    <w:multiLevelType w:val="multilevel"/>
    <w:tmpl w:val="4E0C9D64"/>
    <w:lvl w:ilvl="0">
      <w:start w:val="3"/>
      <w:numFmt w:val="decimal"/>
      <w:lvlText w:val="%1."/>
      <w:lvlJc w:val="left"/>
      <w:pPr>
        <w:ind w:left="390" w:hanging="390"/>
      </w:pPr>
      <w:rPr>
        <w:rFonts w:eastAsia="Times New Roman" w:hint="default"/>
        <w:color w:val="000000"/>
      </w:rPr>
    </w:lvl>
    <w:lvl w:ilvl="1">
      <w:start w:val="8"/>
      <w:numFmt w:val="decimal"/>
      <w:lvlText w:val="%1.%2."/>
      <w:lvlJc w:val="left"/>
      <w:pPr>
        <w:ind w:left="720" w:hanging="720"/>
      </w:pPr>
      <w:rPr>
        <w:rFonts w:eastAsia="Times New Roman" w:hint="default"/>
        <w:b/>
        <w:color w:val="000000"/>
      </w:rPr>
    </w:lvl>
    <w:lvl w:ilvl="2">
      <w:start w:val="1"/>
      <w:numFmt w:val="decimal"/>
      <w:lvlText w:val="%3."/>
      <w:lvlJc w:val="left"/>
      <w:pPr>
        <w:ind w:left="720" w:hanging="720"/>
      </w:pPr>
      <w:rPr>
        <w:rFonts w:ascii="Arial" w:eastAsiaTheme="minorHAnsi" w:hAnsi="Arial" w:cs="Arial" w:hint="default"/>
        <w:b/>
        <w:color w:val="000000"/>
      </w:rPr>
    </w:lvl>
    <w:lvl w:ilvl="3">
      <w:start w:val="1"/>
      <w:numFmt w:val="decimal"/>
      <w:lvlText w:val="%1.%2.%3.%4."/>
      <w:lvlJc w:val="left"/>
      <w:pPr>
        <w:ind w:left="1222"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42">
    <w:nsid w:val="2B080712"/>
    <w:multiLevelType w:val="multilevel"/>
    <w:tmpl w:val="AA8AF1C4"/>
    <w:lvl w:ilvl="0">
      <w:start w:val="1"/>
      <w:numFmt w:val="decimal"/>
      <w:lvlText w:val="%1."/>
      <w:lvlJc w:val="left"/>
      <w:pPr>
        <w:ind w:left="390" w:hanging="390"/>
      </w:pPr>
      <w:rPr>
        <w:rFonts w:hint="default"/>
        <w:b w:val="0"/>
      </w:rPr>
    </w:lvl>
    <w:lvl w:ilvl="1">
      <w:start w:val="1"/>
      <w:numFmt w:val="decimal"/>
      <w:lvlText w:val="%1.%2."/>
      <w:lvlJc w:val="left"/>
      <w:pPr>
        <w:ind w:left="720" w:hanging="720"/>
      </w:pPr>
      <w:rPr>
        <w:rFonts w:hint="default"/>
        <w:b/>
      </w:rPr>
    </w:lvl>
    <w:lvl w:ilvl="2">
      <w:start w:val="1"/>
      <w:numFmt w:val="decimal"/>
      <w:lvlText w:val="%3."/>
      <w:lvlJc w:val="left"/>
      <w:pPr>
        <w:ind w:left="720" w:hanging="720"/>
      </w:pPr>
      <w:rPr>
        <w:rFonts w:ascii="Arial" w:eastAsiaTheme="minorHAnsi" w:hAnsi="Arial" w:cs="Arial"/>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3">
    <w:nsid w:val="2B52273E"/>
    <w:multiLevelType w:val="hybridMultilevel"/>
    <w:tmpl w:val="0B96C728"/>
    <w:lvl w:ilvl="0" w:tplc="F2AC36FE">
      <w:start w:val="1"/>
      <w:numFmt w:val="decimal"/>
      <w:lvlText w:val="%1."/>
      <w:lvlJc w:val="left"/>
      <w:pPr>
        <w:ind w:left="720" w:hanging="360"/>
      </w:pPr>
      <w:rPr>
        <w:rFonts w:ascii="Arial" w:eastAsiaTheme="minorHAnsi" w:hAnsi="Arial" w:cs="Arial"/>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nsid w:val="2B8B3222"/>
    <w:multiLevelType w:val="multilevel"/>
    <w:tmpl w:val="6A0812A8"/>
    <w:lvl w:ilvl="0">
      <w:start w:val="3"/>
      <w:numFmt w:val="decimal"/>
      <w:lvlText w:val="%1."/>
      <w:lvlJc w:val="left"/>
      <w:pPr>
        <w:ind w:left="390" w:hanging="39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5">
    <w:nsid w:val="2C9334A7"/>
    <w:multiLevelType w:val="multilevel"/>
    <w:tmpl w:val="A41E7E88"/>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6">
    <w:nsid w:val="2CD224B1"/>
    <w:multiLevelType w:val="multilevel"/>
    <w:tmpl w:val="5CF6B904"/>
    <w:lvl w:ilvl="0">
      <w:start w:val="2"/>
      <w:numFmt w:val="decimal"/>
      <w:lvlText w:val="%1."/>
      <w:lvlJc w:val="left"/>
      <w:pPr>
        <w:ind w:left="390" w:hanging="390"/>
      </w:pPr>
      <w:rPr>
        <w:rFonts w:eastAsia="Times New Roman" w:hint="default"/>
        <w:color w:val="000000"/>
      </w:rPr>
    </w:lvl>
    <w:lvl w:ilvl="1">
      <w:start w:val="1"/>
      <w:numFmt w:val="decimal"/>
      <w:lvlText w:val="%1.%2."/>
      <w:lvlJc w:val="left"/>
      <w:pPr>
        <w:ind w:left="1440" w:hanging="720"/>
      </w:pPr>
      <w:rPr>
        <w:rFonts w:eastAsia="Times New Roman" w:hint="default"/>
        <w:b/>
        <w:color w:val="000000"/>
      </w:rPr>
    </w:lvl>
    <w:lvl w:ilvl="2">
      <w:start w:val="1"/>
      <w:numFmt w:val="decimal"/>
      <w:lvlText w:val="%1.%2.%3."/>
      <w:lvlJc w:val="left"/>
      <w:pPr>
        <w:ind w:left="2160" w:hanging="720"/>
      </w:pPr>
      <w:rPr>
        <w:rFonts w:eastAsia="Times New Roman" w:hint="default"/>
        <w:color w:val="000000"/>
      </w:rPr>
    </w:lvl>
    <w:lvl w:ilvl="3">
      <w:start w:val="1"/>
      <w:numFmt w:val="decimal"/>
      <w:lvlText w:val="%1.%2.%3.%4."/>
      <w:lvlJc w:val="left"/>
      <w:pPr>
        <w:ind w:left="3240" w:hanging="1080"/>
      </w:pPr>
      <w:rPr>
        <w:rFonts w:eastAsia="Times New Roman" w:hint="default"/>
        <w:color w:val="000000"/>
      </w:rPr>
    </w:lvl>
    <w:lvl w:ilvl="4">
      <w:start w:val="1"/>
      <w:numFmt w:val="decimal"/>
      <w:lvlText w:val="%1.%2.%3.%4.%5."/>
      <w:lvlJc w:val="left"/>
      <w:pPr>
        <w:ind w:left="3960" w:hanging="1080"/>
      </w:pPr>
      <w:rPr>
        <w:rFonts w:eastAsia="Times New Roman" w:hint="default"/>
        <w:color w:val="000000"/>
      </w:rPr>
    </w:lvl>
    <w:lvl w:ilvl="5">
      <w:start w:val="1"/>
      <w:numFmt w:val="decimal"/>
      <w:lvlText w:val="%1.%2.%3.%4.%5.%6."/>
      <w:lvlJc w:val="left"/>
      <w:pPr>
        <w:ind w:left="5040" w:hanging="1440"/>
      </w:pPr>
      <w:rPr>
        <w:rFonts w:eastAsia="Times New Roman" w:hint="default"/>
        <w:color w:val="000000"/>
      </w:rPr>
    </w:lvl>
    <w:lvl w:ilvl="6">
      <w:start w:val="1"/>
      <w:numFmt w:val="decimal"/>
      <w:lvlText w:val="%1.%2.%3.%4.%5.%6.%7."/>
      <w:lvlJc w:val="left"/>
      <w:pPr>
        <w:ind w:left="5760" w:hanging="1440"/>
      </w:pPr>
      <w:rPr>
        <w:rFonts w:eastAsia="Times New Roman" w:hint="default"/>
        <w:color w:val="000000"/>
      </w:rPr>
    </w:lvl>
    <w:lvl w:ilvl="7">
      <w:start w:val="1"/>
      <w:numFmt w:val="decimal"/>
      <w:lvlText w:val="%1.%2.%3.%4.%5.%6.%7.%8."/>
      <w:lvlJc w:val="left"/>
      <w:pPr>
        <w:ind w:left="6840" w:hanging="1800"/>
      </w:pPr>
      <w:rPr>
        <w:rFonts w:eastAsia="Times New Roman" w:hint="default"/>
        <w:color w:val="000000"/>
      </w:rPr>
    </w:lvl>
    <w:lvl w:ilvl="8">
      <w:start w:val="1"/>
      <w:numFmt w:val="decimal"/>
      <w:lvlText w:val="%1.%2.%3.%4.%5.%6.%7.%8.%9."/>
      <w:lvlJc w:val="left"/>
      <w:pPr>
        <w:ind w:left="7920" w:hanging="2160"/>
      </w:pPr>
      <w:rPr>
        <w:rFonts w:eastAsia="Times New Roman" w:hint="default"/>
        <w:color w:val="000000"/>
      </w:rPr>
    </w:lvl>
  </w:abstractNum>
  <w:abstractNum w:abstractNumId="47">
    <w:nsid w:val="2E3B3FB1"/>
    <w:multiLevelType w:val="multilevel"/>
    <w:tmpl w:val="D012CCC6"/>
    <w:lvl w:ilvl="0">
      <w:start w:val="3"/>
      <w:numFmt w:val="decimal"/>
      <w:lvlText w:val="%1."/>
      <w:lvlJc w:val="left"/>
      <w:pPr>
        <w:ind w:left="390" w:hanging="390"/>
      </w:pPr>
      <w:rPr>
        <w:rFonts w:eastAsia="Times New Roman" w:hint="default"/>
        <w:b w:val="0"/>
        <w:color w:val="000000"/>
      </w:rPr>
    </w:lvl>
    <w:lvl w:ilvl="1">
      <w:start w:val="1"/>
      <w:numFmt w:val="decimal"/>
      <w:lvlText w:val="%1.%2."/>
      <w:lvlJc w:val="left"/>
      <w:pPr>
        <w:ind w:left="1440" w:hanging="720"/>
      </w:pPr>
      <w:rPr>
        <w:rFonts w:eastAsia="Times New Roman" w:hint="default"/>
        <w:b/>
        <w:color w:val="000000"/>
      </w:rPr>
    </w:lvl>
    <w:lvl w:ilvl="2">
      <w:start w:val="1"/>
      <w:numFmt w:val="decimal"/>
      <w:lvlText w:val="%1.%2.%3."/>
      <w:lvlJc w:val="left"/>
      <w:pPr>
        <w:ind w:left="2160" w:hanging="720"/>
      </w:pPr>
      <w:rPr>
        <w:rFonts w:eastAsia="Times New Roman" w:hint="default"/>
        <w:b w:val="0"/>
        <w:color w:val="000000"/>
      </w:rPr>
    </w:lvl>
    <w:lvl w:ilvl="3">
      <w:start w:val="1"/>
      <w:numFmt w:val="decimal"/>
      <w:lvlText w:val="%1.%2.%3.%4."/>
      <w:lvlJc w:val="left"/>
      <w:pPr>
        <w:ind w:left="3240" w:hanging="1080"/>
      </w:pPr>
      <w:rPr>
        <w:rFonts w:eastAsia="Times New Roman" w:hint="default"/>
        <w:b w:val="0"/>
        <w:color w:val="000000"/>
      </w:rPr>
    </w:lvl>
    <w:lvl w:ilvl="4">
      <w:start w:val="1"/>
      <w:numFmt w:val="decimal"/>
      <w:lvlText w:val="%1.%2.%3.%4.%5."/>
      <w:lvlJc w:val="left"/>
      <w:pPr>
        <w:ind w:left="3960" w:hanging="1080"/>
      </w:pPr>
      <w:rPr>
        <w:rFonts w:eastAsia="Times New Roman" w:hint="default"/>
        <w:b w:val="0"/>
        <w:color w:val="000000"/>
      </w:rPr>
    </w:lvl>
    <w:lvl w:ilvl="5">
      <w:start w:val="1"/>
      <w:numFmt w:val="decimal"/>
      <w:lvlText w:val="%1.%2.%3.%4.%5.%6."/>
      <w:lvlJc w:val="left"/>
      <w:pPr>
        <w:ind w:left="5040" w:hanging="1440"/>
      </w:pPr>
      <w:rPr>
        <w:rFonts w:eastAsia="Times New Roman" w:hint="default"/>
        <w:b w:val="0"/>
        <w:color w:val="000000"/>
      </w:rPr>
    </w:lvl>
    <w:lvl w:ilvl="6">
      <w:start w:val="1"/>
      <w:numFmt w:val="decimal"/>
      <w:lvlText w:val="%1.%2.%3.%4.%5.%6.%7."/>
      <w:lvlJc w:val="left"/>
      <w:pPr>
        <w:ind w:left="5760" w:hanging="1440"/>
      </w:pPr>
      <w:rPr>
        <w:rFonts w:eastAsia="Times New Roman" w:hint="default"/>
        <w:b w:val="0"/>
        <w:color w:val="000000"/>
      </w:rPr>
    </w:lvl>
    <w:lvl w:ilvl="7">
      <w:start w:val="1"/>
      <w:numFmt w:val="decimal"/>
      <w:lvlText w:val="%1.%2.%3.%4.%5.%6.%7.%8."/>
      <w:lvlJc w:val="left"/>
      <w:pPr>
        <w:ind w:left="6840" w:hanging="1800"/>
      </w:pPr>
      <w:rPr>
        <w:rFonts w:eastAsia="Times New Roman" w:hint="default"/>
        <w:b w:val="0"/>
        <w:color w:val="000000"/>
      </w:rPr>
    </w:lvl>
    <w:lvl w:ilvl="8">
      <w:start w:val="1"/>
      <w:numFmt w:val="decimal"/>
      <w:lvlText w:val="%1.%2.%3.%4.%5.%6.%7.%8.%9."/>
      <w:lvlJc w:val="left"/>
      <w:pPr>
        <w:ind w:left="7920" w:hanging="2160"/>
      </w:pPr>
      <w:rPr>
        <w:rFonts w:eastAsia="Times New Roman" w:hint="default"/>
        <w:b w:val="0"/>
        <w:color w:val="000000"/>
      </w:rPr>
    </w:lvl>
  </w:abstractNum>
  <w:abstractNum w:abstractNumId="48">
    <w:nsid w:val="2E4F380D"/>
    <w:multiLevelType w:val="multilevel"/>
    <w:tmpl w:val="756C47EA"/>
    <w:lvl w:ilvl="0">
      <w:start w:val="1"/>
      <w:numFmt w:val="decimal"/>
      <w:lvlText w:val="%1."/>
      <w:lvlJc w:val="left"/>
      <w:pPr>
        <w:ind w:left="390" w:hanging="39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9">
    <w:nsid w:val="2FE04F32"/>
    <w:multiLevelType w:val="hybridMultilevel"/>
    <w:tmpl w:val="F8D6B1CC"/>
    <w:lvl w:ilvl="0" w:tplc="041F000F">
      <w:start w:val="1"/>
      <w:numFmt w:val="decimal"/>
      <w:lvlText w:val="%1."/>
      <w:lvlJc w:val="left"/>
      <w:pPr>
        <w:ind w:left="720" w:hanging="360"/>
      </w:pPr>
      <w:rPr>
        <w:rFonts w:hint="default"/>
      </w:rPr>
    </w:lvl>
    <w:lvl w:ilvl="1" w:tplc="6B36953A">
      <w:start w:val="1"/>
      <w:numFmt w:val="decimal"/>
      <w:lvlText w:val="%2."/>
      <w:lvlJc w:val="left"/>
      <w:pPr>
        <w:ind w:left="1440" w:hanging="360"/>
      </w:pPr>
      <w:rPr>
        <w:rFonts w:hint="default"/>
      </w:r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nsid w:val="30446333"/>
    <w:multiLevelType w:val="multilevel"/>
    <w:tmpl w:val="D012CCC6"/>
    <w:lvl w:ilvl="0">
      <w:start w:val="3"/>
      <w:numFmt w:val="decimal"/>
      <w:lvlText w:val="%1."/>
      <w:lvlJc w:val="left"/>
      <w:pPr>
        <w:ind w:left="390" w:hanging="390"/>
      </w:pPr>
      <w:rPr>
        <w:rFonts w:eastAsia="Times New Roman" w:hint="default"/>
        <w:b w:val="0"/>
        <w:color w:val="000000"/>
      </w:rPr>
    </w:lvl>
    <w:lvl w:ilvl="1">
      <w:start w:val="1"/>
      <w:numFmt w:val="decimal"/>
      <w:lvlText w:val="%1.%2."/>
      <w:lvlJc w:val="left"/>
      <w:pPr>
        <w:ind w:left="1440" w:hanging="720"/>
      </w:pPr>
      <w:rPr>
        <w:rFonts w:eastAsia="Times New Roman" w:hint="default"/>
        <w:b/>
        <w:color w:val="000000"/>
      </w:rPr>
    </w:lvl>
    <w:lvl w:ilvl="2">
      <w:start w:val="1"/>
      <w:numFmt w:val="decimal"/>
      <w:lvlText w:val="%1.%2.%3."/>
      <w:lvlJc w:val="left"/>
      <w:pPr>
        <w:ind w:left="2160" w:hanging="720"/>
      </w:pPr>
      <w:rPr>
        <w:rFonts w:eastAsia="Times New Roman" w:hint="default"/>
        <w:b w:val="0"/>
        <w:color w:val="000000"/>
      </w:rPr>
    </w:lvl>
    <w:lvl w:ilvl="3">
      <w:start w:val="1"/>
      <w:numFmt w:val="decimal"/>
      <w:lvlText w:val="%1.%2.%3.%4."/>
      <w:lvlJc w:val="left"/>
      <w:pPr>
        <w:ind w:left="3240" w:hanging="1080"/>
      </w:pPr>
      <w:rPr>
        <w:rFonts w:eastAsia="Times New Roman" w:hint="default"/>
        <w:b w:val="0"/>
        <w:color w:val="000000"/>
      </w:rPr>
    </w:lvl>
    <w:lvl w:ilvl="4">
      <w:start w:val="1"/>
      <w:numFmt w:val="decimal"/>
      <w:lvlText w:val="%1.%2.%3.%4.%5."/>
      <w:lvlJc w:val="left"/>
      <w:pPr>
        <w:ind w:left="3960" w:hanging="1080"/>
      </w:pPr>
      <w:rPr>
        <w:rFonts w:eastAsia="Times New Roman" w:hint="default"/>
        <w:b w:val="0"/>
        <w:color w:val="000000"/>
      </w:rPr>
    </w:lvl>
    <w:lvl w:ilvl="5">
      <w:start w:val="1"/>
      <w:numFmt w:val="decimal"/>
      <w:lvlText w:val="%1.%2.%3.%4.%5.%6."/>
      <w:lvlJc w:val="left"/>
      <w:pPr>
        <w:ind w:left="5040" w:hanging="1440"/>
      </w:pPr>
      <w:rPr>
        <w:rFonts w:eastAsia="Times New Roman" w:hint="default"/>
        <w:b w:val="0"/>
        <w:color w:val="000000"/>
      </w:rPr>
    </w:lvl>
    <w:lvl w:ilvl="6">
      <w:start w:val="1"/>
      <w:numFmt w:val="decimal"/>
      <w:lvlText w:val="%1.%2.%3.%4.%5.%6.%7."/>
      <w:lvlJc w:val="left"/>
      <w:pPr>
        <w:ind w:left="5760" w:hanging="1440"/>
      </w:pPr>
      <w:rPr>
        <w:rFonts w:eastAsia="Times New Roman" w:hint="default"/>
        <w:b w:val="0"/>
        <w:color w:val="000000"/>
      </w:rPr>
    </w:lvl>
    <w:lvl w:ilvl="7">
      <w:start w:val="1"/>
      <w:numFmt w:val="decimal"/>
      <w:lvlText w:val="%1.%2.%3.%4.%5.%6.%7.%8."/>
      <w:lvlJc w:val="left"/>
      <w:pPr>
        <w:ind w:left="6840" w:hanging="1800"/>
      </w:pPr>
      <w:rPr>
        <w:rFonts w:eastAsia="Times New Roman" w:hint="default"/>
        <w:b w:val="0"/>
        <w:color w:val="000000"/>
      </w:rPr>
    </w:lvl>
    <w:lvl w:ilvl="8">
      <w:start w:val="1"/>
      <w:numFmt w:val="decimal"/>
      <w:lvlText w:val="%1.%2.%3.%4.%5.%6.%7.%8.%9."/>
      <w:lvlJc w:val="left"/>
      <w:pPr>
        <w:ind w:left="7920" w:hanging="2160"/>
      </w:pPr>
      <w:rPr>
        <w:rFonts w:eastAsia="Times New Roman" w:hint="default"/>
        <w:b w:val="0"/>
        <w:color w:val="000000"/>
      </w:rPr>
    </w:lvl>
  </w:abstractNum>
  <w:abstractNum w:abstractNumId="51">
    <w:nsid w:val="314144EB"/>
    <w:multiLevelType w:val="multilevel"/>
    <w:tmpl w:val="BACA759E"/>
    <w:lvl w:ilvl="0">
      <w:start w:val="1"/>
      <w:numFmt w:val="decimal"/>
      <w:lvlText w:val="%1."/>
      <w:lvlJc w:val="left"/>
      <w:pPr>
        <w:ind w:left="390" w:hanging="390"/>
      </w:pPr>
      <w:rPr>
        <w:rFonts w:ascii="Arial" w:eastAsiaTheme="minorEastAsia" w:hAnsi="Arial" w:cs="Arial" w:hint="default"/>
        <w:b/>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1080" w:hanging="108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440" w:hanging="144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800" w:hanging="1800"/>
      </w:pPr>
      <w:rPr>
        <w:rFonts w:hint="default"/>
        <w:b w:val="0"/>
        <w:color w:val="000000"/>
      </w:rPr>
    </w:lvl>
    <w:lvl w:ilvl="8">
      <w:start w:val="1"/>
      <w:numFmt w:val="decimal"/>
      <w:lvlText w:val="%1.%2.%3.%4.%5.%6.%7.%8.%9."/>
      <w:lvlJc w:val="left"/>
      <w:pPr>
        <w:ind w:left="2160" w:hanging="2160"/>
      </w:pPr>
      <w:rPr>
        <w:rFonts w:hint="default"/>
        <w:b w:val="0"/>
        <w:color w:val="000000"/>
      </w:rPr>
    </w:lvl>
  </w:abstractNum>
  <w:abstractNum w:abstractNumId="52">
    <w:nsid w:val="31733CEF"/>
    <w:multiLevelType w:val="multilevel"/>
    <w:tmpl w:val="ADDA3846"/>
    <w:lvl w:ilvl="0">
      <w:start w:val="2"/>
      <w:numFmt w:val="decimal"/>
      <w:lvlText w:val="%1."/>
      <w:lvlJc w:val="left"/>
      <w:pPr>
        <w:ind w:left="390" w:hanging="390"/>
      </w:pPr>
      <w:rPr>
        <w:rFonts w:eastAsia="Times New Roman" w:hint="default"/>
        <w:color w:val="000000"/>
      </w:rPr>
    </w:lvl>
    <w:lvl w:ilvl="1">
      <w:start w:val="1"/>
      <w:numFmt w:val="decimal"/>
      <w:lvlText w:val="%1.%2."/>
      <w:lvlJc w:val="left"/>
      <w:pPr>
        <w:ind w:left="720" w:hanging="720"/>
      </w:pPr>
      <w:rPr>
        <w:rFonts w:eastAsia="Times New Roman" w:hint="default"/>
        <w:b/>
        <w:color w:val="000000"/>
      </w:rPr>
    </w:lvl>
    <w:lvl w:ilvl="2">
      <w:start w:val="1"/>
      <w:numFmt w:val="decimal"/>
      <w:lvlText w:val="%3."/>
      <w:lvlJc w:val="left"/>
      <w:pPr>
        <w:ind w:left="720" w:hanging="720"/>
      </w:pPr>
      <w:rPr>
        <w:rFonts w:ascii="Arial" w:eastAsiaTheme="minorHAnsi" w:hAnsi="Arial" w:cs="Arial"/>
        <w:color w:val="000000"/>
      </w:rPr>
    </w:lvl>
    <w:lvl w:ilvl="3">
      <w:start w:val="1"/>
      <w:numFmt w:val="decimal"/>
      <w:lvlText w:val="%1.%2.%3.%4."/>
      <w:lvlJc w:val="left"/>
      <w:pPr>
        <w:ind w:left="1222"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53">
    <w:nsid w:val="357E6B7D"/>
    <w:multiLevelType w:val="multilevel"/>
    <w:tmpl w:val="E5244642"/>
    <w:lvl w:ilvl="0">
      <w:start w:val="1"/>
      <w:numFmt w:val="decimal"/>
      <w:lvlText w:val="%1."/>
      <w:lvlJc w:val="left"/>
      <w:pPr>
        <w:ind w:left="360" w:hanging="360"/>
      </w:pPr>
      <w:rPr>
        <w:rFonts w:hint="default"/>
        <w:b/>
      </w:rPr>
    </w:lvl>
    <w:lvl w:ilvl="1">
      <w:start w:val="1"/>
      <w:numFmt w:val="decimal"/>
      <w:lvlText w:val="%1.%2."/>
      <w:lvlJc w:val="left"/>
      <w:pPr>
        <w:ind w:left="5394" w:hanging="432"/>
      </w:pPr>
      <w:rPr>
        <w:rFonts w:hint="default"/>
        <w:b/>
      </w:rPr>
    </w:lvl>
    <w:lvl w:ilvl="2">
      <w:start w:val="1"/>
      <w:numFmt w:val="decimal"/>
      <w:lvlText w:val="%1.%2.%3."/>
      <w:lvlJc w:val="left"/>
      <w:pPr>
        <w:ind w:left="930"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35CE6E23"/>
    <w:multiLevelType w:val="multilevel"/>
    <w:tmpl w:val="0A56E6D0"/>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i w:val="0"/>
      </w:rPr>
    </w:lvl>
    <w:lvl w:ilvl="2">
      <w:start w:val="1"/>
      <w:numFmt w:val="decimal"/>
      <w:lvlText w:val="%3."/>
      <w:lvlJc w:val="left"/>
      <w:pPr>
        <w:ind w:left="720" w:hanging="720"/>
      </w:pPr>
      <w:rPr>
        <w:rFonts w:ascii="Arial" w:eastAsiaTheme="minorHAnsi" w:hAnsi="Arial" w:cs="Arial"/>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55">
    <w:nsid w:val="39A40194"/>
    <w:multiLevelType w:val="multilevel"/>
    <w:tmpl w:val="B2DEA05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3."/>
      <w:lvlJc w:val="left"/>
      <w:pPr>
        <w:ind w:left="720" w:hanging="720"/>
      </w:pPr>
      <w:rPr>
        <w:rFonts w:ascii="Arial" w:eastAsiaTheme="minorHAnsi" w:hAnsi="Arial" w:cs="Aria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nsid w:val="39AA63C3"/>
    <w:multiLevelType w:val="multilevel"/>
    <w:tmpl w:val="D08036CE"/>
    <w:lvl w:ilvl="0">
      <w:start w:val="2"/>
      <w:numFmt w:val="decimal"/>
      <w:lvlText w:val="%1."/>
      <w:lvlJc w:val="left"/>
      <w:pPr>
        <w:ind w:left="390" w:hanging="390"/>
      </w:pPr>
      <w:rPr>
        <w:rFonts w:eastAsia="Times New Roman" w:hint="default"/>
        <w:b/>
        <w:color w:val="000000"/>
      </w:rPr>
    </w:lvl>
    <w:lvl w:ilvl="1">
      <w:start w:val="1"/>
      <w:numFmt w:val="decimal"/>
      <w:lvlText w:val="%1.%2."/>
      <w:lvlJc w:val="left"/>
      <w:pPr>
        <w:ind w:left="720" w:hanging="720"/>
      </w:pPr>
      <w:rPr>
        <w:rFonts w:eastAsia="Times New Roman" w:hint="default"/>
        <w:b/>
        <w:color w:val="000000"/>
      </w:rPr>
    </w:lvl>
    <w:lvl w:ilvl="2">
      <w:start w:val="1"/>
      <w:numFmt w:val="decimal"/>
      <w:lvlText w:val="%3."/>
      <w:lvlJc w:val="left"/>
      <w:pPr>
        <w:ind w:left="720" w:hanging="720"/>
      </w:pPr>
      <w:rPr>
        <w:rFonts w:ascii="Arial" w:eastAsiaTheme="minorHAnsi" w:hAnsi="Arial" w:cs="Arial"/>
        <w:color w:val="000000"/>
      </w:rPr>
    </w:lvl>
    <w:lvl w:ilvl="3">
      <w:start w:val="1"/>
      <w:numFmt w:val="decimal"/>
      <w:lvlText w:val="%1.%2.%3.%4."/>
      <w:lvlJc w:val="left"/>
      <w:pPr>
        <w:ind w:left="1222"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57">
    <w:nsid w:val="3AB62237"/>
    <w:multiLevelType w:val="multilevel"/>
    <w:tmpl w:val="4E0C9D64"/>
    <w:lvl w:ilvl="0">
      <w:start w:val="3"/>
      <w:numFmt w:val="decimal"/>
      <w:lvlText w:val="%1."/>
      <w:lvlJc w:val="left"/>
      <w:pPr>
        <w:ind w:left="390" w:hanging="390"/>
      </w:pPr>
      <w:rPr>
        <w:rFonts w:eastAsia="Times New Roman" w:hint="default"/>
        <w:color w:val="000000"/>
      </w:rPr>
    </w:lvl>
    <w:lvl w:ilvl="1">
      <w:start w:val="8"/>
      <w:numFmt w:val="decimal"/>
      <w:lvlText w:val="%1.%2."/>
      <w:lvlJc w:val="left"/>
      <w:pPr>
        <w:ind w:left="720" w:hanging="720"/>
      </w:pPr>
      <w:rPr>
        <w:rFonts w:eastAsia="Times New Roman" w:hint="default"/>
        <w:b/>
        <w:color w:val="000000"/>
      </w:rPr>
    </w:lvl>
    <w:lvl w:ilvl="2">
      <w:start w:val="1"/>
      <w:numFmt w:val="decimal"/>
      <w:lvlText w:val="%3."/>
      <w:lvlJc w:val="left"/>
      <w:pPr>
        <w:ind w:left="720" w:hanging="720"/>
      </w:pPr>
      <w:rPr>
        <w:rFonts w:ascii="Arial" w:eastAsiaTheme="minorHAnsi" w:hAnsi="Arial" w:cs="Arial" w:hint="default"/>
        <w:b/>
        <w:color w:val="000000"/>
      </w:rPr>
    </w:lvl>
    <w:lvl w:ilvl="3">
      <w:start w:val="1"/>
      <w:numFmt w:val="decimal"/>
      <w:lvlText w:val="%1.%2.%3.%4."/>
      <w:lvlJc w:val="left"/>
      <w:pPr>
        <w:ind w:left="1222"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58">
    <w:nsid w:val="3B695FEE"/>
    <w:multiLevelType w:val="multilevel"/>
    <w:tmpl w:val="CA52572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3."/>
      <w:lvlJc w:val="left"/>
      <w:pPr>
        <w:ind w:left="720" w:hanging="720"/>
      </w:pPr>
      <w:rPr>
        <w:rFonts w:ascii="Arial" w:eastAsiaTheme="minorHAnsi" w:hAnsi="Arial" w:cs="Aria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nsid w:val="3B8B7E45"/>
    <w:multiLevelType w:val="multilevel"/>
    <w:tmpl w:val="2F86B1A4"/>
    <w:lvl w:ilvl="0">
      <w:start w:val="1"/>
      <w:numFmt w:val="decimal"/>
      <w:lvlText w:val="%1."/>
      <w:lvlJc w:val="left"/>
      <w:pPr>
        <w:ind w:left="390" w:hanging="390"/>
      </w:pPr>
      <w:rPr>
        <w:rFonts w:ascii="Arial" w:eastAsiaTheme="minorEastAsia" w:hAnsi="Arial" w:cs="Arial"/>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nsid w:val="3C733868"/>
    <w:multiLevelType w:val="multilevel"/>
    <w:tmpl w:val="D012CCC6"/>
    <w:lvl w:ilvl="0">
      <w:start w:val="3"/>
      <w:numFmt w:val="decimal"/>
      <w:lvlText w:val="%1."/>
      <w:lvlJc w:val="left"/>
      <w:pPr>
        <w:ind w:left="390" w:hanging="390"/>
      </w:pPr>
      <w:rPr>
        <w:rFonts w:eastAsia="Times New Roman" w:hint="default"/>
        <w:b w:val="0"/>
        <w:color w:val="000000"/>
      </w:rPr>
    </w:lvl>
    <w:lvl w:ilvl="1">
      <w:start w:val="1"/>
      <w:numFmt w:val="decimal"/>
      <w:lvlText w:val="%1.%2."/>
      <w:lvlJc w:val="left"/>
      <w:pPr>
        <w:ind w:left="1440" w:hanging="720"/>
      </w:pPr>
      <w:rPr>
        <w:rFonts w:eastAsia="Times New Roman" w:hint="default"/>
        <w:b/>
        <w:color w:val="000000"/>
      </w:rPr>
    </w:lvl>
    <w:lvl w:ilvl="2">
      <w:start w:val="1"/>
      <w:numFmt w:val="decimal"/>
      <w:lvlText w:val="%1.%2.%3."/>
      <w:lvlJc w:val="left"/>
      <w:pPr>
        <w:ind w:left="2160" w:hanging="720"/>
      </w:pPr>
      <w:rPr>
        <w:rFonts w:eastAsia="Times New Roman" w:hint="default"/>
        <w:b w:val="0"/>
        <w:color w:val="000000"/>
      </w:rPr>
    </w:lvl>
    <w:lvl w:ilvl="3">
      <w:start w:val="1"/>
      <w:numFmt w:val="decimal"/>
      <w:lvlText w:val="%1.%2.%3.%4."/>
      <w:lvlJc w:val="left"/>
      <w:pPr>
        <w:ind w:left="3240" w:hanging="1080"/>
      </w:pPr>
      <w:rPr>
        <w:rFonts w:eastAsia="Times New Roman" w:hint="default"/>
        <w:b w:val="0"/>
        <w:color w:val="000000"/>
      </w:rPr>
    </w:lvl>
    <w:lvl w:ilvl="4">
      <w:start w:val="1"/>
      <w:numFmt w:val="decimal"/>
      <w:lvlText w:val="%1.%2.%3.%4.%5."/>
      <w:lvlJc w:val="left"/>
      <w:pPr>
        <w:ind w:left="3960" w:hanging="1080"/>
      </w:pPr>
      <w:rPr>
        <w:rFonts w:eastAsia="Times New Roman" w:hint="default"/>
        <w:b w:val="0"/>
        <w:color w:val="000000"/>
      </w:rPr>
    </w:lvl>
    <w:lvl w:ilvl="5">
      <w:start w:val="1"/>
      <w:numFmt w:val="decimal"/>
      <w:lvlText w:val="%1.%2.%3.%4.%5.%6."/>
      <w:lvlJc w:val="left"/>
      <w:pPr>
        <w:ind w:left="5040" w:hanging="1440"/>
      </w:pPr>
      <w:rPr>
        <w:rFonts w:eastAsia="Times New Roman" w:hint="default"/>
        <w:b w:val="0"/>
        <w:color w:val="000000"/>
      </w:rPr>
    </w:lvl>
    <w:lvl w:ilvl="6">
      <w:start w:val="1"/>
      <w:numFmt w:val="decimal"/>
      <w:lvlText w:val="%1.%2.%3.%4.%5.%6.%7."/>
      <w:lvlJc w:val="left"/>
      <w:pPr>
        <w:ind w:left="5760" w:hanging="1440"/>
      </w:pPr>
      <w:rPr>
        <w:rFonts w:eastAsia="Times New Roman" w:hint="default"/>
        <w:b w:val="0"/>
        <w:color w:val="000000"/>
      </w:rPr>
    </w:lvl>
    <w:lvl w:ilvl="7">
      <w:start w:val="1"/>
      <w:numFmt w:val="decimal"/>
      <w:lvlText w:val="%1.%2.%3.%4.%5.%6.%7.%8."/>
      <w:lvlJc w:val="left"/>
      <w:pPr>
        <w:ind w:left="6840" w:hanging="1800"/>
      </w:pPr>
      <w:rPr>
        <w:rFonts w:eastAsia="Times New Roman" w:hint="default"/>
        <w:b w:val="0"/>
        <w:color w:val="000000"/>
      </w:rPr>
    </w:lvl>
    <w:lvl w:ilvl="8">
      <w:start w:val="1"/>
      <w:numFmt w:val="decimal"/>
      <w:lvlText w:val="%1.%2.%3.%4.%5.%6.%7.%8.%9."/>
      <w:lvlJc w:val="left"/>
      <w:pPr>
        <w:ind w:left="7920" w:hanging="2160"/>
      </w:pPr>
      <w:rPr>
        <w:rFonts w:eastAsia="Times New Roman" w:hint="default"/>
        <w:b w:val="0"/>
        <w:color w:val="000000"/>
      </w:rPr>
    </w:lvl>
  </w:abstractNum>
  <w:abstractNum w:abstractNumId="61">
    <w:nsid w:val="3CC2184C"/>
    <w:multiLevelType w:val="multilevel"/>
    <w:tmpl w:val="8EDAABA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930"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nsid w:val="3CDC1060"/>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3D5535BA"/>
    <w:multiLevelType w:val="multilevel"/>
    <w:tmpl w:val="614AD834"/>
    <w:lvl w:ilvl="0">
      <w:start w:val="3"/>
      <w:numFmt w:val="decimal"/>
      <w:lvlText w:val="%1."/>
      <w:lvlJc w:val="left"/>
      <w:pPr>
        <w:ind w:left="390" w:hanging="390"/>
      </w:pPr>
      <w:rPr>
        <w:rFonts w:eastAsia="Times New Roman" w:hint="default"/>
        <w:b w:val="0"/>
        <w:color w:val="000000"/>
      </w:rPr>
    </w:lvl>
    <w:lvl w:ilvl="1">
      <w:start w:val="1"/>
      <w:numFmt w:val="decimal"/>
      <w:lvlText w:val="%1.%2."/>
      <w:lvlJc w:val="left"/>
      <w:pPr>
        <w:ind w:left="1440" w:hanging="720"/>
      </w:pPr>
      <w:rPr>
        <w:rFonts w:eastAsia="Times New Roman" w:hint="default"/>
        <w:b/>
        <w:color w:val="000000"/>
      </w:rPr>
    </w:lvl>
    <w:lvl w:ilvl="2">
      <w:start w:val="1"/>
      <w:numFmt w:val="decimal"/>
      <w:lvlText w:val="%1.%2.%3."/>
      <w:lvlJc w:val="left"/>
      <w:pPr>
        <w:ind w:left="2160" w:hanging="720"/>
      </w:pPr>
      <w:rPr>
        <w:rFonts w:eastAsia="Times New Roman" w:hint="default"/>
        <w:b w:val="0"/>
        <w:color w:val="000000"/>
      </w:rPr>
    </w:lvl>
    <w:lvl w:ilvl="3">
      <w:start w:val="1"/>
      <w:numFmt w:val="decimal"/>
      <w:lvlText w:val="%1.%2.%3.%4."/>
      <w:lvlJc w:val="left"/>
      <w:pPr>
        <w:ind w:left="3240" w:hanging="1080"/>
      </w:pPr>
      <w:rPr>
        <w:rFonts w:eastAsia="Times New Roman" w:hint="default"/>
        <w:b w:val="0"/>
        <w:color w:val="000000"/>
      </w:rPr>
    </w:lvl>
    <w:lvl w:ilvl="4">
      <w:start w:val="1"/>
      <w:numFmt w:val="decimal"/>
      <w:lvlText w:val="%1.%2.%3.%4.%5."/>
      <w:lvlJc w:val="left"/>
      <w:pPr>
        <w:ind w:left="3960" w:hanging="1080"/>
      </w:pPr>
      <w:rPr>
        <w:rFonts w:eastAsia="Times New Roman" w:hint="default"/>
        <w:b w:val="0"/>
        <w:color w:val="000000"/>
      </w:rPr>
    </w:lvl>
    <w:lvl w:ilvl="5">
      <w:start w:val="1"/>
      <w:numFmt w:val="decimal"/>
      <w:lvlText w:val="%1.%2.%3.%4.%5.%6."/>
      <w:lvlJc w:val="left"/>
      <w:pPr>
        <w:ind w:left="5040" w:hanging="1440"/>
      </w:pPr>
      <w:rPr>
        <w:rFonts w:eastAsia="Times New Roman" w:hint="default"/>
        <w:b w:val="0"/>
        <w:color w:val="000000"/>
      </w:rPr>
    </w:lvl>
    <w:lvl w:ilvl="6">
      <w:start w:val="1"/>
      <w:numFmt w:val="decimal"/>
      <w:lvlText w:val="%1.%2.%3.%4.%5.%6.%7."/>
      <w:lvlJc w:val="left"/>
      <w:pPr>
        <w:ind w:left="5760" w:hanging="1440"/>
      </w:pPr>
      <w:rPr>
        <w:rFonts w:eastAsia="Times New Roman" w:hint="default"/>
        <w:b w:val="0"/>
        <w:color w:val="000000"/>
      </w:rPr>
    </w:lvl>
    <w:lvl w:ilvl="7">
      <w:start w:val="1"/>
      <w:numFmt w:val="decimal"/>
      <w:lvlText w:val="%1.%2.%3.%4.%5.%6.%7.%8."/>
      <w:lvlJc w:val="left"/>
      <w:pPr>
        <w:ind w:left="6840" w:hanging="1800"/>
      </w:pPr>
      <w:rPr>
        <w:rFonts w:eastAsia="Times New Roman" w:hint="default"/>
        <w:b w:val="0"/>
        <w:color w:val="000000"/>
      </w:rPr>
    </w:lvl>
    <w:lvl w:ilvl="8">
      <w:start w:val="1"/>
      <w:numFmt w:val="decimal"/>
      <w:lvlText w:val="%1.%2.%3.%4.%5.%6.%7.%8.%9."/>
      <w:lvlJc w:val="left"/>
      <w:pPr>
        <w:ind w:left="7920" w:hanging="2160"/>
      </w:pPr>
      <w:rPr>
        <w:rFonts w:eastAsia="Times New Roman" w:hint="default"/>
        <w:b w:val="0"/>
        <w:color w:val="000000"/>
      </w:rPr>
    </w:lvl>
  </w:abstractNum>
  <w:abstractNum w:abstractNumId="64">
    <w:nsid w:val="40720544"/>
    <w:multiLevelType w:val="multilevel"/>
    <w:tmpl w:val="C0E80210"/>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65">
    <w:nsid w:val="40EB3B9F"/>
    <w:multiLevelType w:val="multilevel"/>
    <w:tmpl w:val="DC540912"/>
    <w:lvl w:ilvl="0">
      <w:start w:val="1"/>
      <w:numFmt w:val="decimal"/>
      <w:lvlText w:val="%1."/>
      <w:lvlJc w:val="left"/>
      <w:pPr>
        <w:ind w:left="390" w:hanging="390"/>
      </w:pPr>
      <w:rPr>
        <w:rFonts w:eastAsia="Times New Roman" w:hint="default"/>
        <w:b/>
        <w:color w:val="000000"/>
      </w:rPr>
    </w:lvl>
    <w:lvl w:ilvl="1">
      <w:start w:val="1"/>
      <w:numFmt w:val="decimal"/>
      <w:lvlText w:val="%1.%2."/>
      <w:lvlJc w:val="left"/>
      <w:pPr>
        <w:ind w:left="720" w:hanging="720"/>
      </w:pPr>
      <w:rPr>
        <w:rFonts w:eastAsia="Times New Roman" w:hint="default"/>
        <w:b/>
        <w:color w:val="000000"/>
      </w:rPr>
    </w:lvl>
    <w:lvl w:ilvl="2">
      <w:start w:val="1"/>
      <w:numFmt w:val="decimal"/>
      <w:lvlText w:val="%1.%2.%3."/>
      <w:lvlJc w:val="left"/>
      <w:pPr>
        <w:ind w:left="1288" w:hanging="720"/>
      </w:pPr>
      <w:rPr>
        <w:rFonts w:eastAsia="Times New Roman" w:hint="default"/>
        <w:color w:val="000000"/>
      </w:rPr>
    </w:lvl>
    <w:lvl w:ilvl="3">
      <w:start w:val="1"/>
      <w:numFmt w:val="decimal"/>
      <w:lvlText w:val="%1.%2.%3.%4."/>
      <w:lvlJc w:val="left"/>
      <w:pPr>
        <w:ind w:left="1080"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66">
    <w:nsid w:val="41120EF6"/>
    <w:multiLevelType w:val="multilevel"/>
    <w:tmpl w:val="73CCC142"/>
    <w:lvl w:ilvl="0">
      <w:start w:val="3"/>
      <w:numFmt w:val="decimal"/>
      <w:lvlText w:val="%1."/>
      <w:lvlJc w:val="left"/>
      <w:pPr>
        <w:ind w:left="390" w:hanging="39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67">
    <w:nsid w:val="41D2698A"/>
    <w:multiLevelType w:val="multilevel"/>
    <w:tmpl w:val="D012CCC6"/>
    <w:lvl w:ilvl="0">
      <w:start w:val="3"/>
      <w:numFmt w:val="decimal"/>
      <w:lvlText w:val="%1."/>
      <w:lvlJc w:val="left"/>
      <w:pPr>
        <w:ind w:left="390" w:hanging="390"/>
      </w:pPr>
      <w:rPr>
        <w:rFonts w:eastAsia="Times New Roman" w:hint="default"/>
        <w:b w:val="0"/>
        <w:color w:val="000000"/>
      </w:rPr>
    </w:lvl>
    <w:lvl w:ilvl="1">
      <w:start w:val="1"/>
      <w:numFmt w:val="decimal"/>
      <w:lvlText w:val="%1.%2."/>
      <w:lvlJc w:val="left"/>
      <w:pPr>
        <w:ind w:left="1440" w:hanging="720"/>
      </w:pPr>
      <w:rPr>
        <w:rFonts w:eastAsia="Times New Roman" w:hint="default"/>
        <w:b/>
        <w:color w:val="000000"/>
      </w:rPr>
    </w:lvl>
    <w:lvl w:ilvl="2">
      <w:start w:val="1"/>
      <w:numFmt w:val="decimal"/>
      <w:lvlText w:val="%1.%2.%3."/>
      <w:lvlJc w:val="left"/>
      <w:pPr>
        <w:ind w:left="2160" w:hanging="720"/>
      </w:pPr>
      <w:rPr>
        <w:rFonts w:eastAsia="Times New Roman" w:hint="default"/>
        <w:b w:val="0"/>
        <w:color w:val="000000"/>
      </w:rPr>
    </w:lvl>
    <w:lvl w:ilvl="3">
      <w:start w:val="1"/>
      <w:numFmt w:val="decimal"/>
      <w:lvlText w:val="%1.%2.%3.%4."/>
      <w:lvlJc w:val="left"/>
      <w:pPr>
        <w:ind w:left="3240" w:hanging="1080"/>
      </w:pPr>
      <w:rPr>
        <w:rFonts w:eastAsia="Times New Roman" w:hint="default"/>
        <w:b w:val="0"/>
        <w:color w:val="000000"/>
      </w:rPr>
    </w:lvl>
    <w:lvl w:ilvl="4">
      <w:start w:val="1"/>
      <w:numFmt w:val="decimal"/>
      <w:lvlText w:val="%1.%2.%3.%4.%5."/>
      <w:lvlJc w:val="left"/>
      <w:pPr>
        <w:ind w:left="3960" w:hanging="1080"/>
      </w:pPr>
      <w:rPr>
        <w:rFonts w:eastAsia="Times New Roman" w:hint="default"/>
        <w:b w:val="0"/>
        <w:color w:val="000000"/>
      </w:rPr>
    </w:lvl>
    <w:lvl w:ilvl="5">
      <w:start w:val="1"/>
      <w:numFmt w:val="decimal"/>
      <w:lvlText w:val="%1.%2.%3.%4.%5.%6."/>
      <w:lvlJc w:val="left"/>
      <w:pPr>
        <w:ind w:left="5040" w:hanging="1440"/>
      </w:pPr>
      <w:rPr>
        <w:rFonts w:eastAsia="Times New Roman" w:hint="default"/>
        <w:b w:val="0"/>
        <w:color w:val="000000"/>
      </w:rPr>
    </w:lvl>
    <w:lvl w:ilvl="6">
      <w:start w:val="1"/>
      <w:numFmt w:val="decimal"/>
      <w:lvlText w:val="%1.%2.%3.%4.%5.%6.%7."/>
      <w:lvlJc w:val="left"/>
      <w:pPr>
        <w:ind w:left="5760" w:hanging="1440"/>
      </w:pPr>
      <w:rPr>
        <w:rFonts w:eastAsia="Times New Roman" w:hint="default"/>
        <w:b w:val="0"/>
        <w:color w:val="000000"/>
      </w:rPr>
    </w:lvl>
    <w:lvl w:ilvl="7">
      <w:start w:val="1"/>
      <w:numFmt w:val="decimal"/>
      <w:lvlText w:val="%1.%2.%3.%4.%5.%6.%7.%8."/>
      <w:lvlJc w:val="left"/>
      <w:pPr>
        <w:ind w:left="6840" w:hanging="1800"/>
      </w:pPr>
      <w:rPr>
        <w:rFonts w:eastAsia="Times New Roman" w:hint="default"/>
        <w:b w:val="0"/>
        <w:color w:val="000000"/>
      </w:rPr>
    </w:lvl>
    <w:lvl w:ilvl="8">
      <w:start w:val="1"/>
      <w:numFmt w:val="decimal"/>
      <w:lvlText w:val="%1.%2.%3.%4.%5.%6.%7.%8.%9."/>
      <w:lvlJc w:val="left"/>
      <w:pPr>
        <w:ind w:left="7920" w:hanging="2160"/>
      </w:pPr>
      <w:rPr>
        <w:rFonts w:eastAsia="Times New Roman" w:hint="default"/>
        <w:b w:val="0"/>
        <w:color w:val="000000"/>
      </w:rPr>
    </w:lvl>
  </w:abstractNum>
  <w:abstractNum w:abstractNumId="68">
    <w:nsid w:val="42463848"/>
    <w:multiLevelType w:val="multilevel"/>
    <w:tmpl w:val="A1941430"/>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3."/>
      <w:lvlJc w:val="left"/>
      <w:pPr>
        <w:ind w:left="720" w:hanging="720"/>
      </w:pPr>
      <w:rPr>
        <w:rFonts w:ascii="Arial" w:eastAsiaTheme="minorHAnsi" w:hAnsi="Arial" w:cs="Arial"/>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69">
    <w:nsid w:val="44ED7F8B"/>
    <w:multiLevelType w:val="multilevel"/>
    <w:tmpl w:val="A734F294"/>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b/>
      </w:rPr>
    </w:lvl>
    <w:lvl w:ilvl="2">
      <w:start w:val="1"/>
      <w:numFmt w:val="decimal"/>
      <w:lvlText w:val="%3."/>
      <w:lvlJc w:val="left"/>
      <w:pPr>
        <w:ind w:left="720" w:hanging="720"/>
      </w:pPr>
      <w:rPr>
        <w:rFonts w:ascii="Arial" w:eastAsiaTheme="minorHAnsi" w:hAnsi="Arial" w:cs="Aria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nsid w:val="45BC7CF2"/>
    <w:multiLevelType w:val="multilevel"/>
    <w:tmpl w:val="4A1C77E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sz w:val="24"/>
        <w:szCs w:val="24"/>
      </w:rPr>
    </w:lvl>
    <w:lvl w:ilvl="3">
      <w:start w:val="1"/>
      <w:numFmt w:val="decimal"/>
      <w:lvlText w:val="%1.%2.%3.%4."/>
      <w:lvlJc w:val="left"/>
      <w:pPr>
        <w:ind w:left="3272" w:hanging="720"/>
      </w:pPr>
      <w:rPr>
        <w:rFonts w:hint="default"/>
        <w:b/>
      </w:rPr>
    </w:lvl>
    <w:lvl w:ilvl="4">
      <w:start w:val="1"/>
      <w:numFmt w:val="decimal"/>
      <w:lvlText w:val="%1.%2.%3.%4.%5."/>
      <w:lvlJc w:val="left"/>
      <w:pPr>
        <w:ind w:left="1080" w:hanging="1080"/>
      </w:pPr>
      <w:rPr>
        <w:rFonts w:ascii="Arial" w:hAnsi="Arial" w:cs="Arial" w:hint="default"/>
        <w:b/>
        <w:sz w:val="24"/>
        <w:szCs w:val="24"/>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46B95C04"/>
    <w:multiLevelType w:val="multilevel"/>
    <w:tmpl w:val="D012CCC6"/>
    <w:lvl w:ilvl="0">
      <w:start w:val="3"/>
      <w:numFmt w:val="decimal"/>
      <w:lvlText w:val="%1."/>
      <w:lvlJc w:val="left"/>
      <w:pPr>
        <w:ind w:left="390" w:hanging="390"/>
      </w:pPr>
      <w:rPr>
        <w:rFonts w:eastAsia="Times New Roman" w:hint="default"/>
        <w:b w:val="0"/>
        <w:color w:val="000000"/>
      </w:rPr>
    </w:lvl>
    <w:lvl w:ilvl="1">
      <w:start w:val="1"/>
      <w:numFmt w:val="decimal"/>
      <w:lvlText w:val="%1.%2."/>
      <w:lvlJc w:val="left"/>
      <w:pPr>
        <w:ind w:left="1440" w:hanging="720"/>
      </w:pPr>
      <w:rPr>
        <w:rFonts w:eastAsia="Times New Roman" w:hint="default"/>
        <w:b/>
        <w:color w:val="000000"/>
      </w:rPr>
    </w:lvl>
    <w:lvl w:ilvl="2">
      <w:start w:val="1"/>
      <w:numFmt w:val="decimal"/>
      <w:lvlText w:val="%1.%2.%3."/>
      <w:lvlJc w:val="left"/>
      <w:pPr>
        <w:ind w:left="2160" w:hanging="720"/>
      </w:pPr>
      <w:rPr>
        <w:rFonts w:eastAsia="Times New Roman" w:hint="default"/>
        <w:b w:val="0"/>
        <w:color w:val="000000"/>
      </w:rPr>
    </w:lvl>
    <w:lvl w:ilvl="3">
      <w:start w:val="1"/>
      <w:numFmt w:val="decimal"/>
      <w:lvlText w:val="%1.%2.%3.%4."/>
      <w:lvlJc w:val="left"/>
      <w:pPr>
        <w:ind w:left="3240" w:hanging="1080"/>
      </w:pPr>
      <w:rPr>
        <w:rFonts w:eastAsia="Times New Roman" w:hint="default"/>
        <w:b w:val="0"/>
        <w:color w:val="000000"/>
      </w:rPr>
    </w:lvl>
    <w:lvl w:ilvl="4">
      <w:start w:val="1"/>
      <w:numFmt w:val="decimal"/>
      <w:lvlText w:val="%1.%2.%3.%4.%5."/>
      <w:lvlJc w:val="left"/>
      <w:pPr>
        <w:ind w:left="3960" w:hanging="1080"/>
      </w:pPr>
      <w:rPr>
        <w:rFonts w:eastAsia="Times New Roman" w:hint="default"/>
        <w:b w:val="0"/>
        <w:color w:val="000000"/>
      </w:rPr>
    </w:lvl>
    <w:lvl w:ilvl="5">
      <w:start w:val="1"/>
      <w:numFmt w:val="decimal"/>
      <w:lvlText w:val="%1.%2.%3.%4.%5.%6."/>
      <w:lvlJc w:val="left"/>
      <w:pPr>
        <w:ind w:left="5040" w:hanging="1440"/>
      </w:pPr>
      <w:rPr>
        <w:rFonts w:eastAsia="Times New Roman" w:hint="default"/>
        <w:b w:val="0"/>
        <w:color w:val="000000"/>
      </w:rPr>
    </w:lvl>
    <w:lvl w:ilvl="6">
      <w:start w:val="1"/>
      <w:numFmt w:val="decimal"/>
      <w:lvlText w:val="%1.%2.%3.%4.%5.%6.%7."/>
      <w:lvlJc w:val="left"/>
      <w:pPr>
        <w:ind w:left="5760" w:hanging="1440"/>
      </w:pPr>
      <w:rPr>
        <w:rFonts w:eastAsia="Times New Roman" w:hint="default"/>
        <w:b w:val="0"/>
        <w:color w:val="000000"/>
      </w:rPr>
    </w:lvl>
    <w:lvl w:ilvl="7">
      <w:start w:val="1"/>
      <w:numFmt w:val="decimal"/>
      <w:lvlText w:val="%1.%2.%3.%4.%5.%6.%7.%8."/>
      <w:lvlJc w:val="left"/>
      <w:pPr>
        <w:ind w:left="6840" w:hanging="1800"/>
      </w:pPr>
      <w:rPr>
        <w:rFonts w:eastAsia="Times New Roman" w:hint="default"/>
        <w:b w:val="0"/>
        <w:color w:val="000000"/>
      </w:rPr>
    </w:lvl>
    <w:lvl w:ilvl="8">
      <w:start w:val="1"/>
      <w:numFmt w:val="decimal"/>
      <w:lvlText w:val="%1.%2.%3.%4.%5.%6.%7.%8.%9."/>
      <w:lvlJc w:val="left"/>
      <w:pPr>
        <w:ind w:left="7920" w:hanging="2160"/>
      </w:pPr>
      <w:rPr>
        <w:rFonts w:eastAsia="Times New Roman" w:hint="default"/>
        <w:b w:val="0"/>
        <w:color w:val="000000"/>
      </w:rPr>
    </w:lvl>
  </w:abstractNum>
  <w:abstractNum w:abstractNumId="72">
    <w:nsid w:val="487B5AC0"/>
    <w:multiLevelType w:val="multilevel"/>
    <w:tmpl w:val="DAB0140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nsid w:val="48C57F9A"/>
    <w:multiLevelType w:val="multilevel"/>
    <w:tmpl w:val="F71A22C2"/>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3."/>
      <w:lvlJc w:val="left"/>
      <w:pPr>
        <w:ind w:left="720" w:hanging="720"/>
      </w:pPr>
      <w:rPr>
        <w:rFonts w:ascii="Arial" w:eastAsiaTheme="minorHAnsi" w:hAnsi="Arial" w:cs="Arial"/>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4">
    <w:nsid w:val="48E4110F"/>
    <w:multiLevelType w:val="multilevel"/>
    <w:tmpl w:val="FB9A060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nsid w:val="4A0B568C"/>
    <w:multiLevelType w:val="multilevel"/>
    <w:tmpl w:val="BEE26A9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6">
    <w:nsid w:val="4A415F31"/>
    <w:multiLevelType w:val="multilevel"/>
    <w:tmpl w:val="9A703D9A"/>
    <w:lvl w:ilvl="0">
      <w:start w:val="2"/>
      <w:numFmt w:val="decimal"/>
      <w:lvlText w:val="%1."/>
      <w:lvlJc w:val="left"/>
      <w:pPr>
        <w:ind w:left="585" w:hanging="585"/>
      </w:pPr>
      <w:rPr>
        <w:rFonts w:hint="default"/>
        <w:b w:val="0"/>
      </w:rPr>
    </w:lvl>
    <w:lvl w:ilvl="1">
      <w:start w:val="3"/>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77">
    <w:nsid w:val="4B7D3063"/>
    <w:multiLevelType w:val="multilevel"/>
    <w:tmpl w:val="ADDA3846"/>
    <w:lvl w:ilvl="0">
      <w:start w:val="2"/>
      <w:numFmt w:val="decimal"/>
      <w:lvlText w:val="%1."/>
      <w:lvlJc w:val="left"/>
      <w:pPr>
        <w:ind w:left="390" w:hanging="390"/>
      </w:pPr>
      <w:rPr>
        <w:rFonts w:eastAsia="Times New Roman" w:hint="default"/>
        <w:color w:val="000000"/>
      </w:rPr>
    </w:lvl>
    <w:lvl w:ilvl="1">
      <w:start w:val="1"/>
      <w:numFmt w:val="decimal"/>
      <w:lvlText w:val="%1.%2."/>
      <w:lvlJc w:val="left"/>
      <w:pPr>
        <w:ind w:left="720" w:hanging="720"/>
      </w:pPr>
      <w:rPr>
        <w:rFonts w:eastAsia="Times New Roman" w:hint="default"/>
        <w:b/>
        <w:color w:val="000000"/>
      </w:rPr>
    </w:lvl>
    <w:lvl w:ilvl="2">
      <w:start w:val="1"/>
      <w:numFmt w:val="decimal"/>
      <w:lvlText w:val="%3."/>
      <w:lvlJc w:val="left"/>
      <w:pPr>
        <w:ind w:left="720" w:hanging="720"/>
      </w:pPr>
      <w:rPr>
        <w:rFonts w:ascii="Arial" w:eastAsiaTheme="minorHAnsi" w:hAnsi="Arial" w:cs="Arial"/>
        <w:color w:val="000000"/>
      </w:rPr>
    </w:lvl>
    <w:lvl w:ilvl="3">
      <w:start w:val="1"/>
      <w:numFmt w:val="decimal"/>
      <w:lvlText w:val="%1.%2.%3.%4."/>
      <w:lvlJc w:val="left"/>
      <w:pPr>
        <w:ind w:left="1222"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78">
    <w:nsid w:val="4C407CCA"/>
    <w:multiLevelType w:val="multilevel"/>
    <w:tmpl w:val="F52ACFDA"/>
    <w:lvl w:ilvl="0">
      <w:start w:val="2"/>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9">
    <w:nsid w:val="4C8C6A73"/>
    <w:multiLevelType w:val="multilevel"/>
    <w:tmpl w:val="D012CCC6"/>
    <w:lvl w:ilvl="0">
      <w:start w:val="3"/>
      <w:numFmt w:val="decimal"/>
      <w:lvlText w:val="%1."/>
      <w:lvlJc w:val="left"/>
      <w:pPr>
        <w:ind w:left="390" w:hanging="390"/>
      </w:pPr>
      <w:rPr>
        <w:rFonts w:eastAsia="Times New Roman" w:hint="default"/>
        <w:b w:val="0"/>
        <w:color w:val="000000"/>
      </w:rPr>
    </w:lvl>
    <w:lvl w:ilvl="1">
      <w:start w:val="1"/>
      <w:numFmt w:val="decimal"/>
      <w:lvlText w:val="%1.%2."/>
      <w:lvlJc w:val="left"/>
      <w:pPr>
        <w:ind w:left="1440" w:hanging="720"/>
      </w:pPr>
      <w:rPr>
        <w:rFonts w:eastAsia="Times New Roman" w:hint="default"/>
        <w:b/>
        <w:color w:val="000000"/>
      </w:rPr>
    </w:lvl>
    <w:lvl w:ilvl="2">
      <w:start w:val="1"/>
      <w:numFmt w:val="decimal"/>
      <w:lvlText w:val="%1.%2.%3."/>
      <w:lvlJc w:val="left"/>
      <w:pPr>
        <w:ind w:left="2160" w:hanging="720"/>
      </w:pPr>
      <w:rPr>
        <w:rFonts w:eastAsia="Times New Roman" w:hint="default"/>
        <w:b w:val="0"/>
        <w:color w:val="000000"/>
      </w:rPr>
    </w:lvl>
    <w:lvl w:ilvl="3">
      <w:start w:val="1"/>
      <w:numFmt w:val="decimal"/>
      <w:lvlText w:val="%1.%2.%3.%4."/>
      <w:lvlJc w:val="left"/>
      <w:pPr>
        <w:ind w:left="3240" w:hanging="1080"/>
      </w:pPr>
      <w:rPr>
        <w:rFonts w:eastAsia="Times New Roman" w:hint="default"/>
        <w:b w:val="0"/>
        <w:color w:val="000000"/>
      </w:rPr>
    </w:lvl>
    <w:lvl w:ilvl="4">
      <w:start w:val="1"/>
      <w:numFmt w:val="decimal"/>
      <w:lvlText w:val="%1.%2.%3.%4.%5."/>
      <w:lvlJc w:val="left"/>
      <w:pPr>
        <w:ind w:left="3960" w:hanging="1080"/>
      </w:pPr>
      <w:rPr>
        <w:rFonts w:eastAsia="Times New Roman" w:hint="default"/>
        <w:b w:val="0"/>
        <w:color w:val="000000"/>
      </w:rPr>
    </w:lvl>
    <w:lvl w:ilvl="5">
      <w:start w:val="1"/>
      <w:numFmt w:val="decimal"/>
      <w:lvlText w:val="%1.%2.%3.%4.%5.%6."/>
      <w:lvlJc w:val="left"/>
      <w:pPr>
        <w:ind w:left="5040" w:hanging="1440"/>
      </w:pPr>
      <w:rPr>
        <w:rFonts w:eastAsia="Times New Roman" w:hint="default"/>
        <w:b w:val="0"/>
        <w:color w:val="000000"/>
      </w:rPr>
    </w:lvl>
    <w:lvl w:ilvl="6">
      <w:start w:val="1"/>
      <w:numFmt w:val="decimal"/>
      <w:lvlText w:val="%1.%2.%3.%4.%5.%6.%7."/>
      <w:lvlJc w:val="left"/>
      <w:pPr>
        <w:ind w:left="5760" w:hanging="1440"/>
      </w:pPr>
      <w:rPr>
        <w:rFonts w:eastAsia="Times New Roman" w:hint="default"/>
        <w:b w:val="0"/>
        <w:color w:val="000000"/>
      </w:rPr>
    </w:lvl>
    <w:lvl w:ilvl="7">
      <w:start w:val="1"/>
      <w:numFmt w:val="decimal"/>
      <w:lvlText w:val="%1.%2.%3.%4.%5.%6.%7.%8."/>
      <w:lvlJc w:val="left"/>
      <w:pPr>
        <w:ind w:left="6840" w:hanging="1800"/>
      </w:pPr>
      <w:rPr>
        <w:rFonts w:eastAsia="Times New Roman" w:hint="default"/>
        <w:b w:val="0"/>
        <w:color w:val="000000"/>
      </w:rPr>
    </w:lvl>
    <w:lvl w:ilvl="8">
      <w:start w:val="1"/>
      <w:numFmt w:val="decimal"/>
      <w:lvlText w:val="%1.%2.%3.%4.%5.%6.%7.%8.%9."/>
      <w:lvlJc w:val="left"/>
      <w:pPr>
        <w:ind w:left="7920" w:hanging="2160"/>
      </w:pPr>
      <w:rPr>
        <w:rFonts w:eastAsia="Times New Roman" w:hint="default"/>
        <w:b w:val="0"/>
        <w:color w:val="000000"/>
      </w:rPr>
    </w:lvl>
  </w:abstractNum>
  <w:abstractNum w:abstractNumId="80">
    <w:nsid w:val="4FF077D3"/>
    <w:multiLevelType w:val="multilevel"/>
    <w:tmpl w:val="ADDA3846"/>
    <w:lvl w:ilvl="0">
      <w:start w:val="2"/>
      <w:numFmt w:val="decimal"/>
      <w:lvlText w:val="%1."/>
      <w:lvlJc w:val="left"/>
      <w:pPr>
        <w:ind w:left="390" w:hanging="390"/>
      </w:pPr>
      <w:rPr>
        <w:rFonts w:eastAsia="Times New Roman" w:hint="default"/>
        <w:color w:val="000000"/>
      </w:rPr>
    </w:lvl>
    <w:lvl w:ilvl="1">
      <w:start w:val="1"/>
      <w:numFmt w:val="decimal"/>
      <w:lvlText w:val="%1.%2."/>
      <w:lvlJc w:val="left"/>
      <w:pPr>
        <w:ind w:left="720" w:hanging="720"/>
      </w:pPr>
      <w:rPr>
        <w:rFonts w:eastAsia="Times New Roman" w:hint="default"/>
        <w:b/>
        <w:color w:val="000000"/>
      </w:rPr>
    </w:lvl>
    <w:lvl w:ilvl="2">
      <w:start w:val="1"/>
      <w:numFmt w:val="decimal"/>
      <w:lvlText w:val="%3."/>
      <w:lvlJc w:val="left"/>
      <w:pPr>
        <w:ind w:left="720" w:hanging="720"/>
      </w:pPr>
      <w:rPr>
        <w:rFonts w:ascii="Arial" w:eastAsiaTheme="minorHAnsi" w:hAnsi="Arial" w:cs="Arial"/>
        <w:color w:val="000000"/>
      </w:rPr>
    </w:lvl>
    <w:lvl w:ilvl="3">
      <w:start w:val="1"/>
      <w:numFmt w:val="decimal"/>
      <w:lvlText w:val="%1.%2.%3.%4."/>
      <w:lvlJc w:val="left"/>
      <w:pPr>
        <w:ind w:left="1222"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81">
    <w:nsid w:val="50906987"/>
    <w:multiLevelType w:val="multilevel"/>
    <w:tmpl w:val="5CF6B904"/>
    <w:lvl w:ilvl="0">
      <w:start w:val="2"/>
      <w:numFmt w:val="decimal"/>
      <w:lvlText w:val="%1."/>
      <w:lvlJc w:val="left"/>
      <w:pPr>
        <w:ind w:left="390" w:hanging="390"/>
      </w:pPr>
      <w:rPr>
        <w:rFonts w:eastAsia="Times New Roman" w:hint="default"/>
        <w:color w:val="000000"/>
      </w:rPr>
    </w:lvl>
    <w:lvl w:ilvl="1">
      <w:start w:val="1"/>
      <w:numFmt w:val="decimal"/>
      <w:lvlText w:val="%1.%2."/>
      <w:lvlJc w:val="left"/>
      <w:pPr>
        <w:ind w:left="1440" w:hanging="720"/>
      </w:pPr>
      <w:rPr>
        <w:rFonts w:eastAsia="Times New Roman" w:hint="default"/>
        <w:b/>
        <w:color w:val="000000"/>
      </w:rPr>
    </w:lvl>
    <w:lvl w:ilvl="2">
      <w:start w:val="1"/>
      <w:numFmt w:val="decimal"/>
      <w:lvlText w:val="%1.%2.%3."/>
      <w:lvlJc w:val="left"/>
      <w:pPr>
        <w:ind w:left="2160" w:hanging="720"/>
      </w:pPr>
      <w:rPr>
        <w:rFonts w:eastAsia="Times New Roman" w:hint="default"/>
        <w:color w:val="000000"/>
      </w:rPr>
    </w:lvl>
    <w:lvl w:ilvl="3">
      <w:start w:val="1"/>
      <w:numFmt w:val="decimal"/>
      <w:lvlText w:val="%1.%2.%3.%4."/>
      <w:lvlJc w:val="left"/>
      <w:pPr>
        <w:ind w:left="3240" w:hanging="1080"/>
      </w:pPr>
      <w:rPr>
        <w:rFonts w:eastAsia="Times New Roman" w:hint="default"/>
        <w:color w:val="000000"/>
      </w:rPr>
    </w:lvl>
    <w:lvl w:ilvl="4">
      <w:start w:val="1"/>
      <w:numFmt w:val="decimal"/>
      <w:lvlText w:val="%1.%2.%3.%4.%5."/>
      <w:lvlJc w:val="left"/>
      <w:pPr>
        <w:ind w:left="3960" w:hanging="1080"/>
      </w:pPr>
      <w:rPr>
        <w:rFonts w:eastAsia="Times New Roman" w:hint="default"/>
        <w:color w:val="000000"/>
      </w:rPr>
    </w:lvl>
    <w:lvl w:ilvl="5">
      <w:start w:val="1"/>
      <w:numFmt w:val="decimal"/>
      <w:lvlText w:val="%1.%2.%3.%4.%5.%6."/>
      <w:lvlJc w:val="left"/>
      <w:pPr>
        <w:ind w:left="5040" w:hanging="1440"/>
      </w:pPr>
      <w:rPr>
        <w:rFonts w:eastAsia="Times New Roman" w:hint="default"/>
        <w:color w:val="000000"/>
      </w:rPr>
    </w:lvl>
    <w:lvl w:ilvl="6">
      <w:start w:val="1"/>
      <w:numFmt w:val="decimal"/>
      <w:lvlText w:val="%1.%2.%3.%4.%5.%6.%7."/>
      <w:lvlJc w:val="left"/>
      <w:pPr>
        <w:ind w:left="5760" w:hanging="1440"/>
      </w:pPr>
      <w:rPr>
        <w:rFonts w:eastAsia="Times New Roman" w:hint="default"/>
        <w:color w:val="000000"/>
      </w:rPr>
    </w:lvl>
    <w:lvl w:ilvl="7">
      <w:start w:val="1"/>
      <w:numFmt w:val="decimal"/>
      <w:lvlText w:val="%1.%2.%3.%4.%5.%6.%7.%8."/>
      <w:lvlJc w:val="left"/>
      <w:pPr>
        <w:ind w:left="6840" w:hanging="1800"/>
      </w:pPr>
      <w:rPr>
        <w:rFonts w:eastAsia="Times New Roman" w:hint="default"/>
        <w:color w:val="000000"/>
      </w:rPr>
    </w:lvl>
    <w:lvl w:ilvl="8">
      <w:start w:val="1"/>
      <w:numFmt w:val="decimal"/>
      <w:lvlText w:val="%1.%2.%3.%4.%5.%6.%7.%8.%9."/>
      <w:lvlJc w:val="left"/>
      <w:pPr>
        <w:ind w:left="7920" w:hanging="2160"/>
      </w:pPr>
      <w:rPr>
        <w:rFonts w:eastAsia="Times New Roman" w:hint="default"/>
        <w:color w:val="000000"/>
      </w:rPr>
    </w:lvl>
  </w:abstractNum>
  <w:abstractNum w:abstractNumId="82">
    <w:nsid w:val="510A3CDB"/>
    <w:multiLevelType w:val="multilevel"/>
    <w:tmpl w:val="5692B9F0"/>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nsid w:val="51612A4E"/>
    <w:multiLevelType w:val="multilevel"/>
    <w:tmpl w:val="5CF6B904"/>
    <w:lvl w:ilvl="0">
      <w:start w:val="2"/>
      <w:numFmt w:val="decimal"/>
      <w:lvlText w:val="%1."/>
      <w:lvlJc w:val="left"/>
      <w:pPr>
        <w:ind w:left="390" w:hanging="390"/>
      </w:pPr>
      <w:rPr>
        <w:rFonts w:eastAsia="Times New Roman" w:hint="default"/>
        <w:color w:val="000000"/>
      </w:rPr>
    </w:lvl>
    <w:lvl w:ilvl="1">
      <w:start w:val="1"/>
      <w:numFmt w:val="decimal"/>
      <w:lvlText w:val="%1.%2."/>
      <w:lvlJc w:val="left"/>
      <w:pPr>
        <w:ind w:left="1440" w:hanging="720"/>
      </w:pPr>
      <w:rPr>
        <w:rFonts w:eastAsia="Times New Roman" w:hint="default"/>
        <w:b/>
        <w:color w:val="000000"/>
      </w:rPr>
    </w:lvl>
    <w:lvl w:ilvl="2">
      <w:start w:val="1"/>
      <w:numFmt w:val="decimal"/>
      <w:lvlText w:val="%1.%2.%3."/>
      <w:lvlJc w:val="left"/>
      <w:pPr>
        <w:ind w:left="2160" w:hanging="720"/>
      </w:pPr>
      <w:rPr>
        <w:rFonts w:eastAsia="Times New Roman" w:hint="default"/>
        <w:color w:val="000000"/>
      </w:rPr>
    </w:lvl>
    <w:lvl w:ilvl="3">
      <w:start w:val="1"/>
      <w:numFmt w:val="decimal"/>
      <w:lvlText w:val="%1.%2.%3.%4."/>
      <w:lvlJc w:val="left"/>
      <w:pPr>
        <w:ind w:left="3240" w:hanging="1080"/>
      </w:pPr>
      <w:rPr>
        <w:rFonts w:eastAsia="Times New Roman" w:hint="default"/>
        <w:color w:val="000000"/>
      </w:rPr>
    </w:lvl>
    <w:lvl w:ilvl="4">
      <w:start w:val="1"/>
      <w:numFmt w:val="decimal"/>
      <w:lvlText w:val="%1.%2.%3.%4.%5."/>
      <w:lvlJc w:val="left"/>
      <w:pPr>
        <w:ind w:left="3960" w:hanging="1080"/>
      </w:pPr>
      <w:rPr>
        <w:rFonts w:eastAsia="Times New Roman" w:hint="default"/>
        <w:color w:val="000000"/>
      </w:rPr>
    </w:lvl>
    <w:lvl w:ilvl="5">
      <w:start w:val="1"/>
      <w:numFmt w:val="decimal"/>
      <w:lvlText w:val="%1.%2.%3.%4.%5.%6."/>
      <w:lvlJc w:val="left"/>
      <w:pPr>
        <w:ind w:left="5040" w:hanging="1440"/>
      </w:pPr>
      <w:rPr>
        <w:rFonts w:eastAsia="Times New Roman" w:hint="default"/>
        <w:color w:val="000000"/>
      </w:rPr>
    </w:lvl>
    <w:lvl w:ilvl="6">
      <w:start w:val="1"/>
      <w:numFmt w:val="decimal"/>
      <w:lvlText w:val="%1.%2.%3.%4.%5.%6.%7."/>
      <w:lvlJc w:val="left"/>
      <w:pPr>
        <w:ind w:left="5760" w:hanging="1440"/>
      </w:pPr>
      <w:rPr>
        <w:rFonts w:eastAsia="Times New Roman" w:hint="default"/>
        <w:color w:val="000000"/>
      </w:rPr>
    </w:lvl>
    <w:lvl w:ilvl="7">
      <w:start w:val="1"/>
      <w:numFmt w:val="decimal"/>
      <w:lvlText w:val="%1.%2.%3.%4.%5.%6.%7.%8."/>
      <w:lvlJc w:val="left"/>
      <w:pPr>
        <w:ind w:left="6840" w:hanging="1800"/>
      </w:pPr>
      <w:rPr>
        <w:rFonts w:eastAsia="Times New Roman" w:hint="default"/>
        <w:color w:val="000000"/>
      </w:rPr>
    </w:lvl>
    <w:lvl w:ilvl="8">
      <w:start w:val="1"/>
      <w:numFmt w:val="decimal"/>
      <w:lvlText w:val="%1.%2.%3.%4.%5.%6.%7.%8.%9."/>
      <w:lvlJc w:val="left"/>
      <w:pPr>
        <w:ind w:left="7920" w:hanging="2160"/>
      </w:pPr>
      <w:rPr>
        <w:rFonts w:eastAsia="Times New Roman" w:hint="default"/>
        <w:color w:val="000000"/>
      </w:rPr>
    </w:lvl>
  </w:abstractNum>
  <w:abstractNum w:abstractNumId="84">
    <w:nsid w:val="51B66F08"/>
    <w:multiLevelType w:val="multilevel"/>
    <w:tmpl w:val="D012CCC6"/>
    <w:lvl w:ilvl="0">
      <w:start w:val="3"/>
      <w:numFmt w:val="decimal"/>
      <w:lvlText w:val="%1."/>
      <w:lvlJc w:val="left"/>
      <w:pPr>
        <w:ind w:left="390" w:hanging="390"/>
      </w:pPr>
      <w:rPr>
        <w:rFonts w:eastAsia="Times New Roman" w:hint="default"/>
        <w:b w:val="0"/>
        <w:color w:val="000000"/>
      </w:rPr>
    </w:lvl>
    <w:lvl w:ilvl="1">
      <w:start w:val="1"/>
      <w:numFmt w:val="decimal"/>
      <w:lvlText w:val="%1.%2."/>
      <w:lvlJc w:val="left"/>
      <w:pPr>
        <w:ind w:left="1440" w:hanging="720"/>
      </w:pPr>
      <w:rPr>
        <w:rFonts w:eastAsia="Times New Roman" w:hint="default"/>
        <w:b/>
        <w:color w:val="000000"/>
      </w:rPr>
    </w:lvl>
    <w:lvl w:ilvl="2">
      <w:start w:val="1"/>
      <w:numFmt w:val="decimal"/>
      <w:lvlText w:val="%1.%2.%3."/>
      <w:lvlJc w:val="left"/>
      <w:pPr>
        <w:ind w:left="2160" w:hanging="720"/>
      </w:pPr>
      <w:rPr>
        <w:rFonts w:eastAsia="Times New Roman" w:hint="default"/>
        <w:b w:val="0"/>
        <w:color w:val="000000"/>
      </w:rPr>
    </w:lvl>
    <w:lvl w:ilvl="3">
      <w:start w:val="1"/>
      <w:numFmt w:val="decimal"/>
      <w:lvlText w:val="%1.%2.%3.%4."/>
      <w:lvlJc w:val="left"/>
      <w:pPr>
        <w:ind w:left="3240" w:hanging="1080"/>
      </w:pPr>
      <w:rPr>
        <w:rFonts w:eastAsia="Times New Roman" w:hint="default"/>
        <w:b w:val="0"/>
        <w:color w:val="000000"/>
      </w:rPr>
    </w:lvl>
    <w:lvl w:ilvl="4">
      <w:start w:val="1"/>
      <w:numFmt w:val="decimal"/>
      <w:lvlText w:val="%1.%2.%3.%4.%5."/>
      <w:lvlJc w:val="left"/>
      <w:pPr>
        <w:ind w:left="3960" w:hanging="1080"/>
      </w:pPr>
      <w:rPr>
        <w:rFonts w:eastAsia="Times New Roman" w:hint="default"/>
        <w:b w:val="0"/>
        <w:color w:val="000000"/>
      </w:rPr>
    </w:lvl>
    <w:lvl w:ilvl="5">
      <w:start w:val="1"/>
      <w:numFmt w:val="decimal"/>
      <w:lvlText w:val="%1.%2.%3.%4.%5.%6."/>
      <w:lvlJc w:val="left"/>
      <w:pPr>
        <w:ind w:left="5040" w:hanging="1440"/>
      </w:pPr>
      <w:rPr>
        <w:rFonts w:eastAsia="Times New Roman" w:hint="default"/>
        <w:b w:val="0"/>
        <w:color w:val="000000"/>
      </w:rPr>
    </w:lvl>
    <w:lvl w:ilvl="6">
      <w:start w:val="1"/>
      <w:numFmt w:val="decimal"/>
      <w:lvlText w:val="%1.%2.%3.%4.%5.%6.%7."/>
      <w:lvlJc w:val="left"/>
      <w:pPr>
        <w:ind w:left="5760" w:hanging="1440"/>
      </w:pPr>
      <w:rPr>
        <w:rFonts w:eastAsia="Times New Roman" w:hint="default"/>
        <w:b w:val="0"/>
        <w:color w:val="000000"/>
      </w:rPr>
    </w:lvl>
    <w:lvl w:ilvl="7">
      <w:start w:val="1"/>
      <w:numFmt w:val="decimal"/>
      <w:lvlText w:val="%1.%2.%3.%4.%5.%6.%7.%8."/>
      <w:lvlJc w:val="left"/>
      <w:pPr>
        <w:ind w:left="6840" w:hanging="1800"/>
      </w:pPr>
      <w:rPr>
        <w:rFonts w:eastAsia="Times New Roman" w:hint="default"/>
        <w:b w:val="0"/>
        <w:color w:val="000000"/>
      </w:rPr>
    </w:lvl>
    <w:lvl w:ilvl="8">
      <w:start w:val="1"/>
      <w:numFmt w:val="decimal"/>
      <w:lvlText w:val="%1.%2.%3.%4.%5.%6.%7.%8.%9."/>
      <w:lvlJc w:val="left"/>
      <w:pPr>
        <w:ind w:left="7920" w:hanging="2160"/>
      </w:pPr>
      <w:rPr>
        <w:rFonts w:eastAsia="Times New Roman" w:hint="default"/>
        <w:b w:val="0"/>
        <w:color w:val="000000"/>
      </w:rPr>
    </w:lvl>
  </w:abstractNum>
  <w:abstractNum w:abstractNumId="85">
    <w:nsid w:val="5220546F"/>
    <w:multiLevelType w:val="multilevel"/>
    <w:tmpl w:val="ADDA3846"/>
    <w:lvl w:ilvl="0">
      <w:start w:val="2"/>
      <w:numFmt w:val="decimal"/>
      <w:lvlText w:val="%1."/>
      <w:lvlJc w:val="left"/>
      <w:pPr>
        <w:ind w:left="390" w:hanging="390"/>
      </w:pPr>
      <w:rPr>
        <w:rFonts w:eastAsia="Times New Roman" w:hint="default"/>
        <w:color w:val="000000"/>
      </w:rPr>
    </w:lvl>
    <w:lvl w:ilvl="1">
      <w:start w:val="1"/>
      <w:numFmt w:val="decimal"/>
      <w:lvlText w:val="%1.%2."/>
      <w:lvlJc w:val="left"/>
      <w:pPr>
        <w:ind w:left="720" w:hanging="720"/>
      </w:pPr>
      <w:rPr>
        <w:rFonts w:eastAsia="Times New Roman" w:hint="default"/>
        <w:b/>
        <w:color w:val="000000"/>
      </w:rPr>
    </w:lvl>
    <w:lvl w:ilvl="2">
      <w:start w:val="1"/>
      <w:numFmt w:val="decimal"/>
      <w:lvlText w:val="%3."/>
      <w:lvlJc w:val="left"/>
      <w:pPr>
        <w:ind w:left="720" w:hanging="720"/>
      </w:pPr>
      <w:rPr>
        <w:rFonts w:ascii="Arial" w:eastAsiaTheme="minorHAnsi" w:hAnsi="Arial" w:cs="Arial"/>
        <w:color w:val="000000"/>
      </w:rPr>
    </w:lvl>
    <w:lvl w:ilvl="3">
      <w:start w:val="1"/>
      <w:numFmt w:val="decimal"/>
      <w:lvlText w:val="%1.%2.%3.%4."/>
      <w:lvlJc w:val="left"/>
      <w:pPr>
        <w:ind w:left="1222"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86">
    <w:nsid w:val="532621BB"/>
    <w:multiLevelType w:val="multilevel"/>
    <w:tmpl w:val="D012CCC6"/>
    <w:lvl w:ilvl="0">
      <w:start w:val="3"/>
      <w:numFmt w:val="decimal"/>
      <w:lvlText w:val="%1."/>
      <w:lvlJc w:val="left"/>
      <w:pPr>
        <w:ind w:left="390" w:hanging="390"/>
      </w:pPr>
      <w:rPr>
        <w:rFonts w:eastAsia="Times New Roman" w:hint="default"/>
        <w:b w:val="0"/>
        <w:color w:val="000000"/>
      </w:rPr>
    </w:lvl>
    <w:lvl w:ilvl="1">
      <w:start w:val="1"/>
      <w:numFmt w:val="decimal"/>
      <w:lvlText w:val="%1.%2."/>
      <w:lvlJc w:val="left"/>
      <w:pPr>
        <w:ind w:left="1440" w:hanging="720"/>
      </w:pPr>
      <w:rPr>
        <w:rFonts w:eastAsia="Times New Roman" w:hint="default"/>
        <w:b/>
        <w:color w:val="000000"/>
      </w:rPr>
    </w:lvl>
    <w:lvl w:ilvl="2">
      <w:start w:val="1"/>
      <w:numFmt w:val="decimal"/>
      <w:lvlText w:val="%1.%2.%3."/>
      <w:lvlJc w:val="left"/>
      <w:pPr>
        <w:ind w:left="2160" w:hanging="720"/>
      </w:pPr>
      <w:rPr>
        <w:rFonts w:eastAsia="Times New Roman" w:hint="default"/>
        <w:b w:val="0"/>
        <w:color w:val="000000"/>
      </w:rPr>
    </w:lvl>
    <w:lvl w:ilvl="3">
      <w:start w:val="1"/>
      <w:numFmt w:val="decimal"/>
      <w:lvlText w:val="%1.%2.%3.%4."/>
      <w:lvlJc w:val="left"/>
      <w:pPr>
        <w:ind w:left="3240" w:hanging="1080"/>
      </w:pPr>
      <w:rPr>
        <w:rFonts w:eastAsia="Times New Roman" w:hint="default"/>
        <w:b w:val="0"/>
        <w:color w:val="000000"/>
      </w:rPr>
    </w:lvl>
    <w:lvl w:ilvl="4">
      <w:start w:val="1"/>
      <w:numFmt w:val="decimal"/>
      <w:lvlText w:val="%1.%2.%3.%4.%5."/>
      <w:lvlJc w:val="left"/>
      <w:pPr>
        <w:ind w:left="3960" w:hanging="1080"/>
      </w:pPr>
      <w:rPr>
        <w:rFonts w:eastAsia="Times New Roman" w:hint="default"/>
        <w:b w:val="0"/>
        <w:color w:val="000000"/>
      </w:rPr>
    </w:lvl>
    <w:lvl w:ilvl="5">
      <w:start w:val="1"/>
      <w:numFmt w:val="decimal"/>
      <w:lvlText w:val="%1.%2.%3.%4.%5.%6."/>
      <w:lvlJc w:val="left"/>
      <w:pPr>
        <w:ind w:left="5040" w:hanging="1440"/>
      </w:pPr>
      <w:rPr>
        <w:rFonts w:eastAsia="Times New Roman" w:hint="default"/>
        <w:b w:val="0"/>
        <w:color w:val="000000"/>
      </w:rPr>
    </w:lvl>
    <w:lvl w:ilvl="6">
      <w:start w:val="1"/>
      <w:numFmt w:val="decimal"/>
      <w:lvlText w:val="%1.%2.%3.%4.%5.%6.%7."/>
      <w:lvlJc w:val="left"/>
      <w:pPr>
        <w:ind w:left="5760" w:hanging="1440"/>
      </w:pPr>
      <w:rPr>
        <w:rFonts w:eastAsia="Times New Roman" w:hint="default"/>
        <w:b w:val="0"/>
        <w:color w:val="000000"/>
      </w:rPr>
    </w:lvl>
    <w:lvl w:ilvl="7">
      <w:start w:val="1"/>
      <w:numFmt w:val="decimal"/>
      <w:lvlText w:val="%1.%2.%3.%4.%5.%6.%7.%8."/>
      <w:lvlJc w:val="left"/>
      <w:pPr>
        <w:ind w:left="6840" w:hanging="1800"/>
      </w:pPr>
      <w:rPr>
        <w:rFonts w:eastAsia="Times New Roman" w:hint="default"/>
        <w:b w:val="0"/>
        <w:color w:val="000000"/>
      </w:rPr>
    </w:lvl>
    <w:lvl w:ilvl="8">
      <w:start w:val="1"/>
      <w:numFmt w:val="decimal"/>
      <w:lvlText w:val="%1.%2.%3.%4.%5.%6.%7.%8.%9."/>
      <w:lvlJc w:val="left"/>
      <w:pPr>
        <w:ind w:left="7920" w:hanging="2160"/>
      </w:pPr>
      <w:rPr>
        <w:rFonts w:eastAsia="Times New Roman" w:hint="default"/>
        <w:b w:val="0"/>
        <w:color w:val="000000"/>
      </w:rPr>
    </w:lvl>
  </w:abstractNum>
  <w:abstractNum w:abstractNumId="87">
    <w:nsid w:val="538614C2"/>
    <w:multiLevelType w:val="hybridMultilevel"/>
    <w:tmpl w:val="0B96C728"/>
    <w:lvl w:ilvl="0" w:tplc="F2AC36FE">
      <w:start w:val="1"/>
      <w:numFmt w:val="decimal"/>
      <w:lvlText w:val="%1."/>
      <w:lvlJc w:val="left"/>
      <w:pPr>
        <w:ind w:left="720" w:hanging="360"/>
      </w:pPr>
      <w:rPr>
        <w:rFonts w:ascii="Arial" w:eastAsiaTheme="minorHAnsi" w:hAnsi="Arial" w:cs="Arial"/>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8">
    <w:nsid w:val="547D7D56"/>
    <w:multiLevelType w:val="multilevel"/>
    <w:tmpl w:val="5F6E6136"/>
    <w:lvl w:ilvl="0">
      <w:start w:val="1"/>
      <w:numFmt w:val="decimal"/>
      <w:lvlText w:val="%1."/>
      <w:lvlJc w:val="left"/>
      <w:pPr>
        <w:ind w:left="390" w:hanging="390"/>
      </w:pPr>
      <w:rPr>
        <w:rFonts w:eastAsia="Times New Roman" w:hint="default"/>
        <w:b/>
        <w:color w:val="000000"/>
      </w:rPr>
    </w:lvl>
    <w:lvl w:ilvl="1">
      <w:start w:val="1"/>
      <w:numFmt w:val="decimal"/>
      <w:lvlText w:val="%1.%2."/>
      <w:lvlJc w:val="left"/>
      <w:pPr>
        <w:ind w:left="1080" w:hanging="720"/>
      </w:pPr>
      <w:rPr>
        <w:rFonts w:eastAsia="Times New Roman" w:hint="default"/>
        <w:b/>
        <w:color w:val="000000"/>
      </w:rPr>
    </w:lvl>
    <w:lvl w:ilvl="2">
      <w:start w:val="1"/>
      <w:numFmt w:val="decimal"/>
      <w:lvlText w:val="%1.%2.%3."/>
      <w:lvlJc w:val="left"/>
      <w:pPr>
        <w:ind w:left="1440" w:hanging="720"/>
      </w:pPr>
      <w:rPr>
        <w:rFonts w:eastAsia="Times New Roman" w:hint="default"/>
        <w:b/>
        <w:color w:val="000000"/>
      </w:rPr>
    </w:lvl>
    <w:lvl w:ilvl="3">
      <w:start w:val="1"/>
      <w:numFmt w:val="decimal"/>
      <w:lvlText w:val="%1.%2.%3.%4."/>
      <w:lvlJc w:val="left"/>
      <w:pPr>
        <w:ind w:left="2160" w:hanging="1080"/>
      </w:pPr>
      <w:rPr>
        <w:rFonts w:eastAsia="Times New Roman" w:hint="default"/>
        <w:b w:val="0"/>
        <w:color w:val="000000"/>
      </w:rPr>
    </w:lvl>
    <w:lvl w:ilvl="4">
      <w:start w:val="1"/>
      <w:numFmt w:val="decimal"/>
      <w:lvlText w:val="%1.%2.%3.%4.%5."/>
      <w:lvlJc w:val="left"/>
      <w:pPr>
        <w:ind w:left="2520" w:hanging="1080"/>
      </w:pPr>
      <w:rPr>
        <w:rFonts w:eastAsia="Times New Roman" w:hint="default"/>
        <w:b w:val="0"/>
        <w:color w:val="000000"/>
      </w:rPr>
    </w:lvl>
    <w:lvl w:ilvl="5">
      <w:start w:val="1"/>
      <w:numFmt w:val="decimal"/>
      <w:lvlText w:val="%1.%2.%3.%4.%5.%6."/>
      <w:lvlJc w:val="left"/>
      <w:pPr>
        <w:ind w:left="3240" w:hanging="1440"/>
      </w:pPr>
      <w:rPr>
        <w:rFonts w:eastAsia="Times New Roman" w:hint="default"/>
        <w:b w:val="0"/>
        <w:color w:val="000000"/>
      </w:rPr>
    </w:lvl>
    <w:lvl w:ilvl="6">
      <w:start w:val="1"/>
      <w:numFmt w:val="decimal"/>
      <w:lvlText w:val="%1.%2.%3.%4.%5.%6.%7."/>
      <w:lvlJc w:val="left"/>
      <w:pPr>
        <w:ind w:left="3600" w:hanging="1440"/>
      </w:pPr>
      <w:rPr>
        <w:rFonts w:eastAsia="Times New Roman" w:hint="default"/>
        <w:b w:val="0"/>
        <w:color w:val="000000"/>
      </w:rPr>
    </w:lvl>
    <w:lvl w:ilvl="7">
      <w:start w:val="1"/>
      <w:numFmt w:val="decimal"/>
      <w:lvlText w:val="%1.%2.%3.%4.%5.%6.%7.%8."/>
      <w:lvlJc w:val="left"/>
      <w:pPr>
        <w:ind w:left="4320" w:hanging="1800"/>
      </w:pPr>
      <w:rPr>
        <w:rFonts w:eastAsia="Times New Roman" w:hint="default"/>
        <w:b w:val="0"/>
        <w:color w:val="000000"/>
      </w:rPr>
    </w:lvl>
    <w:lvl w:ilvl="8">
      <w:start w:val="1"/>
      <w:numFmt w:val="decimal"/>
      <w:lvlText w:val="%1.%2.%3.%4.%5.%6.%7.%8.%9."/>
      <w:lvlJc w:val="left"/>
      <w:pPr>
        <w:ind w:left="5040" w:hanging="2160"/>
      </w:pPr>
      <w:rPr>
        <w:rFonts w:eastAsia="Times New Roman" w:hint="default"/>
        <w:b w:val="0"/>
        <w:color w:val="000000"/>
      </w:rPr>
    </w:lvl>
  </w:abstractNum>
  <w:abstractNum w:abstractNumId="89">
    <w:nsid w:val="551B4261"/>
    <w:multiLevelType w:val="multilevel"/>
    <w:tmpl w:val="DD7EA894"/>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930"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555F6709"/>
    <w:multiLevelType w:val="multilevel"/>
    <w:tmpl w:val="ADDA3846"/>
    <w:lvl w:ilvl="0">
      <w:start w:val="2"/>
      <w:numFmt w:val="decimal"/>
      <w:lvlText w:val="%1."/>
      <w:lvlJc w:val="left"/>
      <w:pPr>
        <w:ind w:left="390" w:hanging="390"/>
      </w:pPr>
      <w:rPr>
        <w:rFonts w:eastAsia="Times New Roman" w:hint="default"/>
        <w:color w:val="000000"/>
      </w:rPr>
    </w:lvl>
    <w:lvl w:ilvl="1">
      <w:start w:val="1"/>
      <w:numFmt w:val="decimal"/>
      <w:lvlText w:val="%1.%2."/>
      <w:lvlJc w:val="left"/>
      <w:pPr>
        <w:ind w:left="720" w:hanging="720"/>
      </w:pPr>
      <w:rPr>
        <w:rFonts w:eastAsia="Times New Roman" w:hint="default"/>
        <w:b/>
        <w:color w:val="000000"/>
      </w:rPr>
    </w:lvl>
    <w:lvl w:ilvl="2">
      <w:start w:val="1"/>
      <w:numFmt w:val="decimal"/>
      <w:lvlText w:val="%3."/>
      <w:lvlJc w:val="left"/>
      <w:pPr>
        <w:ind w:left="720" w:hanging="720"/>
      </w:pPr>
      <w:rPr>
        <w:rFonts w:ascii="Arial" w:eastAsiaTheme="minorHAnsi" w:hAnsi="Arial" w:cs="Arial"/>
        <w:color w:val="000000"/>
      </w:rPr>
    </w:lvl>
    <w:lvl w:ilvl="3">
      <w:start w:val="1"/>
      <w:numFmt w:val="decimal"/>
      <w:lvlText w:val="%1.%2.%3.%4."/>
      <w:lvlJc w:val="left"/>
      <w:pPr>
        <w:ind w:left="1222"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91">
    <w:nsid w:val="567F7E26"/>
    <w:multiLevelType w:val="multilevel"/>
    <w:tmpl w:val="ADDA3846"/>
    <w:lvl w:ilvl="0">
      <w:start w:val="2"/>
      <w:numFmt w:val="decimal"/>
      <w:lvlText w:val="%1."/>
      <w:lvlJc w:val="left"/>
      <w:pPr>
        <w:ind w:left="390" w:hanging="390"/>
      </w:pPr>
      <w:rPr>
        <w:rFonts w:eastAsia="Times New Roman" w:hint="default"/>
        <w:color w:val="000000"/>
      </w:rPr>
    </w:lvl>
    <w:lvl w:ilvl="1">
      <w:start w:val="1"/>
      <w:numFmt w:val="decimal"/>
      <w:lvlText w:val="%1.%2."/>
      <w:lvlJc w:val="left"/>
      <w:pPr>
        <w:ind w:left="720" w:hanging="720"/>
      </w:pPr>
      <w:rPr>
        <w:rFonts w:eastAsia="Times New Roman" w:hint="default"/>
        <w:b/>
        <w:color w:val="000000"/>
      </w:rPr>
    </w:lvl>
    <w:lvl w:ilvl="2">
      <w:start w:val="1"/>
      <w:numFmt w:val="decimal"/>
      <w:lvlText w:val="%3."/>
      <w:lvlJc w:val="left"/>
      <w:pPr>
        <w:ind w:left="720" w:hanging="720"/>
      </w:pPr>
      <w:rPr>
        <w:rFonts w:ascii="Arial" w:eastAsiaTheme="minorHAnsi" w:hAnsi="Arial" w:cs="Arial"/>
        <w:color w:val="000000"/>
      </w:rPr>
    </w:lvl>
    <w:lvl w:ilvl="3">
      <w:start w:val="1"/>
      <w:numFmt w:val="decimal"/>
      <w:lvlText w:val="%1.%2.%3.%4."/>
      <w:lvlJc w:val="left"/>
      <w:pPr>
        <w:ind w:left="1222"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92">
    <w:nsid w:val="576B6CFF"/>
    <w:multiLevelType w:val="multilevel"/>
    <w:tmpl w:val="ADDA3846"/>
    <w:lvl w:ilvl="0">
      <w:start w:val="2"/>
      <w:numFmt w:val="decimal"/>
      <w:lvlText w:val="%1."/>
      <w:lvlJc w:val="left"/>
      <w:pPr>
        <w:ind w:left="390" w:hanging="390"/>
      </w:pPr>
      <w:rPr>
        <w:rFonts w:eastAsia="Times New Roman" w:hint="default"/>
        <w:color w:val="000000"/>
      </w:rPr>
    </w:lvl>
    <w:lvl w:ilvl="1">
      <w:start w:val="1"/>
      <w:numFmt w:val="decimal"/>
      <w:lvlText w:val="%1.%2."/>
      <w:lvlJc w:val="left"/>
      <w:pPr>
        <w:ind w:left="720" w:hanging="720"/>
      </w:pPr>
      <w:rPr>
        <w:rFonts w:eastAsia="Times New Roman" w:hint="default"/>
        <w:b/>
        <w:color w:val="000000"/>
      </w:rPr>
    </w:lvl>
    <w:lvl w:ilvl="2">
      <w:start w:val="1"/>
      <w:numFmt w:val="decimal"/>
      <w:lvlText w:val="%3."/>
      <w:lvlJc w:val="left"/>
      <w:pPr>
        <w:ind w:left="720" w:hanging="720"/>
      </w:pPr>
      <w:rPr>
        <w:rFonts w:ascii="Arial" w:eastAsiaTheme="minorHAnsi" w:hAnsi="Arial" w:cs="Arial"/>
        <w:color w:val="000000"/>
      </w:rPr>
    </w:lvl>
    <w:lvl w:ilvl="3">
      <w:start w:val="1"/>
      <w:numFmt w:val="decimal"/>
      <w:lvlText w:val="%1.%2.%3.%4."/>
      <w:lvlJc w:val="left"/>
      <w:pPr>
        <w:ind w:left="1222"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93">
    <w:nsid w:val="59846AA2"/>
    <w:multiLevelType w:val="multilevel"/>
    <w:tmpl w:val="D096A90C"/>
    <w:styleLink w:val="Stil1"/>
    <w:lvl w:ilvl="0">
      <w:start w:val="1"/>
      <w:numFmt w:val="upperRoman"/>
      <w:lvlText w:val="Madde %1."/>
      <w:lvlJc w:val="left"/>
      <w:pPr>
        <w:ind w:left="993"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Bölüm %1.%2"/>
      <w:lvlJc w:val="left"/>
      <w:pPr>
        <w:ind w:left="993" w:firstLine="0"/>
      </w:pPr>
    </w:lvl>
    <w:lvl w:ilvl="2">
      <w:start w:val="1"/>
      <w:numFmt w:val="lowerLetter"/>
      <w:lvlText w:val="(%3)"/>
      <w:lvlJc w:val="left"/>
      <w:pPr>
        <w:ind w:left="1713" w:hanging="432"/>
      </w:pPr>
    </w:lvl>
    <w:lvl w:ilvl="3">
      <w:start w:val="1"/>
      <w:numFmt w:val="lowerRoman"/>
      <w:lvlText w:val="(%4)"/>
      <w:lvlJc w:val="right"/>
      <w:pPr>
        <w:ind w:left="1857" w:hanging="144"/>
      </w:pPr>
    </w:lvl>
    <w:lvl w:ilvl="4">
      <w:start w:val="1"/>
      <w:numFmt w:val="decimal"/>
      <w:lvlText w:val="%5)"/>
      <w:lvlJc w:val="left"/>
      <w:pPr>
        <w:ind w:left="2001" w:hanging="432"/>
      </w:pPr>
    </w:lvl>
    <w:lvl w:ilvl="5">
      <w:start w:val="1"/>
      <w:numFmt w:val="lowerLetter"/>
      <w:lvlText w:val="%6)"/>
      <w:lvlJc w:val="left"/>
      <w:pPr>
        <w:ind w:left="2145" w:hanging="432"/>
      </w:pPr>
    </w:lvl>
    <w:lvl w:ilvl="6">
      <w:start w:val="1"/>
      <w:numFmt w:val="lowerRoman"/>
      <w:lvlText w:val="%7)"/>
      <w:lvlJc w:val="right"/>
      <w:pPr>
        <w:ind w:left="2289" w:hanging="288"/>
      </w:pPr>
    </w:lvl>
    <w:lvl w:ilvl="7">
      <w:start w:val="1"/>
      <w:numFmt w:val="lowerLetter"/>
      <w:lvlText w:val="%8."/>
      <w:lvlJc w:val="left"/>
      <w:pPr>
        <w:ind w:left="2433" w:hanging="432"/>
      </w:pPr>
    </w:lvl>
    <w:lvl w:ilvl="8">
      <w:start w:val="1"/>
      <w:numFmt w:val="lowerRoman"/>
      <w:lvlText w:val="%9."/>
      <w:lvlJc w:val="right"/>
      <w:pPr>
        <w:ind w:left="2577" w:hanging="144"/>
      </w:pPr>
    </w:lvl>
  </w:abstractNum>
  <w:abstractNum w:abstractNumId="94">
    <w:nsid w:val="5A8D2B4F"/>
    <w:multiLevelType w:val="multilevel"/>
    <w:tmpl w:val="ADDA3846"/>
    <w:lvl w:ilvl="0">
      <w:start w:val="2"/>
      <w:numFmt w:val="decimal"/>
      <w:lvlText w:val="%1."/>
      <w:lvlJc w:val="left"/>
      <w:pPr>
        <w:ind w:left="390" w:hanging="390"/>
      </w:pPr>
      <w:rPr>
        <w:rFonts w:eastAsia="Times New Roman" w:hint="default"/>
        <w:color w:val="000000"/>
      </w:rPr>
    </w:lvl>
    <w:lvl w:ilvl="1">
      <w:start w:val="1"/>
      <w:numFmt w:val="decimal"/>
      <w:lvlText w:val="%1.%2."/>
      <w:lvlJc w:val="left"/>
      <w:pPr>
        <w:ind w:left="720" w:hanging="720"/>
      </w:pPr>
      <w:rPr>
        <w:rFonts w:eastAsia="Times New Roman" w:hint="default"/>
        <w:b/>
        <w:color w:val="000000"/>
      </w:rPr>
    </w:lvl>
    <w:lvl w:ilvl="2">
      <w:start w:val="1"/>
      <w:numFmt w:val="decimal"/>
      <w:lvlText w:val="%3."/>
      <w:lvlJc w:val="left"/>
      <w:pPr>
        <w:ind w:left="720" w:hanging="720"/>
      </w:pPr>
      <w:rPr>
        <w:rFonts w:ascii="Arial" w:eastAsiaTheme="minorHAnsi" w:hAnsi="Arial" w:cs="Arial"/>
        <w:color w:val="000000"/>
      </w:rPr>
    </w:lvl>
    <w:lvl w:ilvl="3">
      <w:start w:val="1"/>
      <w:numFmt w:val="decimal"/>
      <w:lvlText w:val="%1.%2.%3.%4."/>
      <w:lvlJc w:val="left"/>
      <w:pPr>
        <w:ind w:left="1222"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95">
    <w:nsid w:val="5AB36159"/>
    <w:multiLevelType w:val="multilevel"/>
    <w:tmpl w:val="1E702974"/>
    <w:lvl w:ilvl="0">
      <w:start w:val="3"/>
      <w:numFmt w:val="decimal"/>
      <w:lvlText w:val="%1."/>
      <w:lvlJc w:val="left"/>
      <w:pPr>
        <w:ind w:left="390" w:hanging="390"/>
      </w:pPr>
      <w:rPr>
        <w:rFonts w:eastAsia="Times New Roman" w:hint="default"/>
        <w:color w:val="000000"/>
      </w:rPr>
    </w:lvl>
    <w:lvl w:ilvl="1">
      <w:start w:val="8"/>
      <w:numFmt w:val="decimal"/>
      <w:lvlText w:val="%1.%2."/>
      <w:lvlJc w:val="left"/>
      <w:pPr>
        <w:ind w:left="720" w:hanging="720"/>
      </w:pPr>
      <w:rPr>
        <w:rFonts w:eastAsia="Times New Roman" w:hint="default"/>
        <w:b/>
        <w:color w:val="000000"/>
      </w:rPr>
    </w:lvl>
    <w:lvl w:ilvl="2">
      <w:start w:val="1"/>
      <w:numFmt w:val="decimal"/>
      <w:lvlText w:val="%3."/>
      <w:lvlJc w:val="left"/>
      <w:pPr>
        <w:ind w:left="720" w:hanging="720"/>
      </w:pPr>
      <w:rPr>
        <w:rFonts w:ascii="Arial" w:eastAsiaTheme="minorHAnsi" w:hAnsi="Arial" w:cs="Arial" w:hint="default"/>
        <w:b/>
        <w:color w:val="000000"/>
      </w:rPr>
    </w:lvl>
    <w:lvl w:ilvl="3">
      <w:start w:val="1"/>
      <w:numFmt w:val="decimal"/>
      <w:lvlText w:val="%1.%2.%3.%4."/>
      <w:lvlJc w:val="left"/>
      <w:pPr>
        <w:ind w:left="1222"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96">
    <w:nsid w:val="5B0C1245"/>
    <w:multiLevelType w:val="multilevel"/>
    <w:tmpl w:val="ADDA3846"/>
    <w:lvl w:ilvl="0">
      <w:start w:val="2"/>
      <w:numFmt w:val="decimal"/>
      <w:lvlText w:val="%1."/>
      <w:lvlJc w:val="left"/>
      <w:pPr>
        <w:ind w:left="390" w:hanging="390"/>
      </w:pPr>
      <w:rPr>
        <w:rFonts w:eastAsia="Times New Roman" w:hint="default"/>
        <w:color w:val="000000"/>
      </w:rPr>
    </w:lvl>
    <w:lvl w:ilvl="1">
      <w:start w:val="1"/>
      <w:numFmt w:val="decimal"/>
      <w:lvlText w:val="%1.%2."/>
      <w:lvlJc w:val="left"/>
      <w:pPr>
        <w:ind w:left="720" w:hanging="720"/>
      </w:pPr>
      <w:rPr>
        <w:rFonts w:eastAsia="Times New Roman" w:hint="default"/>
        <w:b/>
        <w:color w:val="000000"/>
      </w:rPr>
    </w:lvl>
    <w:lvl w:ilvl="2">
      <w:start w:val="1"/>
      <w:numFmt w:val="decimal"/>
      <w:lvlText w:val="%3."/>
      <w:lvlJc w:val="left"/>
      <w:pPr>
        <w:ind w:left="720" w:hanging="720"/>
      </w:pPr>
      <w:rPr>
        <w:rFonts w:ascii="Arial" w:eastAsiaTheme="minorHAnsi" w:hAnsi="Arial" w:cs="Arial"/>
        <w:color w:val="000000"/>
      </w:rPr>
    </w:lvl>
    <w:lvl w:ilvl="3">
      <w:start w:val="1"/>
      <w:numFmt w:val="decimal"/>
      <w:lvlText w:val="%1.%2.%3.%4."/>
      <w:lvlJc w:val="left"/>
      <w:pPr>
        <w:ind w:left="1222"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97">
    <w:nsid w:val="5B55253A"/>
    <w:multiLevelType w:val="multilevel"/>
    <w:tmpl w:val="D7847FF8"/>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nsid w:val="5BAF0C48"/>
    <w:multiLevelType w:val="multilevel"/>
    <w:tmpl w:val="D012CCC6"/>
    <w:lvl w:ilvl="0">
      <w:start w:val="3"/>
      <w:numFmt w:val="decimal"/>
      <w:lvlText w:val="%1."/>
      <w:lvlJc w:val="left"/>
      <w:pPr>
        <w:ind w:left="390" w:hanging="390"/>
      </w:pPr>
      <w:rPr>
        <w:rFonts w:eastAsia="Times New Roman" w:hint="default"/>
        <w:b w:val="0"/>
        <w:color w:val="000000"/>
      </w:rPr>
    </w:lvl>
    <w:lvl w:ilvl="1">
      <w:start w:val="1"/>
      <w:numFmt w:val="decimal"/>
      <w:lvlText w:val="%1.%2."/>
      <w:lvlJc w:val="left"/>
      <w:pPr>
        <w:ind w:left="1440" w:hanging="720"/>
      </w:pPr>
      <w:rPr>
        <w:rFonts w:eastAsia="Times New Roman" w:hint="default"/>
        <w:b/>
        <w:color w:val="000000"/>
      </w:rPr>
    </w:lvl>
    <w:lvl w:ilvl="2">
      <w:start w:val="1"/>
      <w:numFmt w:val="decimal"/>
      <w:lvlText w:val="%1.%2.%3."/>
      <w:lvlJc w:val="left"/>
      <w:pPr>
        <w:ind w:left="2160" w:hanging="720"/>
      </w:pPr>
      <w:rPr>
        <w:rFonts w:eastAsia="Times New Roman" w:hint="default"/>
        <w:b w:val="0"/>
        <w:color w:val="000000"/>
      </w:rPr>
    </w:lvl>
    <w:lvl w:ilvl="3">
      <w:start w:val="1"/>
      <w:numFmt w:val="decimal"/>
      <w:lvlText w:val="%1.%2.%3.%4."/>
      <w:lvlJc w:val="left"/>
      <w:pPr>
        <w:ind w:left="3240" w:hanging="1080"/>
      </w:pPr>
      <w:rPr>
        <w:rFonts w:eastAsia="Times New Roman" w:hint="default"/>
        <w:b w:val="0"/>
        <w:color w:val="000000"/>
      </w:rPr>
    </w:lvl>
    <w:lvl w:ilvl="4">
      <w:start w:val="1"/>
      <w:numFmt w:val="decimal"/>
      <w:lvlText w:val="%1.%2.%3.%4.%5."/>
      <w:lvlJc w:val="left"/>
      <w:pPr>
        <w:ind w:left="3960" w:hanging="1080"/>
      </w:pPr>
      <w:rPr>
        <w:rFonts w:eastAsia="Times New Roman" w:hint="default"/>
        <w:b w:val="0"/>
        <w:color w:val="000000"/>
      </w:rPr>
    </w:lvl>
    <w:lvl w:ilvl="5">
      <w:start w:val="1"/>
      <w:numFmt w:val="decimal"/>
      <w:lvlText w:val="%1.%2.%3.%4.%5.%6."/>
      <w:lvlJc w:val="left"/>
      <w:pPr>
        <w:ind w:left="5040" w:hanging="1440"/>
      </w:pPr>
      <w:rPr>
        <w:rFonts w:eastAsia="Times New Roman" w:hint="default"/>
        <w:b w:val="0"/>
        <w:color w:val="000000"/>
      </w:rPr>
    </w:lvl>
    <w:lvl w:ilvl="6">
      <w:start w:val="1"/>
      <w:numFmt w:val="decimal"/>
      <w:lvlText w:val="%1.%2.%3.%4.%5.%6.%7."/>
      <w:lvlJc w:val="left"/>
      <w:pPr>
        <w:ind w:left="5760" w:hanging="1440"/>
      </w:pPr>
      <w:rPr>
        <w:rFonts w:eastAsia="Times New Roman" w:hint="default"/>
        <w:b w:val="0"/>
        <w:color w:val="000000"/>
      </w:rPr>
    </w:lvl>
    <w:lvl w:ilvl="7">
      <w:start w:val="1"/>
      <w:numFmt w:val="decimal"/>
      <w:lvlText w:val="%1.%2.%3.%4.%5.%6.%7.%8."/>
      <w:lvlJc w:val="left"/>
      <w:pPr>
        <w:ind w:left="6840" w:hanging="1800"/>
      </w:pPr>
      <w:rPr>
        <w:rFonts w:eastAsia="Times New Roman" w:hint="default"/>
        <w:b w:val="0"/>
        <w:color w:val="000000"/>
      </w:rPr>
    </w:lvl>
    <w:lvl w:ilvl="8">
      <w:start w:val="1"/>
      <w:numFmt w:val="decimal"/>
      <w:lvlText w:val="%1.%2.%3.%4.%5.%6.%7.%8.%9."/>
      <w:lvlJc w:val="left"/>
      <w:pPr>
        <w:ind w:left="7920" w:hanging="2160"/>
      </w:pPr>
      <w:rPr>
        <w:rFonts w:eastAsia="Times New Roman" w:hint="default"/>
        <w:b w:val="0"/>
        <w:color w:val="000000"/>
      </w:rPr>
    </w:lvl>
  </w:abstractNum>
  <w:abstractNum w:abstractNumId="99">
    <w:nsid w:val="62970243"/>
    <w:multiLevelType w:val="multilevel"/>
    <w:tmpl w:val="FFAAE498"/>
    <w:lvl w:ilvl="0">
      <w:start w:val="3"/>
      <w:numFmt w:val="decimal"/>
      <w:lvlText w:val="%1."/>
      <w:lvlJc w:val="left"/>
      <w:pPr>
        <w:ind w:left="390" w:hanging="390"/>
      </w:pPr>
      <w:rPr>
        <w:rFonts w:eastAsia="Times New Roman" w:hint="default"/>
        <w:color w:val="000000"/>
      </w:rPr>
    </w:lvl>
    <w:lvl w:ilvl="1">
      <w:start w:val="8"/>
      <w:numFmt w:val="decimal"/>
      <w:lvlText w:val="%1.%2."/>
      <w:lvlJc w:val="left"/>
      <w:pPr>
        <w:ind w:left="720" w:hanging="720"/>
      </w:pPr>
      <w:rPr>
        <w:rFonts w:eastAsia="Times New Roman" w:hint="default"/>
        <w:b/>
        <w:color w:val="000000"/>
      </w:rPr>
    </w:lvl>
    <w:lvl w:ilvl="2">
      <w:start w:val="1"/>
      <w:numFmt w:val="decimal"/>
      <w:lvlText w:val="%3."/>
      <w:lvlJc w:val="left"/>
      <w:pPr>
        <w:ind w:left="720" w:hanging="720"/>
      </w:pPr>
      <w:rPr>
        <w:rFonts w:ascii="Arial" w:eastAsiaTheme="minorHAnsi" w:hAnsi="Arial" w:cs="Arial" w:hint="default"/>
        <w:b/>
        <w:color w:val="000000"/>
      </w:rPr>
    </w:lvl>
    <w:lvl w:ilvl="3">
      <w:start w:val="1"/>
      <w:numFmt w:val="decimal"/>
      <w:lvlText w:val="%1.%2.%3.%4."/>
      <w:lvlJc w:val="left"/>
      <w:pPr>
        <w:ind w:left="1222"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100">
    <w:nsid w:val="6461391A"/>
    <w:multiLevelType w:val="multilevel"/>
    <w:tmpl w:val="1E0E5650"/>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3."/>
      <w:lvlJc w:val="left"/>
      <w:pPr>
        <w:ind w:left="720" w:hanging="720"/>
      </w:pPr>
      <w:rPr>
        <w:rFonts w:ascii="Arial" w:eastAsiaTheme="minorHAnsi" w:hAnsi="Arial" w:cs="Arial"/>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1">
    <w:nsid w:val="64E02DC0"/>
    <w:multiLevelType w:val="multilevel"/>
    <w:tmpl w:val="673262B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nsid w:val="651D62C7"/>
    <w:multiLevelType w:val="multilevel"/>
    <w:tmpl w:val="785A97E6"/>
    <w:lvl w:ilvl="0">
      <w:start w:val="1"/>
      <w:numFmt w:val="decimal"/>
      <w:lvlText w:val="%1."/>
      <w:lvlJc w:val="left"/>
      <w:pPr>
        <w:ind w:left="390" w:hanging="390"/>
      </w:pPr>
      <w:rPr>
        <w:rFonts w:eastAsia="Times New Roman" w:hint="default"/>
        <w:b/>
        <w:color w:val="000000"/>
      </w:rPr>
    </w:lvl>
    <w:lvl w:ilvl="1">
      <w:start w:val="1"/>
      <w:numFmt w:val="decimal"/>
      <w:lvlText w:val="%1.%2."/>
      <w:lvlJc w:val="left"/>
      <w:pPr>
        <w:ind w:left="720" w:hanging="720"/>
      </w:pPr>
      <w:rPr>
        <w:rFonts w:eastAsia="Times New Roman" w:hint="default"/>
        <w:b/>
        <w:color w:val="000000"/>
      </w:rPr>
    </w:lvl>
    <w:lvl w:ilvl="2">
      <w:start w:val="1"/>
      <w:numFmt w:val="decimal"/>
      <w:lvlText w:val="%3."/>
      <w:lvlJc w:val="left"/>
      <w:pPr>
        <w:ind w:left="720" w:hanging="720"/>
      </w:pPr>
      <w:rPr>
        <w:rFonts w:ascii="Arial" w:eastAsiaTheme="minorHAnsi" w:hAnsi="Arial" w:cs="Arial"/>
        <w:color w:val="000000"/>
      </w:rPr>
    </w:lvl>
    <w:lvl w:ilvl="3">
      <w:start w:val="1"/>
      <w:numFmt w:val="decimal"/>
      <w:lvlText w:val="%1.%2.%3.%4."/>
      <w:lvlJc w:val="left"/>
      <w:pPr>
        <w:ind w:left="1080"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103">
    <w:nsid w:val="665E0056"/>
    <w:multiLevelType w:val="multilevel"/>
    <w:tmpl w:val="A734F294"/>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b/>
      </w:rPr>
    </w:lvl>
    <w:lvl w:ilvl="2">
      <w:start w:val="1"/>
      <w:numFmt w:val="decimal"/>
      <w:lvlText w:val="%3."/>
      <w:lvlJc w:val="left"/>
      <w:pPr>
        <w:ind w:left="720" w:hanging="720"/>
      </w:pPr>
      <w:rPr>
        <w:rFonts w:ascii="Arial" w:eastAsiaTheme="minorHAnsi" w:hAnsi="Arial" w:cs="Aria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4">
    <w:nsid w:val="66CD1722"/>
    <w:multiLevelType w:val="multilevel"/>
    <w:tmpl w:val="4E0C9D64"/>
    <w:lvl w:ilvl="0">
      <w:start w:val="3"/>
      <w:numFmt w:val="decimal"/>
      <w:lvlText w:val="%1."/>
      <w:lvlJc w:val="left"/>
      <w:pPr>
        <w:ind w:left="390" w:hanging="390"/>
      </w:pPr>
      <w:rPr>
        <w:rFonts w:eastAsia="Times New Roman" w:hint="default"/>
        <w:color w:val="000000"/>
      </w:rPr>
    </w:lvl>
    <w:lvl w:ilvl="1">
      <w:start w:val="8"/>
      <w:numFmt w:val="decimal"/>
      <w:lvlText w:val="%1.%2."/>
      <w:lvlJc w:val="left"/>
      <w:pPr>
        <w:ind w:left="720" w:hanging="720"/>
      </w:pPr>
      <w:rPr>
        <w:rFonts w:eastAsia="Times New Roman" w:hint="default"/>
        <w:b/>
        <w:color w:val="000000"/>
      </w:rPr>
    </w:lvl>
    <w:lvl w:ilvl="2">
      <w:start w:val="1"/>
      <w:numFmt w:val="decimal"/>
      <w:lvlText w:val="%3."/>
      <w:lvlJc w:val="left"/>
      <w:pPr>
        <w:ind w:left="720" w:hanging="720"/>
      </w:pPr>
      <w:rPr>
        <w:rFonts w:ascii="Arial" w:eastAsiaTheme="minorHAnsi" w:hAnsi="Arial" w:cs="Arial" w:hint="default"/>
        <w:b/>
        <w:color w:val="000000"/>
      </w:rPr>
    </w:lvl>
    <w:lvl w:ilvl="3">
      <w:start w:val="1"/>
      <w:numFmt w:val="decimal"/>
      <w:lvlText w:val="%1.%2.%3.%4."/>
      <w:lvlJc w:val="left"/>
      <w:pPr>
        <w:ind w:left="1222"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105">
    <w:nsid w:val="67986FBF"/>
    <w:multiLevelType w:val="multilevel"/>
    <w:tmpl w:val="ADDA3846"/>
    <w:lvl w:ilvl="0">
      <w:start w:val="2"/>
      <w:numFmt w:val="decimal"/>
      <w:lvlText w:val="%1."/>
      <w:lvlJc w:val="left"/>
      <w:pPr>
        <w:ind w:left="390" w:hanging="390"/>
      </w:pPr>
      <w:rPr>
        <w:rFonts w:eastAsia="Times New Roman" w:hint="default"/>
        <w:color w:val="000000"/>
      </w:rPr>
    </w:lvl>
    <w:lvl w:ilvl="1">
      <w:start w:val="1"/>
      <w:numFmt w:val="decimal"/>
      <w:lvlText w:val="%1.%2."/>
      <w:lvlJc w:val="left"/>
      <w:pPr>
        <w:ind w:left="720" w:hanging="720"/>
      </w:pPr>
      <w:rPr>
        <w:rFonts w:eastAsia="Times New Roman" w:hint="default"/>
        <w:b/>
        <w:color w:val="000000"/>
      </w:rPr>
    </w:lvl>
    <w:lvl w:ilvl="2">
      <w:start w:val="1"/>
      <w:numFmt w:val="decimal"/>
      <w:lvlText w:val="%3."/>
      <w:lvlJc w:val="left"/>
      <w:pPr>
        <w:ind w:left="720" w:hanging="720"/>
      </w:pPr>
      <w:rPr>
        <w:rFonts w:ascii="Arial" w:eastAsiaTheme="minorHAnsi" w:hAnsi="Arial" w:cs="Arial"/>
        <w:color w:val="000000"/>
      </w:rPr>
    </w:lvl>
    <w:lvl w:ilvl="3">
      <w:start w:val="1"/>
      <w:numFmt w:val="decimal"/>
      <w:lvlText w:val="%1.%2.%3.%4."/>
      <w:lvlJc w:val="left"/>
      <w:pPr>
        <w:ind w:left="1222"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106">
    <w:nsid w:val="68CB0FCA"/>
    <w:multiLevelType w:val="multilevel"/>
    <w:tmpl w:val="B80C2B9E"/>
    <w:lvl w:ilvl="0">
      <w:start w:val="3"/>
      <w:numFmt w:val="decimal"/>
      <w:lvlText w:val="%1."/>
      <w:lvlJc w:val="left"/>
      <w:pPr>
        <w:ind w:left="390" w:hanging="390"/>
      </w:pPr>
      <w:rPr>
        <w:rFonts w:eastAsia="Times New Roman" w:hint="default"/>
        <w:b/>
        <w:color w:val="000000"/>
      </w:rPr>
    </w:lvl>
    <w:lvl w:ilvl="1">
      <w:start w:val="1"/>
      <w:numFmt w:val="decimal"/>
      <w:lvlText w:val="%1.%2."/>
      <w:lvlJc w:val="left"/>
      <w:pPr>
        <w:ind w:left="720" w:hanging="720"/>
      </w:pPr>
      <w:rPr>
        <w:rFonts w:eastAsia="Times New Roman" w:hint="default"/>
        <w:b/>
        <w:color w:val="000000"/>
      </w:rPr>
    </w:lvl>
    <w:lvl w:ilvl="2">
      <w:start w:val="1"/>
      <w:numFmt w:val="decimal"/>
      <w:lvlText w:val="%3."/>
      <w:lvlJc w:val="left"/>
      <w:pPr>
        <w:ind w:left="720" w:hanging="720"/>
      </w:pPr>
      <w:rPr>
        <w:rFonts w:ascii="Arial" w:eastAsiaTheme="minorHAnsi" w:hAnsi="Arial" w:cs="Arial" w:hint="default"/>
        <w:color w:val="000000"/>
      </w:rPr>
    </w:lvl>
    <w:lvl w:ilvl="3">
      <w:start w:val="1"/>
      <w:numFmt w:val="decimal"/>
      <w:lvlText w:val="%1.%2.%3.%4."/>
      <w:lvlJc w:val="left"/>
      <w:pPr>
        <w:ind w:left="1080"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107">
    <w:nsid w:val="69151F64"/>
    <w:multiLevelType w:val="multilevel"/>
    <w:tmpl w:val="934060A0"/>
    <w:lvl w:ilvl="0">
      <w:start w:val="1"/>
      <w:numFmt w:val="decimal"/>
      <w:lvlText w:val="%1."/>
      <w:lvlJc w:val="left"/>
      <w:pPr>
        <w:ind w:left="390" w:hanging="390"/>
      </w:pPr>
      <w:rPr>
        <w:rFonts w:eastAsia="Times New Roman" w:hint="default"/>
        <w:color w:val="000000"/>
      </w:rPr>
    </w:lvl>
    <w:lvl w:ilvl="1">
      <w:start w:val="1"/>
      <w:numFmt w:val="decimal"/>
      <w:lvlText w:val="%1.%2."/>
      <w:lvlJc w:val="left"/>
      <w:pPr>
        <w:ind w:left="720" w:hanging="720"/>
      </w:pPr>
      <w:rPr>
        <w:rFonts w:eastAsia="Times New Roman" w:hint="default"/>
        <w:color w:val="000000"/>
      </w:rPr>
    </w:lvl>
    <w:lvl w:ilvl="2">
      <w:start w:val="1"/>
      <w:numFmt w:val="decimal"/>
      <w:lvlText w:val="%3."/>
      <w:lvlJc w:val="left"/>
      <w:pPr>
        <w:ind w:left="720" w:hanging="720"/>
      </w:pPr>
      <w:rPr>
        <w:rFonts w:ascii="Arial" w:eastAsiaTheme="minorHAnsi" w:hAnsi="Arial" w:cs="Arial"/>
        <w:color w:val="000000"/>
      </w:rPr>
    </w:lvl>
    <w:lvl w:ilvl="3">
      <w:start w:val="1"/>
      <w:numFmt w:val="decimal"/>
      <w:lvlText w:val="%1.%2.%3.%4."/>
      <w:lvlJc w:val="left"/>
      <w:pPr>
        <w:ind w:left="1080"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108">
    <w:nsid w:val="6AAF09E8"/>
    <w:multiLevelType w:val="multilevel"/>
    <w:tmpl w:val="9C32B32A"/>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3."/>
      <w:lvlJc w:val="left"/>
      <w:pPr>
        <w:ind w:left="720" w:hanging="720"/>
      </w:pPr>
      <w:rPr>
        <w:rFonts w:ascii="Arial" w:eastAsiaTheme="minorEastAsia" w:hAnsi="Arial" w:cs="Arial"/>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9">
    <w:nsid w:val="6C0D009F"/>
    <w:multiLevelType w:val="multilevel"/>
    <w:tmpl w:val="44D03A1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3."/>
      <w:lvlJc w:val="left"/>
      <w:pPr>
        <w:ind w:left="720" w:hanging="720"/>
      </w:pPr>
      <w:rPr>
        <w:rFonts w:ascii="Arial" w:eastAsiaTheme="minorHAnsi" w:hAnsi="Arial" w:cs="Aria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0">
    <w:nsid w:val="6D791216"/>
    <w:multiLevelType w:val="multilevel"/>
    <w:tmpl w:val="7D92E01A"/>
    <w:lvl w:ilvl="0">
      <w:start w:val="3"/>
      <w:numFmt w:val="decimal"/>
      <w:lvlText w:val="%1."/>
      <w:lvlJc w:val="left"/>
      <w:pPr>
        <w:ind w:left="390" w:hanging="390"/>
      </w:pPr>
      <w:rPr>
        <w:rFonts w:eastAsia="Times New Roman" w:hint="default"/>
        <w:b/>
        <w:color w:val="000000"/>
      </w:rPr>
    </w:lvl>
    <w:lvl w:ilvl="1">
      <w:start w:val="1"/>
      <w:numFmt w:val="decimal"/>
      <w:lvlText w:val="%1.%2."/>
      <w:lvlJc w:val="left"/>
      <w:pPr>
        <w:ind w:left="720" w:hanging="720"/>
      </w:pPr>
      <w:rPr>
        <w:rFonts w:eastAsia="Times New Roman" w:hint="default"/>
        <w:b/>
        <w:color w:val="000000"/>
      </w:rPr>
    </w:lvl>
    <w:lvl w:ilvl="2">
      <w:start w:val="1"/>
      <w:numFmt w:val="decimal"/>
      <w:lvlText w:val="%3."/>
      <w:lvlJc w:val="left"/>
      <w:pPr>
        <w:ind w:left="720" w:hanging="720"/>
      </w:pPr>
      <w:rPr>
        <w:rFonts w:ascii="Arial" w:eastAsiaTheme="minorHAnsi" w:hAnsi="Arial" w:cs="Arial" w:hint="default"/>
        <w:color w:val="000000"/>
      </w:rPr>
    </w:lvl>
    <w:lvl w:ilvl="3">
      <w:start w:val="1"/>
      <w:numFmt w:val="decimal"/>
      <w:lvlText w:val="%1.%2.%3.%4."/>
      <w:lvlJc w:val="left"/>
      <w:pPr>
        <w:ind w:left="1080"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111">
    <w:nsid w:val="6E7E3223"/>
    <w:multiLevelType w:val="multilevel"/>
    <w:tmpl w:val="A734F294"/>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b/>
      </w:rPr>
    </w:lvl>
    <w:lvl w:ilvl="2">
      <w:start w:val="1"/>
      <w:numFmt w:val="decimal"/>
      <w:lvlText w:val="%3."/>
      <w:lvlJc w:val="left"/>
      <w:pPr>
        <w:ind w:left="720" w:hanging="720"/>
      </w:pPr>
      <w:rPr>
        <w:rFonts w:ascii="Arial" w:eastAsiaTheme="minorHAnsi" w:hAnsi="Arial" w:cs="Aria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2">
    <w:nsid w:val="755471FD"/>
    <w:multiLevelType w:val="multilevel"/>
    <w:tmpl w:val="8BE44EC4"/>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3."/>
      <w:lvlJc w:val="left"/>
      <w:pPr>
        <w:ind w:left="720" w:hanging="720"/>
      </w:pPr>
      <w:rPr>
        <w:rFonts w:ascii="Arial" w:eastAsiaTheme="minorHAnsi" w:hAnsi="Arial" w:cs="Arial"/>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13">
    <w:nsid w:val="75547372"/>
    <w:multiLevelType w:val="multilevel"/>
    <w:tmpl w:val="4E0C9D64"/>
    <w:lvl w:ilvl="0">
      <w:start w:val="3"/>
      <w:numFmt w:val="decimal"/>
      <w:lvlText w:val="%1."/>
      <w:lvlJc w:val="left"/>
      <w:pPr>
        <w:ind w:left="390" w:hanging="390"/>
      </w:pPr>
      <w:rPr>
        <w:rFonts w:eastAsia="Times New Roman" w:hint="default"/>
        <w:color w:val="000000"/>
      </w:rPr>
    </w:lvl>
    <w:lvl w:ilvl="1">
      <w:start w:val="8"/>
      <w:numFmt w:val="decimal"/>
      <w:lvlText w:val="%1.%2."/>
      <w:lvlJc w:val="left"/>
      <w:pPr>
        <w:ind w:left="720" w:hanging="720"/>
      </w:pPr>
      <w:rPr>
        <w:rFonts w:eastAsia="Times New Roman" w:hint="default"/>
        <w:b/>
        <w:color w:val="000000"/>
      </w:rPr>
    </w:lvl>
    <w:lvl w:ilvl="2">
      <w:start w:val="1"/>
      <w:numFmt w:val="decimal"/>
      <w:lvlText w:val="%3."/>
      <w:lvlJc w:val="left"/>
      <w:pPr>
        <w:ind w:left="720" w:hanging="720"/>
      </w:pPr>
      <w:rPr>
        <w:rFonts w:ascii="Arial" w:eastAsiaTheme="minorHAnsi" w:hAnsi="Arial" w:cs="Arial" w:hint="default"/>
        <w:b/>
        <w:color w:val="000000"/>
      </w:rPr>
    </w:lvl>
    <w:lvl w:ilvl="3">
      <w:start w:val="1"/>
      <w:numFmt w:val="decimal"/>
      <w:lvlText w:val="%1.%2.%3.%4."/>
      <w:lvlJc w:val="left"/>
      <w:pPr>
        <w:ind w:left="1222"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114">
    <w:nsid w:val="76E90B5F"/>
    <w:multiLevelType w:val="multilevel"/>
    <w:tmpl w:val="29FE3E7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nsid w:val="78884F6B"/>
    <w:multiLevelType w:val="multilevel"/>
    <w:tmpl w:val="94061B4A"/>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3."/>
      <w:lvlJc w:val="left"/>
      <w:pPr>
        <w:ind w:left="720" w:hanging="720"/>
      </w:pPr>
      <w:rPr>
        <w:rFonts w:ascii="Arial" w:eastAsiaTheme="minorHAnsi" w:hAnsi="Arial" w:cs="Arial"/>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16">
    <w:nsid w:val="79C71E34"/>
    <w:multiLevelType w:val="multilevel"/>
    <w:tmpl w:val="A734F294"/>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b/>
      </w:rPr>
    </w:lvl>
    <w:lvl w:ilvl="2">
      <w:start w:val="1"/>
      <w:numFmt w:val="decimal"/>
      <w:lvlText w:val="%3."/>
      <w:lvlJc w:val="left"/>
      <w:pPr>
        <w:ind w:left="720" w:hanging="720"/>
      </w:pPr>
      <w:rPr>
        <w:rFonts w:ascii="Arial" w:eastAsiaTheme="minorHAnsi" w:hAnsi="Arial" w:cs="Aria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7">
    <w:nsid w:val="7B105AA0"/>
    <w:multiLevelType w:val="multilevel"/>
    <w:tmpl w:val="4E0C9D64"/>
    <w:lvl w:ilvl="0">
      <w:start w:val="3"/>
      <w:numFmt w:val="decimal"/>
      <w:lvlText w:val="%1."/>
      <w:lvlJc w:val="left"/>
      <w:pPr>
        <w:ind w:left="390" w:hanging="390"/>
      </w:pPr>
      <w:rPr>
        <w:rFonts w:eastAsia="Times New Roman" w:hint="default"/>
        <w:color w:val="000000"/>
      </w:rPr>
    </w:lvl>
    <w:lvl w:ilvl="1">
      <w:start w:val="8"/>
      <w:numFmt w:val="decimal"/>
      <w:lvlText w:val="%1.%2."/>
      <w:lvlJc w:val="left"/>
      <w:pPr>
        <w:ind w:left="720" w:hanging="720"/>
      </w:pPr>
      <w:rPr>
        <w:rFonts w:eastAsia="Times New Roman" w:hint="default"/>
        <w:b/>
        <w:color w:val="000000"/>
      </w:rPr>
    </w:lvl>
    <w:lvl w:ilvl="2">
      <w:start w:val="1"/>
      <w:numFmt w:val="decimal"/>
      <w:lvlText w:val="%3."/>
      <w:lvlJc w:val="left"/>
      <w:pPr>
        <w:ind w:left="720" w:hanging="720"/>
      </w:pPr>
      <w:rPr>
        <w:rFonts w:ascii="Arial" w:eastAsiaTheme="minorHAnsi" w:hAnsi="Arial" w:cs="Arial" w:hint="default"/>
        <w:b/>
        <w:color w:val="000000"/>
      </w:rPr>
    </w:lvl>
    <w:lvl w:ilvl="3">
      <w:start w:val="1"/>
      <w:numFmt w:val="decimal"/>
      <w:lvlText w:val="%1.%2.%3.%4."/>
      <w:lvlJc w:val="left"/>
      <w:pPr>
        <w:ind w:left="1222"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118">
    <w:nsid w:val="7B605F5E"/>
    <w:multiLevelType w:val="multilevel"/>
    <w:tmpl w:val="047E9F3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nsid w:val="7DAD3C6D"/>
    <w:multiLevelType w:val="multilevel"/>
    <w:tmpl w:val="D3A4B4B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3."/>
      <w:lvlJc w:val="left"/>
      <w:pPr>
        <w:ind w:left="720" w:hanging="720"/>
      </w:pPr>
      <w:rPr>
        <w:rFonts w:ascii="Arial" w:eastAsiaTheme="minorHAnsi" w:hAnsi="Arial" w:cs="Aria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0">
    <w:nsid w:val="7DCD00B0"/>
    <w:multiLevelType w:val="multilevel"/>
    <w:tmpl w:val="ADDA3846"/>
    <w:lvl w:ilvl="0">
      <w:start w:val="2"/>
      <w:numFmt w:val="decimal"/>
      <w:lvlText w:val="%1."/>
      <w:lvlJc w:val="left"/>
      <w:pPr>
        <w:ind w:left="390" w:hanging="390"/>
      </w:pPr>
      <w:rPr>
        <w:rFonts w:eastAsia="Times New Roman" w:hint="default"/>
        <w:color w:val="000000"/>
      </w:rPr>
    </w:lvl>
    <w:lvl w:ilvl="1">
      <w:start w:val="1"/>
      <w:numFmt w:val="decimal"/>
      <w:lvlText w:val="%1.%2."/>
      <w:lvlJc w:val="left"/>
      <w:pPr>
        <w:ind w:left="720" w:hanging="720"/>
      </w:pPr>
      <w:rPr>
        <w:rFonts w:eastAsia="Times New Roman" w:hint="default"/>
        <w:b/>
        <w:color w:val="000000"/>
      </w:rPr>
    </w:lvl>
    <w:lvl w:ilvl="2">
      <w:start w:val="1"/>
      <w:numFmt w:val="decimal"/>
      <w:lvlText w:val="%3."/>
      <w:lvlJc w:val="left"/>
      <w:pPr>
        <w:ind w:left="720" w:hanging="720"/>
      </w:pPr>
      <w:rPr>
        <w:rFonts w:ascii="Arial" w:eastAsiaTheme="minorHAnsi" w:hAnsi="Arial" w:cs="Arial"/>
        <w:color w:val="000000"/>
      </w:rPr>
    </w:lvl>
    <w:lvl w:ilvl="3">
      <w:start w:val="1"/>
      <w:numFmt w:val="decimal"/>
      <w:lvlText w:val="%1.%2.%3.%4."/>
      <w:lvlJc w:val="left"/>
      <w:pPr>
        <w:ind w:left="1222"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121">
    <w:nsid w:val="7E7117F5"/>
    <w:multiLevelType w:val="multilevel"/>
    <w:tmpl w:val="614AD834"/>
    <w:lvl w:ilvl="0">
      <w:start w:val="3"/>
      <w:numFmt w:val="decimal"/>
      <w:lvlText w:val="%1."/>
      <w:lvlJc w:val="left"/>
      <w:pPr>
        <w:ind w:left="390" w:hanging="390"/>
      </w:pPr>
      <w:rPr>
        <w:rFonts w:eastAsia="Times New Roman" w:hint="default"/>
        <w:b w:val="0"/>
        <w:color w:val="000000"/>
      </w:rPr>
    </w:lvl>
    <w:lvl w:ilvl="1">
      <w:start w:val="1"/>
      <w:numFmt w:val="decimal"/>
      <w:lvlText w:val="%1.%2."/>
      <w:lvlJc w:val="left"/>
      <w:pPr>
        <w:ind w:left="1440" w:hanging="720"/>
      </w:pPr>
      <w:rPr>
        <w:rFonts w:eastAsia="Times New Roman" w:hint="default"/>
        <w:b/>
        <w:color w:val="000000"/>
      </w:rPr>
    </w:lvl>
    <w:lvl w:ilvl="2">
      <w:start w:val="1"/>
      <w:numFmt w:val="decimal"/>
      <w:lvlText w:val="%1.%2.%3."/>
      <w:lvlJc w:val="left"/>
      <w:pPr>
        <w:ind w:left="2160" w:hanging="720"/>
      </w:pPr>
      <w:rPr>
        <w:rFonts w:eastAsia="Times New Roman" w:hint="default"/>
        <w:b w:val="0"/>
        <w:color w:val="000000"/>
      </w:rPr>
    </w:lvl>
    <w:lvl w:ilvl="3">
      <w:start w:val="1"/>
      <w:numFmt w:val="decimal"/>
      <w:lvlText w:val="%1.%2.%3.%4."/>
      <w:lvlJc w:val="left"/>
      <w:pPr>
        <w:ind w:left="3240" w:hanging="1080"/>
      </w:pPr>
      <w:rPr>
        <w:rFonts w:eastAsia="Times New Roman" w:hint="default"/>
        <w:b w:val="0"/>
        <w:color w:val="000000"/>
      </w:rPr>
    </w:lvl>
    <w:lvl w:ilvl="4">
      <w:start w:val="1"/>
      <w:numFmt w:val="decimal"/>
      <w:lvlText w:val="%1.%2.%3.%4.%5."/>
      <w:lvlJc w:val="left"/>
      <w:pPr>
        <w:ind w:left="3960" w:hanging="1080"/>
      </w:pPr>
      <w:rPr>
        <w:rFonts w:eastAsia="Times New Roman" w:hint="default"/>
        <w:b w:val="0"/>
        <w:color w:val="000000"/>
      </w:rPr>
    </w:lvl>
    <w:lvl w:ilvl="5">
      <w:start w:val="1"/>
      <w:numFmt w:val="decimal"/>
      <w:lvlText w:val="%1.%2.%3.%4.%5.%6."/>
      <w:lvlJc w:val="left"/>
      <w:pPr>
        <w:ind w:left="5040" w:hanging="1440"/>
      </w:pPr>
      <w:rPr>
        <w:rFonts w:eastAsia="Times New Roman" w:hint="default"/>
        <w:b w:val="0"/>
        <w:color w:val="000000"/>
      </w:rPr>
    </w:lvl>
    <w:lvl w:ilvl="6">
      <w:start w:val="1"/>
      <w:numFmt w:val="decimal"/>
      <w:lvlText w:val="%1.%2.%3.%4.%5.%6.%7."/>
      <w:lvlJc w:val="left"/>
      <w:pPr>
        <w:ind w:left="5760" w:hanging="1440"/>
      </w:pPr>
      <w:rPr>
        <w:rFonts w:eastAsia="Times New Roman" w:hint="default"/>
        <w:b w:val="0"/>
        <w:color w:val="000000"/>
      </w:rPr>
    </w:lvl>
    <w:lvl w:ilvl="7">
      <w:start w:val="1"/>
      <w:numFmt w:val="decimal"/>
      <w:lvlText w:val="%1.%2.%3.%4.%5.%6.%7.%8."/>
      <w:lvlJc w:val="left"/>
      <w:pPr>
        <w:ind w:left="6840" w:hanging="1800"/>
      </w:pPr>
      <w:rPr>
        <w:rFonts w:eastAsia="Times New Roman" w:hint="default"/>
        <w:b w:val="0"/>
        <w:color w:val="000000"/>
      </w:rPr>
    </w:lvl>
    <w:lvl w:ilvl="8">
      <w:start w:val="1"/>
      <w:numFmt w:val="decimal"/>
      <w:lvlText w:val="%1.%2.%3.%4.%5.%6.%7.%8.%9."/>
      <w:lvlJc w:val="left"/>
      <w:pPr>
        <w:ind w:left="7920" w:hanging="2160"/>
      </w:pPr>
      <w:rPr>
        <w:rFonts w:eastAsia="Times New Roman" w:hint="default"/>
        <w:b w:val="0"/>
        <w:color w:val="000000"/>
      </w:rPr>
    </w:lvl>
  </w:abstractNum>
  <w:abstractNum w:abstractNumId="122">
    <w:nsid w:val="7E764F5C"/>
    <w:multiLevelType w:val="multilevel"/>
    <w:tmpl w:val="ADDA3846"/>
    <w:lvl w:ilvl="0">
      <w:start w:val="2"/>
      <w:numFmt w:val="decimal"/>
      <w:lvlText w:val="%1."/>
      <w:lvlJc w:val="left"/>
      <w:pPr>
        <w:ind w:left="390" w:hanging="390"/>
      </w:pPr>
      <w:rPr>
        <w:rFonts w:eastAsia="Times New Roman" w:hint="default"/>
        <w:color w:val="000000"/>
      </w:rPr>
    </w:lvl>
    <w:lvl w:ilvl="1">
      <w:start w:val="1"/>
      <w:numFmt w:val="decimal"/>
      <w:lvlText w:val="%1.%2."/>
      <w:lvlJc w:val="left"/>
      <w:pPr>
        <w:ind w:left="720" w:hanging="720"/>
      </w:pPr>
      <w:rPr>
        <w:rFonts w:eastAsia="Times New Roman" w:hint="default"/>
        <w:b/>
        <w:color w:val="000000"/>
      </w:rPr>
    </w:lvl>
    <w:lvl w:ilvl="2">
      <w:start w:val="1"/>
      <w:numFmt w:val="decimal"/>
      <w:lvlText w:val="%3."/>
      <w:lvlJc w:val="left"/>
      <w:pPr>
        <w:ind w:left="720" w:hanging="720"/>
      </w:pPr>
      <w:rPr>
        <w:rFonts w:ascii="Arial" w:eastAsiaTheme="minorHAnsi" w:hAnsi="Arial" w:cs="Arial"/>
        <w:color w:val="000000"/>
      </w:rPr>
    </w:lvl>
    <w:lvl w:ilvl="3">
      <w:start w:val="1"/>
      <w:numFmt w:val="decimal"/>
      <w:lvlText w:val="%1.%2.%3.%4."/>
      <w:lvlJc w:val="left"/>
      <w:pPr>
        <w:ind w:left="1222"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123">
    <w:nsid w:val="7E9C001A"/>
    <w:multiLevelType w:val="multilevel"/>
    <w:tmpl w:val="4E0C9D64"/>
    <w:lvl w:ilvl="0">
      <w:start w:val="3"/>
      <w:numFmt w:val="decimal"/>
      <w:lvlText w:val="%1."/>
      <w:lvlJc w:val="left"/>
      <w:pPr>
        <w:ind w:left="390" w:hanging="390"/>
      </w:pPr>
      <w:rPr>
        <w:rFonts w:eastAsia="Times New Roman" w:hint="default"/>
        <w:color w:val="000000"/>
      </w:rPr>
    </w:lvl>
    <w:lvl w:ilvl="1">
      <w:start w:val="8"/>
      <w:numFmt w:val="decimal"/>
      <w:lvlText w:val="%1.%2."/>
      <w:lvlJc w:val="left"/>
      <w:pPr>
        <w:ind w:left="720" w:hanging="720"/>
      </w:pPr>
      <w:rPr>
        <w:rFonts w:eastAsia="Times New Roman" w:hint="default"/>
        <w:b/>
        <w:color w:val="000000"/>
      </w:rPr>
    </w:lvl>
    <w:lvl w:ilvl="2">
      <w:start w:val="1"/>
      <w:numFmt w:val="decimal"/>
      <w:lvlText w:val="%3."/>
      <w:lvlJc w:val="left"/>
      <w:pPr>
        <w:ind w:left="720" w:hanging="720"/>
      </w:pPr>
      <w:rPr>
        <w:rFonts w:ascii="Arial" w:eastAsiaTheme="minorHAnsi" w:hAnsi="Arial" w:cs="Arial" w:hint="default"/>
        <w:b/>
        <w:color w:val="000000"/>
      </w:rPr>
    </w:lvl>
    <w:lvl w:ilvl="3">
      <w:start w:val="1"/>
      <w:numFmt w:val="decimal"/>
      <w:lvlText w:val="%1.%2.%3.%4."/>
      <w:lvlJc w:val="left"/>
      <w:pPr>
        <w:ind w:left="1222"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124">
    <w:nsid w:val="7EAB4362"/>
    <w:multiLevelType w:val="multilevel"/>
    <w:tmpl w:val="7FBE36C4"/>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5">
    <w:nsid w:val="7F5C3B65"/>
    <w:multiLevelType w:val="multilevel"/>
    <w:tmpl w:val="5B82E51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930"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2"/>
  </w:num>
  <w:num w:numId="2">
    <w:abstractNumId w:val="21"/>
  </w:num>
  <w:num w:numId="3">
    <w:abstractNumId w:val="59"/>
  </w:num>
  <w:num w:numId="4">
    <w:abstractNumId w:val="30"/>
  </w:num>
  <w:num w:numId="5">
    <w:abstractNumId w:val="100"/>
  </w:num>
  <w:num w:numId="6">
    <w:abstractNumId w:val="112"/>
  </w:num>
  <w:num w:numId="7">
    <w:abstractNumId w:val="54"/>
  </w:num>
  <w:num w:numId="8">
    <w:abstractNumId w:val="34"/>
  </w:num>
  <w:num w:numId="9">
    <w:abstractNumId w:val="49"/>
  </w:num>
  <w:num w:numId="10">
    <w:abstractNumId w:val="88"/>
  </w:num>
  <w:num w:numId="11">
    <w:abstractNumId w:val="64"/>
  </w:num>
  <w:num w:numId="12">
    <w:abstractNumId w:val="75"/>
  </w:num>
  <w:num w:numId="13">
    <w:abstractNumId w:val="29"/>
  </w:num>
  <w:num w:numId="14">
    <w:abstractNumId w:val="78"/>
  </w:num>
  <w:num w:numId="15">
    <w:abstractNumId w:val="124"/>
  </w:num>
  <w:num w:numId="16">
    <w:abstractNumId w:val="73"/>
  </w:num>
  <w:num w:numId="17">
    <w:abstractNumId w:val="42"/>
  </w:num>
  <w:num w:numId="18">
    <w:abstractNumId w:val="6"/>
  </w:num>
  <w:num w:numId="19">
    <w:abstractNumId w:val="39"/>
  </w:num>
  <w:num w:numId="20">
    <w:abstractNumId w:val="97"/>
  </w:num>
  <w:num w:numId="21">
    <w:abstractNumId w:val="108"/>
  </w:num>
  <w:num w:numId="22">
    <w:abstractNumId w:val="10"/>
  </w:num>
  <w:num w:numId="23">
    <w:abstractNumId w:val="48"/>
  </w:num>
  <w:num w:numId="24">
    <w:abstractNumId w:val="68"/>
  </w:num>
  <w:num w:numId="25">
    <w:abstractNumId w:val="45"/>
  </w:num>
  <w:num w:numId="26">
    <w:abstractNumId w:val="1"/>
  </w:num>
  <w:num w:numId="27">
    <w:abstractNumId w:val="115"/>
  </w:num>
  <w:num w:numId="28">
    <w:abstractNumId w:val="65"/>
  </w:num>
  <w:num w:numId="29">
    <w:abstractNumId w:val="102"/>
  </w:num>
  <w:num w:numId="30">
    <w:abstractNumId w:val="107"/>
  </w:num>
  <w:num w:numId="31">
    <w:abstractNumId w:val="22"/>
  </w:num>
  <w:num w:numId="32">
    <w:abstractNumId w:val="2"/>
  </w:num>
  <w:num w:numId="33">
    <w:abstractNumId w:val="119"/>
  </w:num>
  <w:num w:numId="34">
    <w:abstractNumId w:val="109"/>
  </w:num>
  <w:num w:numId="35">
    <w:abstractNumId w:val="26"/>
  </w:num>
  <w:num w:numId="36">
    <w:abstractNumId w:val="81"/>
  </w:num>
  <w:num w:numId="37">
    <w:abstractNumId w:val="28"/>
  </w:num>
  <w:num w:numId="38">
    <w:abstractNumId w:val="56"/>
  </w:num>
  <w:num w:numId="39">
    <w:abstractNumId w:val="121"/>
  </w:num>
  <w:num w:numId="40">
    <w:abstractNumId w:val="93"/>
  </w:num>
  <w:num w:numId="41">
    <w:abstractNumId w:val="24"/>
  </w:num>
  <w:num w:numId="42">
    <w:abstractNumId w:val="76"/>
  </w:num>
  <w:num w:numId="43">
    <w:abstractNumId w:val="36"/>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2"/>
  </w:num>
  <w:num w:numId="59">
    <w:abstractNumId w:val="114"/>
  </w:num>
  <w:num w:numId="60">
    <w:abstractNumId w:val="0"/>
  </w:num>
  <w:num w:numId="61">
    <w:abstractNumId w:val="118"/>
  </w:num>
  <w:num w:numId="62">
    <w:abstractNumId w:val="101"/>
  </w:num>
  <w:num w:numId="63">
    <w:abstractNumId w:val="82"/>
  </w:num>
  <w:num w:numId="64">
    <w:abstractNumId w:val="53"/>
  </w:num>
  <w:num w:numId="65">
    <w:abstractNumId w:val="37"/>
  </w:num>
  <w:num w:numId="66">
    <w:abstractNumId w:val="89"/>
  </w:num>
  <w:num w:numId="67">
    <w:abstractNumId w:val="61"/>
  </w:num>
  <w:num w:numId="68">
    <w:abstractNumId w:val="125"/>
  </w:num>
  <w:num w:numId="69">
    <w:abstractNumId w:val="38"/>
  </w:num>
  <w:num w:numId="70">
    <w:abstractNumId w:val="51"/>
  </w:num>
  <w:num w:numId="71">
    <w:abstractNumId w:val="3"/>
  </w:num>
  <w:num w:numId="72">
    <w:abstractNumId w:val="74"/>
  </w:num>
  <w:num w:numId="73">
    <w:abstractNumId w:val="16"/>
  </w:num>
  <w:num w:numId="74">
    <w:abstractNumId w:val="8"/>
  </w:num>
  <w:num w:numId="75">
    <w:abstractNumId w:val="106"/>
  </w:num>
  <w:num w:numId="76">
    <w:abstractNumId w:val="110"/>
  </w:num>
  <w:num w:numId="77">
    <w:abstractNumId w:val="55"/>
  </w:num>
  <w:num w:numId="78">
    <w:abstractNumId w:val="58"/>
  </w:num>
  <w:num w:numId="79">
    <w:abstractNumId w:val="111"/>
  </w:num>
  <w:num w:numId="80">
    <w:abstractNumId w:val="99"/>
  </w:num>
  <w:num w:numId="81">
    <w:abstractNumId w:val="95"/>
  </w:num>
  <w:num w:numId="82">
    <w:abstractNumId w:val="50"/>
  </w:num>
  <w:num w:numId="83">
    <w:abstractNumId w:val="57"/>
  </w:num>
  <w:num w:numId="84">
    <w:abstractNumId w:val="92"/>
  </w:num>
  <w:num w:numId="85">
    <w:abstractNumId w:val="67"/>
  </w:num>
  <w:num w:numId="86">
    <w:abstractNumId w:val="19"/>
  </w:num>
  <w:num w:numId="87">
    <w:abstractNumId w:val="5"/>
  </w:num>
  <w:num w:numId="88">
    <w:abstractNumId w:val="117"/>
  </w:num>
  <w:num w:numId="89">
    <w:abstractNumId w:val="80"/>
  </w:num>
  <w:num w:numId="90">
    <w:abstractNumId w:val="86"/>
  </w:num>
  <w:num w:numId="91">
    <w:abstractNumId w:val="23"/>
  </w:num>
  <w:num w:numId="92">
    <w:abstractNumId w:val="52"/>
  </w:num>
  <w:num w:numId="93">
    <w:abstractNumId w:val="98"/>
  </w:num>
  <w:num w:numId="94">
    <w:abstractNumId w:val="41"/>
  </w:num>
  <w:num w:numId="95">
    <w:abstractNumId w:val="122"/>
  </w:num>
  <w:num w:numId="96">
    <w:abstractNumId w:val="25"/>
  </w:num>
  <w:num w:numId="97">
    <w:abstractNumId w:val="40"/>
  </w:num>
  <w:num w:numId="98">
    <w:abstractNumId w:val="33"/>
  </w:num>
  <w:num w:numId="99">
    <w:abstractNumId w:val="79"/>
  </w:num>
  <w:num w:numId="100">
    <w:abstractNumId w:val="31"/>
  </w:num>
  <w:num w:numId="101">
    <w:abstractNumId w:val="91"/>
  </w:num>
  <w:num w:numId="102">
    <w:abstractNumId w:val="71"/>
  </w:num>
  <w:num w:numId="103">
    <w:abstractNumId w:val="11"/>
  </w:num>
  <w:num w:numId="104">
    <w:abstractNumId w:val="94"/>
  </w:num>
  <w:num w:numId="105">
    <w:abstractNumId w:val="96"/>
  </w:num>
  <w:num w:numId="106">
    <w:abstractNumId w:val="60"/>
  </w:num>
  <w:num w:numId="107">
    <w:abstractNumId w:val="14"/>
  </w:num>
  <w:num w:numId="108">
    <w:abstractNumId w:val="13"/>
  </w:num>
  <w:num w:numId="109">
    <w:abstractNumId w:val="84"/>
  </w:num>
  <w:num w:numId="110">
    <w:abstractNumId w:val="7"/>
  </w:num>
  <w:num w:numId="111">
    <w:abstractNumId w:val="15"/>
  </w:num>
  <w:num w:numId="112">
    <w:abstractNumId w:val="47"/>
  </w:num>
  <w:num w:numId="113">
    <w:abstractNumId w:val="113"/>
  </w:num>
  <w:num w:numId="114">
    <w:abstractNumId w:val="27"/>
  </w:num>
  <w:num w:numId="115">
    <w:abstractNumId w:val="123"/>
  </w:num>
  <w:num w:numId="116">
    <w:abstractNumId w:val="12"/>
  </w:num>
  <w:num w:numId="117">
    <w:abstractNumId w:val="105"/>
  </w:num>
  <w:num w:numId="118">
    <w:abstractNumId w:val="77"/>
  </w:num>
  <w:num w:numId="119">
    <w:abstractNumId w:val="104"/>
  </w:num>
  <w:num w:numId="120">
    <w:abstractNumId w:val="70"/>
  </w:num>
  <w:num w:numId="121">
    <w:abstractNumId w:val="18"/>
  </w:num>
  <w:num w:numId="122">
    <w:abstractNumId w:val="90"/>
  </w:num>
  <w:num w:numId="123">
    <w:abstractNumId w:val="17"/>
  </w:num>
  <w:num w:numId="124">
    <w:abstractNumId w:val="85"/>
  </w:num>
  <w:num w:numId="125">
    <w:abstractNumId w:val="103"/>
  </w:num>
  <w:num w:numId="126">
    <w:abstractNumId w:val="20"/>
  </w:num>
  <w:num w:numId="127">
    <w:abstractNumId w:val="46"/>
  </w:num>
  <w:num w:numId="128">
    <w:abstractNumId w:val="116"/>
  </w:num>
  <w:num w:numId="129">
    <w:abstractNumId w:val="35"/>
  </w:num>
  <w:num w:numId="130">
    <w:abstractNumId w:val="83"/>
  </w:num>
  <w:num w:numId="131">
    <w:abstractNumId w:val="69"/>
  </w:num>
  <w:num w:numId="132">
    <w:abstractNumId w:val="120"/>
  </w:num>
  <w:num w:numId="133">
    <w:abstractNumId w:val="63"/>
  </w:num>
  <w:num w:numId="134">
    <w:abstractNumId w:val="4"/>
  </w:num>
  <w:num w:numId="135">
    <w:abstractNumId w:val="66"/>
  </w:num>
  <w:num w:numId="136">
    <w:abstractNumId w:val="32"/>
  </w:num>
  <w:num w:numId="137">
    <w:abstractNumId w:val="9"/>
  </w:num>
  <w:num w:numId="138">
    <w:abstractNumId w:val="87"/>
  </w:num>
  <w:num w:numId="139">
    <w:abstractNumId w:val="44"/>
  </w:num>
  <w:num w:numId="1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43"/>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8A3"/>
    <w:rsid w:val="00006B0A"/>
    <w:rsid w:val="0000736E"/>
    <w:rsid w:val="00036DBC"/>
    <w:rsid w:val="00042298"/>
    <w:rsid w:val="00066D63"/>
    <w:rsid w:val="00067F58"/>
    <w:rsid w:val="00070F97"/>
    <w:rsid w:val="00076EFC"/>
    <w:rsid w:val="00077449"/>
    <w:rsid w:val="00091E03"/>
    <w:rsid w:val="000A62EB"/>
    <w:rsid w:val="000A73CD"/>
    <w:rsid w:val="000B1363"/>
    <w:rsid w:val="000B19B4"/>
    <w:rsid w:val="000D2426"/>
    <w:rsid w:val="000E1374"/>
    <w:rsid w:val="000E4AD0"/>
    <w:rsid w:val="000E7C3D"/>
    <w:rsid w:val="000F2AE5"/>
    <w:rsid w:val="001043DF"/>
    <w:rsid w:val="00117C16"/>
    <w:rsid w:val="00124D7C"/>
    <w:rsid w:val="00126A7A"/>
    <w:rsid w:val="001336BC"/>
    <w:rsid w:val="00161CFE"/>
    <w:rsid w:val="001644A4"/>
    <w:rsid w:val="00174097"/>
    <w:rsid w:val="00174AA0"/>
    <w:rsid w:val="00190D48"/>
    <w:rsid w:val="00193EC3"/>
    <w:rsid w:val="0019452B"/>
    <w:rsid w:val="001B3893"/>
    <w:rsid w:val="001C5E9F"/>
    <w:rsid w:val="001E3EE9"/>
    <w:rsid w:val="001E658D"/>
    <w:rsid w:val="001F260A"/>
    <w:rsid w:val="001F7D3B"/>
    <w:rsid w:val="00213CA6"/>
    <w:rsid w:val="00220B00"/>
    <w:rsid w:val="00223CD1"/>
    <w:rsid w:val="00224EDD"/>
    <w:rsid w:val="0024129D"/>
    <w:rsid w:val="00253614"/>
    <w:rsid w:val="0026651C"/>
    <w:rsid w:val="00273F46"/>
    <w:rsid w:val="0029675F"/>
    <w:rsid w:val="002A550B"/>
    <w:rsid w:val="002A6702"/>
    <w:rsid w:val="002D4B10"/>
    <w:rsid w:val="002D632C"/>
    <w:rsid w:val="002F15FC"/>
    <w:rsid w:val="002F16EA"/>
    <w:rsid w:val="00301F41"/>
    <w:rsid w:val="00305089"/>
    <w:rsid w:val="0031078A"/>
    <w:rsid w:val="0031228B"/>
    <w:rsid w:val="00316C3A"/>
    <w:rsid w:val="003214E9"/>
    <w:rsid w:val="0032745F"/>
    <w:rsid w:val="0033796A"/>
    <w:rsid w:val="0036330E"/>
    <w:rsid w:val="00380A16"/>
    <w:rsid w:val="003848DD"/>
    <w:rsid w:val="00387EDD"/>
    <w:rsid w:val="003C504A"/>
    <w:rsid w:val="003D1C7B"/>
    <w:rsid w:val="003E0425"/>
    <w:rsid w:val="003F4694"/>
    <w:rsid w:val="00402658"/>
    <w:rsid w:val="00424AC8"/>
    <w:rsid w:val="0042525C"/>
    <w:rsid w:val="004260EC"/>
    <w:rsid w:val="00433951"/>
    <w:rsid w:val="00452A19"/>
    <w:rsid w:val="004560D1"/>
    <w:rsid w:val="00471398"/>
    <w:rsid w:val="0047382B"/>
    <w:rsid w:val="00476684"/>
    <w:rsid w:val="004805C3"/>
    <w:rsid w:val="004809AF"/>
    <w:rsid w:val="00485CC8"/>
    <w:rsid w:val="004900FA"/>
    <w:rsid w:val="00494CF4"/>
    <w:rsid w:val="004A2EF5"/>
    <w:rsid w:val="004B162C"/>
    <w:rsid w:val="004C15B9"/>
    <w:rsid w:val="004C49F8"/>
    <w:rsid w:val="004C5260"/>
    <w:rsid w:val="004C57C4"/>
    <w:rsid w:val="004C71D9"/>
    <w:rsid w:val="005222E0"/>
    <w:rsid w:val="00533D7B"/>
    <w:rsid w:val="00536E05"/>
    <w:rsid w:val="005563A5"/>
    <w:rsid w:val="005721FD"/>
    <w:rsid w:val="005731E2"/>
    <w:rsid w:val="00574247"/>
    <w:rsid w:val="005A327E"/>
    <w:rsid w:val="005B559F"/>
    <w:rsid w:val="005C3C34"/>
    <w:rsid w:val="005D1DE8"/>
    <w:rsid w:val="005D4053"/>
    <w:rsid w:val="005D6E42"/>
    <w:rsid w:val="005E6E1B"/>
    <w:rsid w:val="00603E91"/>
    <w:rsid w:val="006104B0"/>
    <w:rsid w:val="00611693"/>
    <w:rsid w:val="00611F1C"/>
    <w:rsid w:val="00637E28"/>
    <w:rsid w:val="00664B6C"/>
    <w:rsid w:val="00671CE6"/>
    <w:rsid w:val="0068035A"/>
    <w:rsid w:val="006830A2"/>
    <w:rsid w:val="00687C6E"/>
    <w:rsid w:val="006B0A3E"/>
    <w:rsid w:val="006B580B"/>
    <w:rsid w:val="006C40E8"/>
    <w:rsid w:val="006D5411"/>
    <w:rsid w:val="006E47CF"/>
    <w:rsid w:val="007268F7"/>
    <w:rsid w:val="00734C40"/>
    <w:rsid w:val="00737824"/>
    <w:rsid w:val="0074392E"/>
    <w:rsid w:val="00750678"/>
    <w:rsid w:val="00752891"/>
    <w:rsid w:val="00762B74"/>
    <w:rsid w:val="00763E7C"/>
    <w:rsid w:val="00774BC1"/>
    <w:rsid w:val="007B0A57"/>
    <w:rsid w:val="007B0C06"/>
    <w:rsid w:val="007C01FC"/>
    <w:rsid w:val="007D3427"/>
    <w:rsid w:val="007E183F"/>
    <w:rsid w:val="007E3F1A"/>
    <w:rsid w:val="007F6A00"/>
    <w:rsid w:val="008040AB"/>
    <w:rsid w:val="00807540"/>
    <w:rsid w:val="008225B4"/>
    <w:rsid w:val="00835645"/>
    <w:rsid w:val="00837BF9"/>
    <w:rsid w:val="00841C6D"/>
    <w:rsid w:val="00844B30"/>
    <w:rsid w:val="008551C1"/>
    <w:rsid w:val="00894282"/>
    <w:rsid w:val="008C30AD"/>
    <w:rsid w:val="008C3BF6"/>
    <w:rsid w:val="008C4B68"/>
    <w:rsid w:val="008D0A33"/>
    <w:rsid w:val="008F08B1"/>
    <w:rsid w:val="008F0D33"/>
    <w:rsid w:val="008F53A1"/>
    <w:rsid w:val="009228D5"/>
    <w:rsid w:val="00930A8D"/>
    <w:rsid w:val="00931C74"/>
    <w:rsid w:val="00931E32"/>
    <w:rsid w:val="009414FA"/>
    <w:rsid w:val="00945A11"/>
    <w:rsid w:val="00962BF5"/>
    <w:rsid w:val="0099313A"/>
    <w:rsid w:val="009B15BC"/>
    <w:rsid w:val="009B3EF3"/>
    <w:rsid w:val="009B4CCD"/>
    <w:rsid w:val="009C1F27"/>
    <w:rsid w:val="009D5319"/>
    <w:rsid w:val="009E53A5"/>
    <w:rsid w:val="009F685B"/>
    <w:rsid w:val="00A00218"/>
    <w:rsid w:val="00A11045"/>
    <w:rsid w:val="00A2225B"/>
    <w:rsid w:val="00A5302F"/>
    <w:rsid w:val="00A55147"/>
    <w:rsid w:val="00A644D2"/>
    <w:rsid w:val="00A73AEC"/>
    <w:rsid w:val="00A75F3D"/>
    <w:rsid w:val="00A91A12"/>
    <w:rsid w:val="00A92BA7"/>
    <w:rsid w:val="00AB41DF"/>
    <w:rsid w:val="00AC5EDF"/>
    <w:rsid w:val="00AE57E9"/>
    <w:rsid w:val="00AE7695"/>
    <w:rsid w:val="00B35242"/>
    <w:rsid w:val="00B40690"/>
    <w:rsid w:val="00B42AC8"/>
    <w:rsid w:val="00B505D8"/>
    <w:rsid w:val="00B55A0C"/>
    <w:rsid w:val="00B64868"/>
    <w:rsid w:val="00B82204"/>
    <w:rsid w:val="00B91F4F"/>
    <w:rsid w:val="00BC43AC"/>
    <w:rsid w:val="00BD34CF"/>
    <w:rsid w:val="00BD7E65"/>
    <w:rsid w:val="00C07B34"/>
    <w:rsid w:val="00C1592F"/>
    <w:rsid w:val="00C24EF6"/>
    <w:rsid w:val="00C2663C"/>
    <w:rsid w:val="00C36113"/>
    <w:rsid w:val="00C411E0"/>
    <w:rsid w:val="00C4407C"/>
    <w:rsid w:val="00C479AE"/>
    <w:rsid w:val="00C54A58"/>
    <w:rsid w:val="00C66D3B"/>
    <w:rsid w:val="00C768A3"/>
    <w:rsid w:val="00C81094"/>
    <w:rsid w:val="00C84DCA"/>
    <w:rsid w:val="00C94DF4"/>
    <w:rsid w:val="00CB3048"/>
    <w:rsid w:val="00CB6F67"/>
    <w:rsid w:val="00CD005E"/>
    <w:rsid w:val="00CD68FE"/>
    <w:rsid w:val="00CF57E4"/>
    <w:rsid w:val="00D151CB"/>
    <w:rsid w:val="00D327EA"/>
    <w:rsid w:val="00D33D80"/>
    <w:rsid w:val="00D36D13"/>
    <w:rsid w:val="00D37B37"/>
    <w:rsid w:val="00D45152"/>
    <w:rsid w:val="00D563FF"/>
    <w:rsid w:val="00D569EE"/>
    <w:rsid w:val="00D8465A"/>
    <w:rsid w:val="00D95C4B"/>
    <w:rsid w:val="00DA2495"/>
    <w:rsid w:val="00DA72C4"/>
    <w:rsid w:val="00DB4D26"/>
    <w:rsid w:val="00DE3FDC"/>
    <w:rsid w:val="00DF21F7"/>
    <w:rsid w:val="00DF38E4"/>
    <w:rsid w:val="00E138B0"/>
    <w:rsid w:val="00E30CCB"/>
    <w:rsid w:val="00E6547C"/>
    <w:rsid w:val="00E70DAE"/>
    <w:rsid w:val="00E77C75"/>
    <w:rsid w:val="00E806C9"/>
    <w:rsid w:val="00E93243"/>
    <w:rsid w:val="00EB1D2C"/>
    <w:rsid w:val="00EC276F"/>
    <w:rsid w:val="00EC7200"/>
    <w:rsid w:val="00EE70D2"/>
    <w:rsid w:val="00F225A9"/>
    <w:rsid w:val="00F24539"/>
    <w:rsid w:val="00F252B5"/>
    <w:rsid w:val="00F31E56"/>
    <w:rsid w:val="00F42C2E"/>
    <w:rsid w:val="00F575E1"/>
    <w:rsid w:val="00F80153"/>
    <w:rsid w:val="00F82FAB"/>
    <w:rsid w:val="00FA0C72"/>
    <w:rsid w:val="00FA52CD"/>
    <w:rsid w:val="00FA6211"/>
    <w:rsid w:val="00FB72DD"/>
    <w:rsid w:val="00FD13BE"/>
    <w:rsid w:val="00FD2844"/>
    <w:rsid w:val="00FD6715"/>
    <w:rsid w:val="00FE0AE4"/>
    <w:rsid w:val="00FF2A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D3B"/>
  </w:style>
  <w:style w:type="paragraph" w:styleId="Balk1">
    <w:name w:val="heading 1"/>
    <w:basedOn w:val="Normal"/>
    <w:next w:val="Normal"/>
    <w:link w:val="Balk1Char"/>
    <w:autoRedefine/>
    <w:uiPriority w:val="1"/>
    <w:qFormat/>
    <w:rsid w:val="005B559F"/>
    <w:pPr>
      <w:keepNext/>
      <w:keepLines/>
      <w:numPr>
        <w:numId w:val="43"/>
      </w:numPr>
      <w:spacing w:before="480" w:after="0"/>
      <w:ind w:left="0" w:firstLine="142"/>
      <w:jc w:val="both"/>
      <w:outlineLvl w:val="0"/>
    </w:pPr>
    <w:rPr>
      <w:rFonts w:ascii="Arial" w:eastAsia="Times New Roman" w:hAnsi="Arial" w:cs="Arial"/>
      <w:b/>
      <w:bCs/>
      <w:color w:val="00B0F0"/>
      <w:sz w:val="28"/>
      <w:szCs w:val="24"/>
      <w:lang w:eastAsia="tr-TR"/>
    </w:rPr>
  </w:style>
  <w:style w:type="paragraph" w:styleId="Balk2">
    <w:name w:val="heading 2"/>
    <w:basedOn w:val="Normal"/>
    <w:next w:val="Normal"/>
    <w:link w:val="Balk2Char"/>
    <w:uiPriority w:val="9"/>
    <w:unhideWhenUsed/>
    <w:qFormat/>
    <w:rsid w:val="00FA52CD"/>
    <w:pPr>
      <w:keepNext/>
      <w:keepLines/>
      <w:numPr>
        <w:ilvl w:val="1"/>
        <w:numId w:val="43"/>
      </w:numPr>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A52CD"/>
    <w:pPr>
      <w:keepNext/>
      <w:keepLines/>
      <w:numPr>
        <w:ilvl w:val="2"/>
        <w:numId w:val="43"/>
      </w:numPr>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FA52CD"/>
    <w:pPr>
      <w:keepNext/>
      <w:keepLines/>
      <w:numPr>
        <w:ilvl w:val="3"/>
        <w:numId w:val="43"/>
      </w:numPr>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unhideWhenUsed/>
    <w:qFormat/>
    <w:rsid w:val="00FA52CD"/>
    <w:pPr>
      <w:keepNext/>
      <w:keepLines/>
      <w:numPr>
        <w:ilvl w:val="4"/>
        <w:numId w:val="43"/>
      </w:numPr>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unhideWhenUsed/>
    <w:qFormat/>
    <w:rsid w:val="00FA52CD"/>
    <w:pPr>
      <w:keepNext/>
      <w:keepLines/>
      <w:numPr>
        <w:ilvl w:val="5"/>
        <w:numId w:val="43"/>
      </w:numPr>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A52CD"/>
    <w:pPr>
      <w:keepNext/>
      <w:keepLines/>
      <w:numPr>
        <w:ilvl w:val="6"/>
        <w:numId w:val="43"/>
      </w:numPr>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A52CD"/>
    <w:pPr>
      <w:keepNext/>
      <w:keepLines/>
      <w:numPr>
        <w:ilvl w:val="7"/>
        <w:numId w:val="43"/>
      </w:numPr>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A52CD"/>
    <w:pPr>
      <w:keepNext/>
      <w:keepLines/>
      <w:numPr>
        <w:ilvl w:val="8"/>
        <w:numId w:val="4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5B559F"/>
    <w:rPr>
      <w:rFonts w:ascii="Arial" w:eastAsia="Times New Roman" w:hAnsi="Arial" w:cs="Arial"/>
      <w:b/>
      <w:bCs/>
      <w:color w:val="00B0F0"/>
      <w:sz w:val="28"/>
      <w:szCs w:val="24"/>
      <w:lang w:eastAsia="tr-TR"/>
    </w:rPr>
  </w:style>
  <w:style w:type="character" w:customStyle="1" w:styleId="Balk2Char">
    <w:name w:val="Başlık 2 Char"/>
    <w:basedOn w:val="VarsaylanParagrafYazTipi"/>
    <w:link w:val="Balk2"/>
    <w:uiPriority w:val="9"/>
    <w:rsid w:val="00FA52CD"/>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rsid w:val="00FA52CD"/>
    <w:rPr>
      <w:rFonts w:asciiTheme="majorHAnsi" w:eastAsiaTheme="majorEastAsia" w:hAnsiTheme="majorHAnsi" w:cstheme="majorBidi"/>
      <w:b/>
      <w:bCs/>
      <w:i/>
      <w:iCs/>
      <w:color w:val="4F81BD" w:themeColor="accent1"/>
    </w:rPr>
  </w:style>
  <w:style w:type="character" w:customStyle="1" w:styleId="Balk3Char">
    <w:name w:val="Başlık 3 Char"/>
    <w:basedOn w:val="VarsaylanParagrafYazTipi"/>
    <w:link w:val="Balk3"/>
    <w:uiPriority w:val="9"/>
    <w:rsid w:val="00FA52CD"/>
    <w:rPr>
      <w:rFonts w:asciiTheme="majorHAnsi" w:eastAsiaTheme="majorEastAsia" w:hAnsiTheme="majorHAnsi" w:cstheme="majorBidi"/>
      <w:b/>
      <w:bCs/>
      <w:color w:val="4F81BD" w:themeColor="accent1"/>
    </w:rPr>
  </w:style>
  <w:style w:type="paragraph" w:styleId="ListeParagraf">
    <w:name w:val="List Paragraph"/>
    <w:basedOn w:val="Normal"/>
    <w:uiPriority w:val="34"/>
    <w:qFormat/>
    <w:rsid w:val="00FA52CD"/>
    <w:pPr>
      <w:ind w:left="720"/>
      <w:contextualSpacing/>
    </w:pPr>
  </w:style>
  <w:style w:type="character" w:customStyle="1" w:styleId="Balk5Char">
    <w:name w:val="Başlık 5 Char"/>
    <w:basedOn w:val="VarsaylanParagrafYazTipi"/>
    <w:link w:val="Balk5"/>
    <w:uiPriority w:val="9"/>
    <w:rsid w:val="00FA52CD"/>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rsid w:val="00FA52CD"/>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A52CD"/>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A52CD"/>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A52CD"/>
    <w:rPr>
      <w:rFonts w:asciiTheme="majorHAnsi" w:eastAsiaTheme="majorEastAsia" w:hAnsiTheme="majorHAnsi" w:cstheme="majorBidi"/>
      <w:i/>
      <w:iCs/>
      <w:color w:val="404040" w:themeColor="text1" w:themeTint="BF"/>
      <w:sz w:val="20"/>
      <w:szCs w:val="20"/>
    </w:rPr>
  </w:style>
  <w:style w:type="table" w:styleId="TabloKlavuzu">
    <w:name w:val="Table Grid"/>
    <w:basedOn w:val="NormalTablo"/>
    <w:uiPriority w:val="59"/>
    <w:rsid w:val="000A62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2D632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D632C"/>
  </w:style>
  <w:style w:type="paragraph" w:styleId="Altbilgi">
    <w:name w:val="footer"/>
    <w:basedOn w:val="Normal"/>
    <w:link w:val="AltbilgiChar"/>
    <w:uiPriority w:val="99"/>
    <w:unhideWhenUsed/>
    <w:rsid w:val="002D632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D632C"/>
  </w:style>
  <w:style w:type="paragraph" w:styleId="GvdeMetni">
    <w:name w:val="Body Text"/>
    <w:basedOn w:val="Normal"/>
    <w:link w:val="GvdeMetniChar"/>
    <w:uiPriority w:val="1"/>
    <w:qFormat/>
    <w:rsid w:val="002D632C"/>
    <w:pPr>
      <w:widowControl w:val="0"/>
      <w:autoSpaceDE w:val="0"/>
      <w:autoSpaceDN w:val="0"/>
      <w:spacing w:after="0" w:line="240" w:lineRule="auto"/>
    </w:pPr>
    <w:rPr>
      <w:rFonts w:ascii="Times New Roman" w:eastAsia="Times New Roman" w:hAnsi="Times New Roman" w:cs="Times New Roman"/>
      <w:sz w:val="29"/>
      <w:szCs w:val="29"/>
      <w:lang w:eastAsia="tr-TR" w:bidi="tr-TR"/>
    </w:rPr>
  </w:style>
  <w:style w:type="character" w:customStyle="1" w:styleId="GvdeMetniChar">
    <w:name w:val="Gövde Metni Char"/>
    <w:basedOn w:val="VarsaylanParagrafYazTipi"/>
    <w:link w:val="GvdeMetni"/>
    <w:uiPriority w:val="1"/>
    <w:rsid w:val="002D632C"/>
    <w:rPr>
      <w:rFonts w:ascii="Times New Roman" w:eastAsia="Times New Roman" w:hAnsi="Times New Roman" w:cs="Times New Roman"/>
      <w:sz w:val="29"/>
      <w:szCs w:val="29"/>
      <w:lang w:eastAsia="tr-TR" w:bidi="tr-TR"/>
    </w:rPr>
  </w:style>
  <w:style w:type="numbering" w:customStyle="1" w:styleId="Stil1">
    <w:name w:val="Stil1"/>
    <w:uiPriority w:val="99"/>
    <w:rsid w:val="003F4694"/>
    <w:pPr>
      <w:numPr>
        <w:numId w:val="40"/>
      </w:numPr>
    </w:pPr>
  </w:style>
  <w:style w:type="paragraph" w:styleId="KonuBal">
    <w:name w:val="Title"/>
    <w:basedOn w:val="Normal"/>
    <w:next w:val="Normal"/>
    <w:link w:val="KonuBalChar"/>
    <w:uiPriority w:val="10"/>
    <w:qFormat/>
    <w:rsid w:val="00FA52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A52CD"/>
    <w:rPr>
      <w:rFonts w:asciiTheme="majorHAnsi" w:eastAsiaTheme="majorEastAsia" w:hAnsiTheme="majorHAnsi" w:cstheme="majorBidi"/>
      <w:color w:val="17365D" w:themeColor="text2" w:themeShade="BF"/>
      <w:spacing w:val="5"/>
      <w:kern w:val="28"/>
      <w:sz w:val="52"/>
      <w:szCs w:val="52"/>
    </w:rPr>
  </w:style>
  <w:style w:type="paragraph" w:styleId="AltKonuBal">
    <w:name w:val="Subtitle"/>
    <w:basedOn w:val="Normal"/>
    <w:next w:val="Normal"/>
    <w:link w:val="AltKonuBalChar"/>
    <w:uiPriority w:val="11"/>
    <w:qFormat/>
    <w:rsid w:val="00FA52C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KonuBalChar">
    <w:name w:val="Alt Konu Başlığı Char"/>
    <w:basedOn w:val="VarsaylanParagrafYazTipi"/>
    <w:link w:val="AltKonuBal"/>
    <w:uiPriority w:val="11"/>
    <w:rsid w:val="00FA52CD"/>
    <w:rPr>
      <w:rFonts w:asciiTheme="majorHAnsi" w:eastAsiaTheme="majorEastAsia" w:hAnsiTheme="majorHAnsi" w:cstheme="majorBidi"/>
      <w:i/>
      <w:iCs/>
      <w:color w:val="4F81BD" w:themeColor="accent1"/>
      <w:spacing w:val="15"/>
      <w:sz w:val="24"/>
      <w:szCs w:val="24"/>
    </w:rPr>
  </w:style>
  <w:style w:type="character" w:styleId="Gl">
    <w:name w:val="Strong"/>
    <w:basedOn w:val="VarsaylanParagrafYazTipi"/>
    <w:uiPriority w:val="22"/>
    <w:qFormat/>
    <w:rsid w:val="00FA52CD"/>
    <w:rPr>
      <w:b/>
      <w:bCs/>
    </w:rPr>
  </w:style>
  <w:style w:type="character" w:styleId="Vurgu">
    <w:name w:val="Emphasis"/>
    <w:basedOn w:val="VarsaylanParagrafYazTipi"/>
    <w:uiPriority w:val="20"/>
    <w:qFormat/>
    <w:rsid w:val="00FA52CD"/>
    <w:rPr>
      <w:i/>
      <w:iCs/>
    </w:rPr>
  </w:style>
  <w:style w:type="paragraph" w:styleId="AralkYok">
    <w:name w:val="No Spacing"/>
    <w:link w:val="AralkYokChar"/>
    <w:uiPriority w:val="1"/>
    <w:qFormat/>
    <w:rsid w:val="00FA52CD"/>
    <w:pPr>
      <w:spacing w:after="0" w:line="240" w:lineRule="auto"/>
    </w:pPr>
  </w:style>
  <w:style w:type="paragraph" w:styleId="Trnak">
    <w:name w:val="Quote"/>
    <w:basedOn w:val="Normal"/>
    <w:next w:val="Normal"/>
    <w:link w:val="TrnakChar"/>
    <w:uiPriority w:val="29"/>
    <w:qFormat/>
    <w:rsid w:val="00FA52CD"/>
    <w:rPr>
      <w:i/>
      <w:iCs/>
      <w:color w:val="000000" w:themeColor="text1"/>
    </w:rPr>
  </w:style>
  <w:style w:type="character" w:customStyle="1" w:styleId="TrnakChar">
    <w:name w:val="Tırnak Char"/>
    <w:basedOn w:val="VarsaylanParagrafYazTipi"/>
    <w:link w:val="Trnak"/>
    <w:uiPriority w:val="29"/>
    <w:rsid w:val="00FA52CD"/>
    <w:rPr>
      <w:i/>
      <w:iCs/>
      <w:color w:val="000000" w:themeColor="text1"/>
    </w:rPr>
  </w:style>
  <w:style w:type="paragraph" w:styleId="KeskinTrnak">
    <w:name w:val="Intense Quote"/>
    <w:basedOn w:val="Normal"/>
    <w:next w:val="Normal"/>
    <w:link w:val="KeskinTrnakChar"/>
    <w:uiPriority w:val="30"/>
    <w:qFormat/>
    <w:rsid w:val="00FA52CD"/>
    <w:pPr>
      <w:pBdr>
        <w:bottom w:val="single" w:sz="4" w:space="4" w:color="4F81BD" w:themeColor="accent1"/>
      </w:pBdr>
      <w:spacing w:before="200" w:after="280"/>
      <w:ind w:left="936" w:right="936"/>
    </w:pPr>
    <w:rPr>
      <w:b/>
      <w:bCs/>
      <w:i/>
      <w:iCs/>
      <w:color w:val="4F81BD" w:themeColor="accent1"/>
    </w:rPr>
  </w:style>
  <w:style w:type="character" w:customStyle="1" w:styleId="KeskinTrnakChar">
    <w:name w:val="Keskin Tırnak Char"/>
    <w:basedOn w:val="VarsaylanParagrafYazTipi"/>
    <w:link w:val="KeskinTrnak"/>
    <w:uiPriority w:val="30"/>
    <w:rsid w:val="00FA52CD"/>
    <w:rPr>
      <w:b/>
      <w:bCs/>
      <w:i/>
      <w:iCs/>
      <w:color w:val="4F81BD" w:themeColor="accent1"/>
    </w:rPr>
  </w:style>
  <w:style w:type="character" w:styleId="HafifVurgulama">
    <w:name w:val="Subtle Emphasis"/>
    <w:basedOn w:val="VarsaylanParagrafYazTipi"/>
    <w:uiPriority w:val="19"/>
    <w:qFormat/>
    <w:rsid w:val="00FA52CD"/>
    <w:rPr>
      <w:i/>
      <w:iCs/>
      <w:color w:val="808080" w:themeColor="text1" w:themeTint="7F"/>
    </w:rPr>
  </w:style>
  <w:style w:type="character" w:styleId="GlVurgulama">
    <w:name w:val="Intense Emphasis"/>
    <w:basedOn w:val="VarsaylanParagrafYazTipi"/>
    <w:uiPriority w:val="21"/>
    <w:qFormat/>
    <w:rsid w:val="00FA52CD"/>
    <w:rPr>
      <w:b/>
      <w:bCs/>
      <w:i/>
      <w:iCs/>
      <w:color w:val="4F81BD" w:themeColor="accent1"/>
    </w:rPr>
  </w:style>
  <w:style w:type="character" w:styleId="HafifBavuru">
    <w:name w:val="Subtle Reference"/>
    <w:basedOn w:val="VarsaylanParagrafYazTipi"/>
    <w:uiPriority w:val="31"/>
    <w:qFormat/>
    <w:rsid w:val="00FA52CD"/>
    <w:rPr>
      <w:smallCaps/>
      <w:color w:val="C0504D" w:themeColor="accent2"/>
      <w:u w:val="single"/>
    </w:rPr>
  </w:style>
  <w:style w:type="character" w:styleId="GlBavuru">
    <w:name w:val="Intense Reference"/>
    <w:basedOn w:val="VarsaylanParagrafYazTipi"/>
    <w:uiPriority w:val="32"/>
    <w:qFormat/>
    <w:rsid w:val="00FA52CD"/>
    <w:rPr>
      <w:b/>
      <w:bCs/>
      <w:smallCaps/>
      <w:color w:val="C0504D" w:themeColor="accent2"/>
      <w:spacing w:val="5"/>
      <w:u w:val="single"/>
    </w:rPr>
  </w:style>
  <w:style w:type="character" w:styleId="KitapBal">
    <w:name w:val="Book Title"/>
    <w:basedOn w:val="VarsaylanParagrafYazTipi"/>
    <w:uiPriority w:val="33"/>
    <w:qFormat/>
    <w:rsid w:val="00FA52CD"/>
    <w:rPr>
      <w:b/>
      <w:bCs/>
      <w:smallCaps/>
      <w:spacing w:val="5"/>
    </w:rPr>
  </w:style>
  <w:style w:type="paragraph" w:styleId="TBal">
    <w:name w:val="TOC Heading"/>
    <w:basedOn w:val="Balk1"/>
    <w:next w:val="Normal"/>
    <w:uiPriority w:val="39"/>
    <w:semiHidden/>
    <w:unhideWhenUsed/>
    <w:qFormat/>
    <w:rsid w:val="00FA52CD"/>
    <w:pPr>
      <w:outlineLvl w:val="9"/>
    </w:pPr>
  </w:style>
  <w:style w:type="paragraph" w:styleId="ResimYazs">
    <w:name w:val="caption"/>
    <w:basedOn w:val="Normal"/>
    <w:next w:val="Normal"/>
    <w:uiPriority w:val="35"/>
    <w:semiHidden/>
    <w:unhideWhenUsed/>
    <w:qFormat/>
    <w:rsid w:val="00FA52CD"/>
    <w:pPr>
      <w:spacing w:line="240" w:lineRule="auto"/>
    </w:pPr>
    <w:rPr>
      <w:b/>
      <w:bCs/>
      <w:color w:val="4F81BD" w:themeColor="accent1"/>
      <w:sz w:val="18"/>
      <w:szCs w:val="18"/>
    </w:rPr>
  </w:style>
  <w:style w:type="character" w:customStyle="1" w:styleId="AralkYokChar">
    <w:name w:val="Aralık Yok Char"/>
    <w:basedOn w:val="VarsaylanParagrafYazTipi"/>
    <w:link w:val="AralkYok"/>
    <w:uiPriority w:val="1"/>
    <w:rsid w:val="00FA52CD"/>
  </w:style>
  <w:style w:type="paragraph" w:styleId="BalonMetni">
    <w:name w:val="Balloon Text"/>
    <w:basedOn w:val="Normal"/>
    <w:link w:val="BalonMetniChar"/>
    <w:uiPriority w:val="99"/>
    <w:semiHidden/>
    <w:unhideWhenUsed/>
    <w:rsid w:val="00841C6D"/>
    <w:pPr>
      <w:spacing w:after="0" w:line="240" w:lineRule="auto"/>
    </w:pPr>
    <w:rPr>
      <w:rFonts w:ascii="Tahoma" w:eastAsiaTheme="minorHAnsi" w:hAnsi="Tahoma" w:cs="Tahoma"/>
      <w:sz w:val="16"/>
      <w:szCs w:val="16"/>
    </w:rPr>
  </w:style>
  <w:style w:type="character" w:customStyle="1" w:styleId="BalonMetniChar">
    <w:name w:val="Balon Metni Char"/>
    <w:basedOn w:val="VarsaylanParagrafYazTipi"/>
    <w:link w:val="BalonMetni"/>
    <w:uiPriority w:val="99"/>
    <w:semiHidden/>
    <w:rsid w:val="00841C6D"/>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D3B"/>
  </w:style>
  <w:style w:type="paragraph" w:styleId="Balk1">
    <w:name w:val="heading 1"/>
    <w:basedOn w:val="Normal"/>
    <w:next w:val="Normal"/>
    <w:link w:val="Balk1Char"/>
    <w:autoRedefine/>
    <w:uiPriority w:val="1"/>
    <w:qFormat/>
    <w:rsid w:val="005B559F"/>
    <w:pPr>
      <w:keepNext/>
      <w:keepLines/>
      <w:numPr>
        <w:numId w:val="43"/>
      </w:numPr>
      <w:spacing w:before="480" w:after="0"/>
      <w:ind w:left="0" w:firstLine="142"/>
      <w:jc w:val="both"/>
      <w:outlineLvl w:val="0"/>
    </w:pPr>
    <w:rPr>
      <w:rFonts w:ascii="Arial" w:eastAsia="Times New Roman" w:hAnsi="Arial" w:cs="Arial"/>
      <w:b/>
      <w:bCs/>
      <w:color w:val="00B0F0"/>
      <w:sz w:val="28"/>
      <w:szCs w:val="24"/>
      <w:lang w:eastAsia="tr-TR"/>
    </w:rPr>
  </w:style>
  <w:style w:type="paragraph" w:styleId="Balk2">
    <w:name w:val="heading 2"/>
    <w:basedOn w:val="Normal"/>
    <w:next w:val="Normal"/>
    <w:link w:val="Balk2Char"/>
    <w:uiPriority w:val="9"/>
    <w:unhideWhenUsed/>
    <w:qFormat/>
    <w:rsid w:val="00FA52CD"/>
    <w:pPr>
      <w:keepNext/>
      <w:keepLines/>
      <w:numPr>
        <w:ilvl w:val="1"/>
        <w:numId w:val="43"/>
      </w:numPr>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A52CD"/>
    <w:pPr>
      <w:keepNext/>
      <w:keepLines/>
      <w:numPr>
        <w:ilvl w:val="2"/>
        <w:numId w:val="43"/>
      </w:numPr>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FA52CD"/>
    <w:pPr>
      <w:keepNext/>
      <w:keepLines/>
      <w:numPr>
        <w:ilvl w:val="3"/>
        <w:numId w:val="43"/>
      </w:numPr>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unhideWhenUsed/>
    <w:qFormat/>
    <w:rsid w:val="00FA52CD"/>
    <w:pPr>
      <w:keepNext/>
      <w:keepLines/>
      <w:numPr>
        <w:ilvl w:val="4"/>
        <w:numId w:val="43"/>
      </w:numPr>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unhideWhenUsed/>
    <w:qFormat/>
    <w:rsid w:val="00FA52CD"/>
    <w:pPr>
      <w:keepNext/>
      <w:keepLines/>
      <w:numPr>
        <w:ilvl w:val="5"/>
        <w:numId w:val="43"/>
      </w:numPr>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A52CD"/>
    <w:pPr>
      <w:keepNext/>
      <w:keepLines/>
      <w:numPr>
        <w:ilvl w:val="6"/>
        <w:numId w:val="43"/>
      </w:numPr>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A52CD"/>
    <w:pPr>
      <w:keepNext/>
      <w:keepLines/>
      <w:numPr>
        <w:ilvl w:val="7"/>
        <w:numId w:val="43"/>
      </w:numPr>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A52CD"/>
    <w:pPr>
      <w:keepNext/>
      <w:keepLines/>
      <w:numPr>
        <w:ilvl w:val="8"/>
        <w:numId w:val="4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5B559F"/>
    <w:rPr>
      <w:rFonts w:ascii="Arial" w:eastAsia="Times New Roman" w:hAnsi="Arial" w:cs="Arial"/>
      <w:b/>
      <w:bCs/>
      <w:color w:val="00B0F0"/>
      <w:sz w:val="28"/>
      <w:szCs w:val="24"/>
      <w:lang w:eastAsia="tr-TR"/>
    </w:rPr>
  </w:style>
  <w:style w:type="character" w:customStyle="1" w:styleId="Balk2Char">
    <w:name w:val="Başlık 2 Char"/>
    <w:basedOn w:val="VarsaylanParagrafYazTipi"/>
    <w:link w:val="Balk2"/>
    <w:uiPriority w:val="9"/>
    <w:rsid w:val="00FA52CD"/>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rsid w:val="00FA52CD"/>
    <w:rPr>
      <w:rFonts w:asciiTheme="majorHAnsi" w:eastAsiaTheme="majorEastAsia" w:hAnsiTheme="majorHAnsi" w:cstheme="majorBidi"/>
      <w:b/>
      <w:bCs/>
      <w:i/>
      <w:iCs/>
      <w:color w:val="4F81BD" w:themeColor="accent1"/>
    </w:rPr>
  </w:style>
  <w:style w:type="character" w:customStyle="1" w:styleId="Balk3Char">
    <w:name w:val="Başlık 3 Char"/>
    <w:basedOn w:val="VarsaylanParagrafYazTipi"/>
    <w:link w:val="Balk3"/>
    <w:uiPriority w:val="9"/>
    <w:rsid w:val="00FA52CD"/>
    <w:rPr>
      <w:rFonts w:asciiTheme="majorHAnsi" w:eastAsiaTheme="majorEastAsia" w:hAnsiTheme="majorHAnsi" w:cstheme="majorBidi"/>
      <w:b/>
      <w:bCs/>
      <w:color w:val="4F81BD" w:themeColor="accent1"/>
    </w:rPr>
  </w:style>
  <w:style w:type="paragraph" w:styleId="ListeParagraf">
    <w:name w:val="List Paragraph"/>
    <w:basedOn w:val="Normal"/>
    <w:uiPriority w:val="34"/>
    <w:qFormat/>
    <w:rsid w:val="00FA52CD"/>
    <w:pPr>
      <w:ind w:left="720"/>
      <w:contextualSpacing/>
    </w:pPr>
  </w:style>
  <w:style w:type="character" w:customStyle="1" w:styleId="Balk5Char">
    <w:name w:val="Başlık 5 Char"/>
    <w:basedOn w:val="VarsaylanParagrafYazTipi"/>
    <w:link w:val="Balk5"/>
    <w:uiPriority w:val="9"/>
    <w:rsid w:val="00FA52CD"/>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rsid w:val="00FA52CD"/>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A52CD"/>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A52CD"/>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A52CD"/>
    <w:rPr>
      <w:rFonts w:asciiTheme="majorHAnsi" w:eastAsiaTheme="majorEastAsia" w:hAnsiTheme="majorHAnsi" w:cstheme="majorBidi"/>
      <w:i/>
      <w:iCs/>
      <w:color w:val="404040" w:themeColor="text1" w:themeTint="BF"/>
      <w:sz w:val="20"/>
      <w:szCs w:val="20"/>
    </w:rPr>
  </w:style>
  <w:style w:type="table" w:styleId="TabloKlavuzu">
    <w:name w:val="Table Grid"/>
    <w:basedOn w:val="NormalTablo"/>
    <w:uiPriority w:val="59"/>
    <w:rsid w:val="000A62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2D632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D632C"/>
  </w:style>
  <w:style w:type="paragraph" w:styleId="Altbilgi">
    <w:name w:val="footer"/>
    <w:basedOn w:val="Normal"/>
    <w:link w:val="AltbilgiChar"/>
    <w:uiPriority w:val="99"/>
    <w:unhideWhenUsed/>
    <w:rsid w:val="002D632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D632C"/>
  </w:style>
  <w:style w:type="paragraph" w:styleId="GvdeMetni">
    <w:name w:val="Body Text"/>
    <w:basedOn w:val="Normal"/>
    <w:link w:val="GvdeMetniChar"/>
    <w:uiPriority w:val="1"/>
    <w:qFormat/>
    <w:rsid w:val="002D632C"/>
    <w:pPr>
      <w:widowControl w:val="0"/>
      <w:autoSpaceDE w:val="0"/>
      <w:autoSpaceDN w:val="0"/>
      <w:spacing w:after="0" w:line="240" w:lineRule="auto"/>
    </w:pPr>
    <w:rPr>
      <w:rFonts w:ascii="Times New Roman" w:eastAsia="Times New Roman" w:hAnsi="Times New Roman" w:cs="Times New Roman"/>
      <w:sz w:val="29"/>
      <w:szCs w:val="29"/>
      <w:lang w:eastAsia="tr-TR" w:bidi="tr-TR"/>
    </w:rPr>
  </w:style>
  <w:style w:type="character" w:customStyle="1" w:styleId="GvdeMetniChar">
    <w:name w:val="Gövde Metni Char"/>
    <w:basedOn w:val="VarsaylanParagrafYazTipi"/>
    <w:link w:val="GvdeMetni"/>
    <w:uiPriority w:val="1"/>
    <w:rsid w:val="002D632C"/>
    <w:rPr>
      <w:rFonts w:ascii="Times New Roman" w:eastAsia="Times New Roman" w:hAnsi="Times New Roman" w:cs="Times New Roman"/>
      <w:sz w:val="29"/>
      <w:szCs w:val="29"/>
      <w:lang w:eastAsia="tr-TR" w:bidi="tr-TR"/>
    </w:rPr>
  </w:style>
  <w:style w:type="numbering" w:customStyle="1" w:styleId="Stil1">
    <w:name w:val="Stil1"/>
    <w:uiPriority w:val="99"/>
    <w:rsid w:val="003F4694"/>
    <w:pPr>
      <w:numPr>
        <w:numId w:val="40"/>
      </w:numPr>
    </w:pPr>
  </w:style>
  <w:style w:type="paragraph" w:styleId="KonuBal">
    <w:name w:val="Title"/>
    <w:basedOn w:val="Normal"/>
    <w:next w:val="Normal"/>
    <w:link w:val="KonuBalChar"/>
    <w:uiPriority w:val="10"/>
    <w:qFormat/>
    <w:rsid w:val="00FA52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A52CD"/>
    <w:rPr>
      <w:rFonts w:asciiTheme="majorHAnsi" w:eastAsiaTheme="majorEastAsia" w:hAnsiTheme="majorHAnsi" w:cstheme="majorBidi"/>
      <w:color w:val="17365D" w:themeColor="text2" w:themeShade="BF"/>
      <w:spacing w:val="5"/>
      <w:kern w:val="28"/>
      <w:sz w:val="52"/>
      <w:szCs w:val="52"/>
    </w:rPr>
  </w:style>
  <w:style w:type="paragraph" w:styleId="AltKonuBal">
    <w:name w:val="Subtitle"/>
    <w:basedOn w:val="Normal"/>
    <w:next w:val="Normal"/>
    <w:link w:val="AltKonuBalChar"/>
    <w:uiPriority w:val="11"/>
    <w:qFormat/>
    <w:rsid w:val="00FA52C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KonuBalChar">
    <w:name w:val="Alt Konu Başlığı Char"/>
    <w:basedOn w:val="VarsaylanParagrafYazTipi"/>
    <w:link w:val="AltKonuBal"/>
    <w:uiPriority w:val="11"/>
    <w:rsid w:val="00FA52CD"/>
    <w:rPr>
      <w:rFonts w:asciiTheme="majorHAnsi" w:eastAsiaTheme="majorEastAsia" w:hAnsiTheme="majorHAnsi" w:cstheme="majorBidi"/>
      <w:i/>
      <w:iCs/>
      <w:color w:val="4F81BD" w:themeColor="accent1"/>
      <w:spacing w:val="15"/>
      <w:sz w:val="24"/>
      <w:szCs w:val="24"/>
    </w:rPr>
  </w:style>
  <w:style w:type="character" w:styleId="Gl">
    <w:name w:val="Strong"/>
    <w:basedOn w:val="VarsaylanParagrafYazTipi"/>
    <w:uiPriority w:val="22"/>
    <w:qFormat/>
    <w:rsid w:val="00FA52CD"/>
    <w:rPr>
      <w:b/>
      <w:bCs/>
    </w:rPr>
  </w:style>
  <w:style w:type="character" w:styleId="Vurgu">
    <w:name w:val="Emphasis"/>
    <w:basedOn w:val="VarsaylanParagrafYazTipi"/>
    <w:uiPriority w:val="20"/>
    <w:qFormat/>
    <w:rsid w:val="00FA52CD"/>
    <w:rPr>
      <w:i/>
      <w:iCs/>
    </w:rPr>
  </w:style>
  <w:style w:type="paragraph" w:styleId="AralkYok">
    <w:name w:val="No Spacing"/>
    <w:link w:val="AralkYokChar"/>
    <w:uiPriority w:val="1"/>
    <w:qFormat/>
    <w:rsid w:val="00FA52CD"/>
    <w:pPr>
      <w:spacing w:after="0" w:line="240" w:lineRule="auto"/>
    </w:pPr>
  </w:style>
  <w:style w:type="paragraph" w:styleId="Trnak">
    <w:name w:val="Quote"/>
    <w:basedOn w:val="Normal"/>
    <w:next w:val="Normal"/>
    <w:link w:val="TrnakChar"/>
    <w:uiPriority w:val="29"/>
    <w:qFormat/>
    <w:rsid w:val="00FA52CD"/>
    <w:rPr>
      <w:i/>
      <w:iCs/>
      <w:color w:val="000000" w:themeColor="text1"/>
    </w:rPr>
  </w:style>
  <w:style w:type="character" w:customStyle="1" w:styleId="TrnakChar">
    <w:name w:val="Tırnak Char"/>
    <w:basedOn w:val="VarsaylanParagrafYazTipi"/>
    <w:link w:val="Trnak"/>
    <w:uiPriority w:val="29"/>
    <w:rsid w:val="00FA52CD"/>
    <w:rPr>
      <w:i/>
      <w:iCs/>
      <w:color w:val="000000" w:themeColor="text1"/>
    </w:rPr>
  </w:style>
  <w:style w:type="paragraph" w:styleId="KeskinTrnak">
    <w:name w:val="Intense Quote"/>
    <w:basedOn w:val="Normal"/>
    <w:next w:val="Normal"/>
    <w:link w:val="KeskinTrnakChar"/>
    <w:uiPriority w:val="30"/>
    <w:qFormat/>
    <w:rsid w:val="00FA52CD"/>
    <w:pPr>
      <w:pBdr>
        <w:bottom w:val="single" w:sz="4" w:space="4" w:color="4F81BD" w:themeColor="accent1"/>
      </w:pBdr>
      <w:spacing w:before="200" w:after="280"/>
      <w:ind w:left="936" w:right="936"/>
    </w:pPr>
    <w:rPr>
      <w:b/>
      <w:bCs/>
      <w:i/>
      <w:iCs/>
      <w:color w:val="4F81BD" w:themeColor="accent1"/>
    </w:rPr>
  </w:style>
  <w:style w:type="character" w:customStyle="1" w:styleId="KeskinTrnakChar">
    <w:name w:val="Keskin Tırnak Char"/>
    <w:basedOn w:val="VarsaylanParagrafYazTipi"/>
    <w:link w:val="KeskinTrnak"/>
    <w:uiPriority w:val="30"/>
    <w:rsid w:val="00FA52CD"/>
    <w:rPr>
      <w:b/>
      <w:bCs/>
      <w:i/>
      <w:iCs/>
      <w:color w:val="4F81BD" w:themeColor="accent1"/>
    </w:rPr>
  </w:style>
  <w:style w:type="character" w:styleId="HafifVurgulama">
    <w:name w:val="Subtle Emphasis"/>
    <w:basedOn w:val="VarsaylanParagrafYazTipi"/>
    <w:uiPriority w:val="19"/>
    <w:qFormat/>
    <w:rsid w:val="00FA52CD"/>
    <w:rPr>
      <w:i/>
      <w:iCs/>
      <w:color w:val="808080" w:themeColor="text1" w:themeTint="7F"/>
    </w:rPr>
  </w:style>
  <w:style w:type="character" w:styleId="GlVurgulama">
    <w:name w:val="Intense Emphasis"/>
    <w:basedOn w:val="VarsaylanParagrafYazTipi"/>
    <w:uiPriority w:val="21"/>
    <w:qFormat/>
    <w:rsid w:val="00FA52CD"/>
    <w:rPr>
      <w:b/>
      <w:bCs/>
      <w:i/>
      <w:iCs/>
      <w:color w:val="4F81BD" w:themeColor="accent1"/>
    </w:rPr>
  </w:style>
  <w:style w:type="character" w:styleId="HafifBavuru">
    <w:name w:val="Subtle Reference"/>
    <w:basedOn w:val="VarsaylanParagrafYazTipi"/>
    <w:uiPriority w:val="31"/>
    <w:qFormat/>
    <w:rsid w:val="00FA52CD"/>
    <w:rPr>
      <w:smallCaps/>
      <w:color w:val="C0504D" w:themeColor="accent2"/>
      <w:u w:val="single"/>
    </w:rPr>
  </w:style>
  <w:style w:type="character" w:styleId="GlBavuru">
    <w:name w:val="Intense Reference"/>
    <w:basedOn w:val="VarsaylanParagrafYazTipi"/>
    <w:uiPriority w:val="32"/>
    <w:qFormat/>
    <w:rsid w:val="00FA52CD"/>
    <w:rPr>
      <w:b/>
      <w:bCs/>
      <w:smallCaps/>
      <w:color w:val="C0504D" w:themeColor="accent2"/>
      <w:spacing w:val="5"/>
      <w:u w:val="single"/>
    </w:rPr>
  </w:style>
  <w:style w:type="character" w:styleId="KitapBal">
    <w:name w:val="Book Title"/>
    <w:basedOn w:val="VarsaylanParagrafYazTipi"/>
    <w:uiPriority w:val="33"/>
    <w:qFormat/>
    <w:rsid w:val="00FA52CD"/>
    <w:rPr>
      <w:b/>
      <w:bCs/>
      <w:smallCaps/>
      <w:spacing w:val="5"/>
    </w:rPr>
  </w:style>
  <w:style w:type="paragraph" w:styleId="TBal">
    <w:name w:val="TOC Heading"/>
    <w:basedOn w:val="Balk1"/>
    <w:next w:val="Normal"/>
    <w:uiPriority w:val="39"/>
    <w:semiHidden/>
    <w:unhideWhenUsed/>
    <w:qFormat/>
    <w:rsid w:val="00FA52CD"/>
    <w:pPr>
      <w:outlineLvl w:val="9"/>
    </w:pPr>
  </w:style>
  <w:style w:type="paragraph" w:styleId="ResimYazs">
    <w:name w:val="caption"/>
    <w:basedOn w:val="Normal"/>
    <w:next w:val="Normal"/>
    <w:uiPriority w:val="35"/>
    <w:semiHidden/>
    <w:unhideWhenUsed/>
    <w:qFormat/>
    <w:rsid w:val="00FA52CD"/>
    <w:pPr>
      <w:spacing w:line="240" w:lineRule="auto"/>
    </w:pPr>
    <w:rPr>
      <w:b/>
      <w:bCs/>
      <w:color w:val="4F81BD" w:themeColor="accent1"/>
      <w:sz w:val="18"/>
      <w:szCs w:val="18"/>
    </w:rPr>
  </w:style>
  <w:style w:type="character" w:customStyle="1" w:styleId="AralkYokChar">
    <w:name w:val="Aralık Yok Char"/>
    <w:basedOn w:val="VarsaylanParagrafYazTipi"/>
    <w:link w:val="AralkYok"/>
    <w:uiPriority w:val="1"/>
    <w:rsid w:val="00FA52CD"/>
  </w:style>
  <w:style w:type="paragraph" w:styleId="BalonMetni">
    <w:name w:val="Balloon Text"/>
    <w:basedOn w:val="Normal"/>
    <w:link w:val="BalonMetniChar"/>
    <w:uiPriority w:val="99"/>
    <w:semiHidden/>
    <w:unhideWhenUsed/>
    <w:rsid w:val="00841C6D"/>
    <w:pPr>
      <w:spacing w:after="0" w:line="240" w:lineRule="auto"/>
    </w:pPr>
    <w:rPr>
      <w:rFonts w:ascii="Tahoma" w:eastAsiaTheme="minorHAnsi" w:hAnsi="Tahoma" w:cs="Tahoma"/>
      <w:sz w:val="16"/>
      <w:szCs w:val="16"/>
    </w:rPr>
  </w:style>
  <w:style w:type="character" w:customStyle="1" w:styleId="BalonMetniChar">
    <w:name w:val="Balon Metni Char"/>
    <w:basedOn w:val="VarsaylanParagrafYazTipi"/>
    <w:link w:val="BalonMetni"/>
    <w:uiPriority w:val="99"/>
    <w:semiHidden/>
    <w:rsid w:val="00841C6D"/>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9661">
      <w:bodyDiv w:val="1"/>
      <w:marLeft w:val="0"/>
      <w:marRight w:val="0"/>
      <w:marTop w:val="0"/>
      <w:marBottom w:val="0"/>
      <w:divBdr>
        <w:top w:val="none" w:sz="0" w:space="0" w:color="auto"/>
        <w:left w:val="none" w:sz="0" w:space="0" w:color="auto"/>
        <w:bottom w:val="none" w:sz="0" w:space="0" w:color="auto"/>
        <w:right w:val="none" w:sz="0" w:space="0" w:color="auto"/>
      </w:divBdr>
    </w:div>
    <w:div w:id="165365185">
      <w:bodyDiv w:val="1"/>
      <w:marLeft w:val="0"/>
      <w:marRight w:val="0"/>
      <w:marTop w:val="0"/>
      <w:marBottom w:val="0"/>
      <w:divBdr>
        <w:top w:val="none" w:sz="0" w:space="0" w:color="auto"/>
        <w:left w:val="none" w:sz="0" w:space="0" w:color="auto"/>
        <w:bottom w:val="none" w:sz="0" w:space="0" w:color="auto"/>
        <w:right w:val="none" w:sz="0" w:space="0" w:color="auto"/>
      </w:divBdr>
    </w:div>
    <w:div w:id="634919455">
      <w:bodyDiv w:val="1"/>
      <w:marLeft w:val="0"/>
      <w:marRight w:val="0"/>
      <w:marTop w:val="0"/>
      <w:marBottom w:val="0"/>
      <w:divBdr>
        <w:top w:val="none" w:sz="0" w:space="0" w:color="auto"/>
        <w:left w:val="none" w:sz="0" w:space="0" w:color="auto"/>
        <w:bottom w:val="none" w:sz="0" w:space="0" w:color="auto"/>
        <w:right w:val="none" w:sz="0" w:space="0" w:color="auto"/>
      </w:divBdr>
    </w:div>
    <w:div w:id="140969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D1959-0700-4256-9771-D9AE36330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61</Pages>
  <Words>16395</Words>
  <Characters>93457</Characters>
  <Application>Microsoft Office Word</Application>
  <DocSecurity>0</DocSecurity>
  <Lines>778</Lines>
  <Paragraphs>219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2025-09-16T05:43:00Z</dcterms:created>
  <dcterms:modified xsi:type="dcterms:W3CDTF">2025-10-07T12:12:00Z</dcterms:modified>
</cp:coreProperties>
</file>